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43B604" w14:textId="77777777" w:rsidR="00A10397" w:rsidRDefault="00A10397">
      <w:pPr>
        <w:pStyle w:val="Title"/>
        <w:rPr>
          <w:rFonts w:ascii="Calibri" w:eastAsia="Calibri" w:hAnsi="Calibri" w:cs="Calibri"/>
          <w:b w:val="0"/>
          <w:i w:val="0"/>
          <w:sz w:val="24"/>
        </w:rPr>
      </w:pPr>
    </w:p>
    <w:p w14:paraId="66AA9855" w14:textId="77777777" w:rsidR="00A10397" w:rsidRDefault="00A10397">
      <w:pPr>
        <w:pStyle w:val="Title"/>
        <w:rPr>
          <w:rFonts w:ascii="Calibri" w:eastAsia="Calibri" w:hAnsi="Calibri" w:cs="Calibri"/>
          <w:b w:val="0"/>
          <w:i w:val="0"/>
          <w:sz w:val="24"/>
        </w:rPr>
      </w:pPr>
    </w:p>
    <w:p w14:paraId="39A2EFC3" w14:textId="77777777" w:rsidR="00A10397" w:rsidRDefault="00A10397">
      <w:pPr>
        <w:pStyle w:val="Title"/>
        <w:rPr>
          <w:rFonts w:ascii="Calibri" w:eastAsia="Calibri" w:hAnsi="Calibri" w:cs="Calibri"/>
          <w:b w:val="0"/>
          <w:i w:val="0"/>
          <w:sz w:val="24"/>
        </w:rPr>
      </w:pPr>
    </w:p>
    <w:p w14:paraId="3AD4E17C" w14:textId="77777777" w:rsidR="00A10397" w:rsidRDefault="00A10397">
      <w:pPr>
        <w:pStyle w:val="Title"/>
        <w:rPr>
          <w:rFonts w:ascii="Calibri" w:eastAsia="Calibri" w:hAnsi="Calibri" w:cs="Calibri"/>
          <w:b w:val="0"/>
          <w:i w:val="0"/>
          <w:sz w:val="24"/>
        </w:rPr>
      </w:pPr>
    </w:p>
    <w:p w14:paraId="13DB1D21" w14:textId="77777777" w:rsidR="00A10397" w:rsidRDefault="00A10397">
      <w:pPr>
        <w:pStyle w:val="Title"/>
        <w:rPr>
          <w:rFonts w:ascii="Calibri" w:eastAsia="Calibri" w:hAnsi="Calibri" w:cs="Calibri"/>
          <w:b w:val="0"/>
          <w:i w:val="0"/>
          <w:sz w:val="24"/>
        </w:rPr>
      </w:pPr>
    </w:p>
    <w:p w14:paraId="57F92E9D" w14:textId="77777777" w:rsidR="00A10397" w:rsidRDefault="008F459E">
      <w:pPr>
        <w:pStyle w:val="Title"/>
        <w:rPr>
          <w:rFonts w:ascii="Calibri" w:eastAsia="Calibri" w:hAnsi="Calibri" w:cs="Calibri"/>
          <w:b w:val="0"/>
          <w:i w:val="0"/>
          <w:sz w:val="24"/>
        </w:rPr>
      </w:pPr>
      <w:r>
        <w:rPr>
          <w:noProof/>
        </w:rPr>
        <w:drawing>
          <wp:anchor distT="0" distB="0" distL="114300" distR="114300" simplePos="0" relativeHeight="251658240" behindDoc="0" locked="0" layoutInCell="1" hidden="0" allowOverlap="1" wp14:anchorId="4B74455A" wp14:editId="469559D3">
            <wp:simplePos x="0" y="0"/>
            <wp:positionH relativeFrom="column">
              <wp:posOffset>1184219</wp:posOffset>
            </wp:positionH>
            <wp:positionV relativeFrom="paragraph">
              <wp:posOffset>-3228</wp:posOffset>
            </wp:positionV>
            <wp:extent cx="3575161" cy="3737113"/>
            <wp:effectExtent l="0" t="0" r="0" b="0"/>
            <wp:wrapNone/>
            <wp:docPr id="13326" name="image11.gif"/>
            <wp:cNvGraphicFramePr/>
            <a:graphic xmlns:a="http://schemas.openxmlformats.org/drawingml/2006/main">
              <a:graphicData uri="http://schemas.openxmlformats.org/drawingml/2006/picture">
                <pic:pic xmlns:pic="http://schemas.openxmlformats.org/drawingml/2006/picture">
                  <pic:nvPicPr>
                    <pic:cNvPr id="0" name="image11.gif"/>
                    <pic:cNvPicPr preferRelativeResize="0"/>
                  </pic:nvPicPr>
                  <pic:blipFill>
                    <a:blip r:embed="rId8"/>
                    <a:srcRect/>
                    <a:stretch>
                      <a:fillRect/>
                    </a:stretch>
                  </pic:blipFill>
                  <pic:spPr>
                    <a:xfrm>
                      <a:off x="0" y="0"/>
                      <a:ext cx="3575161" cy="3737113"/>
                    </a:xfrm>
                    <a:prstGeom prst="rect">
                      <a:avLst/>
                    </a:prstGeom>
                    <a:ln/>
                  </pic:spPr>
                </pic:pic>
              </a:graphicData>
            </a:graphic>
          </wp:anchor>
        </w:drawing>
      </w:r>
    </w:p>
    <w:p w14:paraId="0D7E1CA6" w14:textId="77777777" w:rsidR="00A10397" w:rsidRDefault="00A10397">
      <w:pPr>
        <w:pStyle w:val="Title"/>
        <w:rPr>
          <w:rFonts w:ascii="Calibri" w:eastAsia="Calibri" w:hAnsi="Calibri" w:cs="Calibri"/>
          <w:b w:val="0"/>
          <w:i w:val="0"/>
          <w:sz w:val="24"/>
        </w:rPr>
      </w:pPr>
    </w:p>
    <w:p w14:paraId="3A1DB717" w14:textId="77777777" w:rsidR="00A10397" w:rsidRDefault="00A10397">
      <w:pPr>
        <w:pStyle w:val="Title"/>
        <w:rPr>
          <w:rFonts w:ascii="Calibri" w:eastAsia="Calibri" w:hAnsi="Calibri" w:cs="Calibri"/>
          <w:b w:val="0"/>
          <w:i w:val="0"/>
          <w:sz w:val="24"/>
        </w:rPr>
      </w:pPr>
    </w:p>
    <w:p w14:paraId="2105BC55" w14:textId="77777777" w:rsidR="00A10397" w:rsidRDefault="00A10397">
      <w:pPr>
        <w:pStyle w:val="Title"/>
        <w:rPr>
          <w:rFonts w:ascii="Calibri" w:eastAsia="Calibri" w:hAnsi="Calibri" w:cs="Calibri"/>
          <w:b w:val="0"/>
          <w:i w:val="0"/>
          <w:sz w:val="24"/>
        </w:rPr>
      </w:pPr>
    </w:p>
    <w:p w14:paraId="7416CD96" w14:textId="77777777" w:rsidR="00A10397" w:rsidRDefault="00A10397">
      <w:pPr>
        <w:pStyle w:val="Title"/>
        <w:rPr>
          <w:rFonts w:ascii="Calibri" w:eastAsia="Calibri" w:hAnsi="Calibri" w:cs="Calibri"/>
          <w:b w:val="0"/>
          <w:i w:val="0"/>
          <w:sz w:val="24"/>
        </w:rPr>
      </w:pPr>
    </w:p>
    <w:p w14:paraId="29D9E2FD" w14:textId="77777777" w:rsidR="00A10397" w:rsidRDefault="00A10397">
      <w:pPr>
        <w:pStyle w:val="Title"/>
        <w:rPr>
          <w:rFonts w:ascii="Calibri" w:eastAsia="Calibri" w:hAnsi="Calibri" w:cs="Calibri"/>
          <w:b w:val="0"/>
          <w:i w:val="0"/>
          <w:sz w:val="24"/>
        </w:rPr>
      </w:pPr>
    </w:p>
    <w:p w14:paraId="26E5C22D" w14:textId="77777777" w:rsidR="00A10397" w:rsidRDefault="00A10397">
      <w:pPr>
        <w:pStyle w:val="Title"/>
        <w:rPr>
          <w:rFonts w:ascii="Calibri" w:eastAsia="Calibri" w:hAnsi="Calibri" w:cs="Calibri"/>
          <w:b w:val="0"/>
          <w:i w:val="0"/>
          <w:sz w:val="24"/>
        </w:rPr>
      </w:pPr>
    </w:p>
    <w:p w14:paraId="57571003" w14:textId="77777777" w:rsidR="00A10397" w:rsidRDefault="00A10397">
      <w:pPr>
        <w:pStyle w:val="Title"/>
        <w:rPr>
          <w:rFonts w:ascii="Calibri" w:eastAsia="Calibri" w:hAnsi="Calibri" w:cs="Calibri"/>
          <w:b w:val="0"/>
          <w:i w:val="0"/>
          <w:sz w:val="24"/>
        </w:rPr>
      </w:pPr>
    </w:p>
    <w:p w14:paraId="420E30DC" w14:textId="77777777" w:rsidR="00A10397" w:rsidRDefault="00A10397">
      <w:pPr>
        <w:pStyle w:val="Title"/>
        <w:rPr>
          <w:rFonts w:ascii="Calibri" w:eastAsia="Calibri" w:hAnsi="Calibri" w:cs="Calibri"/>
          <w:b w:val="0"/>
          <w:i w:val="0"/>
          <w:sz w:val="24"/>
        </w:rPr>
      </w:pPr>
    </w:p>
    <w:p w14:paraId="357545BC" w14:textId="77777777" w:rsidR="00A10397" w:rsidRDefault="00A10397">
      <w:pPr>
        <w:pStyle w:val="Title"/>
        <w:rPr>
          <w:rFonts w:ascii="Calibri" w:eastAsia="Calibri" w:hAnsi="Calibri" w:cs="Calibri"/>
          <w:b w:val="0"/>
          <w:i w:val="0"/>
          <w:sz w:val="24"/>
        </w:rPr>
      </w:pPr>
    </w:p>
    <w:p w14:paraId="6F0100A8" w14:textId="77777777" w:rsidR="00A10397" w:rsidRDefault="00A10397">
      <w:pPr>
        <w:pStyle w:val="Title"/>
        <w:rPr>
          <w:rFonts w:ascii="Calibri" w:eastAsia="Calibri" w:hAnsi="Calibri" w:cs="Calibri"/>
          <w:b w:val="0"/>
          <w:i w:val="0"/>
          <w:sz w:val="24"/>
        </w:rPr>
      </w:pPr>
    </w:p>
    <w:p w14:paraId="14831230" w14:textId="77777777" w:rsidR="00A10397" w:rsidRDefault="00A10397">
      <w:pPr>
        <w:pStyle w:val="Title"/>
        <w:rPr>
          <w:rFonts w:ascii="Calibri" w:eastAsia="Calibri" w:hAnsi="Calibri" w:cs="Calibri"/>
          <w:b w:val="0"/>
          <w:i w:val="0"/>
          <w:sz w:val="24"/>
        </w:rPr>
      </w:pPr>
    </w:p>
    <w:p w14:paraId="035D774F" w14:textId="77777777" w:rsidR="00A10397" w:rsidRDefault="00A10397">
      <w:pPr>
        <w:pStyle w:val="Title"/>
        <w:rPr>
          <w:rFonts w:ascii="Calibri" w:eastAsia="Calibri" w:hAnsi="Calibri" w:cs="Calibri"/>
          <w:b w:val="0"/>
          <w:i w:val="0"/>
          <w:sz w:val="24"/>
        </w:rPr>
      </w:pPr>
    </w:p>
    <w:p w14:paraId="33B6CA32" w14:textId="77777777" w:rsidR="00A10397" w:rsidRDefault="00A10397">
      <w:pPr>
        <w:pStyle w:val="Title"/>
        <w:rPr>
          <w:rFonts w:ascii="Calibri" w:eastAsia="Calibri" w:hAnsi="Calibri" w:cs="Calibri"/>
          <w:b w:val="0"/>
          <w:i w:val="0"/>
          <w:sz w:val="24"/>
        </w:rPr>
      </w:pPr>
    </w:p>
    <w:p w14:paraId="0677B85C" w14:textId="77777777" w:rsidR="00A10397" w:rsidRDefault="00A10397">
      <w:pPr>
        <w:pStyle w:val="Title"/>
        <w:rPr>
          <w:rFonts w:ascii="Calibri" w:eastAsia="Calibri" w:hAnsi="Calibri" w:cs="Calibri"/>
          <w:b w:val="0"/>
          <w:i w:val="0"/>
          <w:sz w:val="24"/>
        </w:rPr>
      </w:pPr>
    </w:p>
    <w:p w14:paraId="39E84CE2" w14:textId="77777777" w:rsidR="00A10397" w:rsidRDefault="00A10397">
      <w:pPr>
        <w:pStyle w:val="Title"/>
        <w:rPr>
          <w:rFonts w:ascii="Calibri" w:eastAsia="Calibri" w:hAnsi="Calibri" w:cs="Calibri"/>
          <w:i w:val="0"/>
          <w:sz w:val="24"/>
        </w:rPr>
      </w:pPr>
    </w:p>
    <w:p w14:paraId="1FDA3B11" w14:textId="77777777" w:rsidR="00A10397" w:rsidRDefault="00A10397">
      <w:pPr>
        <w:pStyle w:val="Title"/>
        <w:rPr>
          <w:rFonts w:ascii="Calibri" w:eastAsia="Calibri" w:hAnsi="Calibri" w:cs="Calibri"/>
          <w:i w:val="0"/>
          <w:sz w:val="24"/>
        </w:rPr>
      </w:pPr>
    </w:p>
    <w:p w14:paraId="1218C129" w14:textId="77777777" w:rsidR="00A10397" w:rsidRDefault="00A10397">
      <w:pPr>
        <w:pStyle w:val="Title"/>
        <w:rPr>
          <w:rFonts w:ascii="Calibri" w:eastAsia="Calibri" w:hAnsi="Calibri" w:cs="Calibri"/>
          <w:i w:val="0"/>
          <w:sz w:val="24"/>
        </w:rPr>
      </w:pPr>
    </w:p>
    <w:p w14:paraId="5AB70E65" w14:textId="77777777" w:rsidR="00A10397" w:rsidRDefault="00A10397">
      <w:pPr>
        <w:pStyle w:val="Title"/>
        <w:rPr>
          <w:rFonts w:ascii="Calibri" w:eastAsia="Calibri" w:hAnsi="Calibri" w:cs="Calibri"/>
          <w:i w:val="0"/>
          <w:sz w:val="24"/>
        </w:rPr>
      </w:pPr>
    </w:p>
    <w:p w14:paraId="3BB023FD" w14:textId="77777777" w:rsidR="00A10397" w:rsidRDefault="00A10397">
      <w:pPr>
        <w:pStyle w:val="Title"/>
        <w:rPr>
          <w:rFonts w:ascii="Calibri" w:eastAsia="Calibri" w:hAnsi="Calibri" w:cs="Calibri"/>
          <w:i w:val="0"/>
          <w:sz w:val="24"/>
        </w:rPr>
      </w:pPr>
    </w:p>
    <w:p w14:paraId="6F617EF1" w14:textId="77777777" w:rsidR="00A10397" w:rsidRDefault="00A10397">
      <w:pPr>
        <w:pStyle w:val="Title"/>
        <w:rPr>
          <w:rFonts w:ascii="Calibri" w:eastAsia="Calibri" w:hAnsi="Calibri" w:cs="Calibri"/>
          <w:i w:val="0"/>
          <w:sz w:val="24"/>
        </w:rPr>
      </w:pPr>
    </w:p>
    <w:p w14:paraId="0A4FE22F" w14:textId="77777777" w:rsidR="00A10397" w:rsidRDefault="00A10397">
      <w:pPr>
        <w:pStyle w:val="Title"/>
        <w:rPr>
          <w:rFonts w:ascii="Calibri" w:eastAsia="Calibri" w:hAnsi="Calibri" w:cs="Calibri"/>
          <w:i w:val="0"/>
          <w:sz w:val="24"/>
        </w:rPr>
      </w:pPr>
    </w:p>
    <w:p w14:paraId="35A4D7A7" w14:textId="77777777" w:rsidR="00A10397" w:rsidRDefault="00A10397">
      <w:pPr>
        <w:pStyle w:val="Title"/>
        <w:rPr>
          <w:rFonts w:ascii="Calibri" w:eastAsia="Calibri" w:hAnsi="Calibri" w:cs="Calibri"/>
          <w:i w:val="0"/>
          <w:sz w:val="24"/>
        </w:rPr>
      </w:pPr>
    </w:p>
    <w:p w14:paraId="0FF1EC73" w14:textId="77777777" w:rsidR="00A10397" w:rsidRDefault="008F459E">
      <w:pPr>
        <w:jc w:val="center"/>
        <w:rPr>
          <w:rFonts w:ascii="Calibri" w:eastAsia="Calibri" w:hAnsi="Calibri" w:cs="Calibri"/>
          <w:b/>
          <w:sz w:val="48"/>
          <w:szCs w:val="48"/>
        </w:rPr>
      </w:pPr>
      <w:r>
        <w:rPr>
          <w:rFonts w:ascii="Calibri" w:eastAsia="Calibri" w:hAnsi="Calibri" w:cs="Calibri"/>
          <w:b/>
          <w:sz w:val="48"/>
          <w:szCs w:val="48"/>
        </w:rPr>
        <w:t>INTO OSU</w:t>
      </w:r>
    </w:p>
    <w:p w14:paraId="4F08B5E4" w14:textId="77777777" w:rsidR="00A10397" w:rsidRDefault="008F459E">
      <w:pPr>
        <w:jc w:val="center"/>
        <w:rPr>
          <w:rFonts w:ascii="Calibri" w:eastAsia="Calibri" w:hAnsi="Calibri" w:cs="Calibri"/>
          <w:b/>
          <w:sz w:val="48"/>
          <w:szCs w:val="48"/>
        </w:rPr>
      </w:pPr>
      <w:r>
        <w:rPr>
          <w:rFonts w:ascii="Calibri" w:eastAsia="Calibri" w:hAnsi="Calibri" w:cs="Calibri"/>
          <w:b/>
          <w:sz w:val="48"/>
          <w:szCs w:val="48"/>
        </w:rPr>
        <w:t>Emergency Operations Plan</w:t>
      </w:r>
    </w:p>
    <w:p w14:paraId="1C36DBEC" w14:textId="77777777" w:rsidR="00A10397" w:rsidRDefault="00A10397">
      <w:pPr>
        <w:rPr>
          <w:rFonts w:ascii="Calibri" w:eastAsia="Calibri" w:hAnsi="Calibri" w:cs="Calibri"/>
          <w:b/>
          <w:smallCaps/>
        </w:rPr>
      </w:pPr>
    </w:p>
    <w:p w14:paraId="7F9FBC61" w14:textId="77777777" w:rsidR="00A10397" w:rsidRDefault="00A10397">
      <w:pPr>
        <w:rPr>
          <w:rFonts w:ascii="Calibri" w:eastAsia="Calibri" w:hAnsi="Calibri" w:cs="Calibri"/>
          <w:b/>
          <w:smallCaps/>
        </w:rPr>
      </w:pPr>
    </w:p>
    <w:p w14:paraId="2E0AD8AA" w14:textId="77777777" w:rsidR="00A10397" w:rsidRDefault="00A10397">
      <w:pPr>
        <w:rPr>
          <w:rFonts w:ascii="Calibri" w:eastAsia="Calibri" w:hAnsi="Calibri" w:cs="Calibri"/>
          <w:b/>
          <w:smallCaps/>
        </w:rPr>
      </w:pPr>
    </w:p>
    <w:p w14:paraId="7126BC4F" w14:textId="77777777" w:rsidR="00A10397" w:rsidRDefault="00A10397">
      <w:pPr>
        <w:rPr>
          <w:rFonts w:ascii="Calibri" w:eastAsia="Calibri" w:hAnsi="Calibri" w:cs="Calibri"/>
          <w:b/>
          <w:smallCaps/>
        </w:rPr>
      </w:pPr>
    </w:p>
    <w:p w14:paraId="761318A2" w14:textId="77777777" w:rsidR="00A10397" w:rsidRDefault="00A10397">
      <w:pPr>
        <w:rPr>
          <w:rFonts w:ascii="Calibri" w:eastAsia="Calibri" w:hAnsi="Calibri" w:cs="Calibri"/>
          <w:b/>
          <w:smallCaps/>
        </w:rPr>
      </w:pPr>
    </w:p>
    <w:p w14:paraId="55A4FB75" w14:textId="5C8B7E5F" w:rsidR="00A10397" w:rsidRPr="009C176C" w:rsidRDefault="003112D6">
      <w:pPr>
        <w:jc w:val="center"/>
        <w:rPr>
          <w:rFonts w:ascii="Calibri" w:eastAsia="Calibri" w:hAnsi="Calibri" w:cs="Calibri"/>
          <w:b/>
          <w:smallCaps/>
        </w:rPr>
      </w:pPr>
      <w:r>
        <w:rPr>
          <w:rFonts w:ascii="Calibri" w:eastAsia="Calibri" w:hAnsi="Calibri" w:cs="Calibri"/>
          <w:b/>
          <w:smallCaps/>
        </w:rPr>
        <w:t>February</w:t>
      </w:r>
      <w:r w:rsidR="009C176C" w:rsidRPr="009C176C">
        <w:rPr>
          <w:rFonts w:ascii="Calibri" w:eastAsia="Calibri" w:hAnsi="Calibri" w:cs="Calibri"/>
          <w:b/>
          <w:smallCaps/>
        </w:rPr>
        <w:t xml:space="preserve"> 202</w:t>
      </w:r>
      <w:r>
        <w:rPr>
          <w:rFonts w:ascii="Calibri" w:eastAsia="Calibri" w:hAnsi="Calibri" w:cs="Calibri"/>
          <w:b/>
          <w:smallCaps/>
        </w:rPr>
        <w:t>4</w:t>
      </w:r>
    </w:p>
    <w:p w14:paraId="354F940B" w14:textId="77777777" w:rsidR="00A10397" w:rsidRDefault="008F459E">
      <w:pPr>
        <w:jc w:val="center"/>
        <w:rPr>
          <w:rFonts w:ascii="Calibri" w:eastAsia="Calibri" w:hAnsi="Calibri" w:cs="Calibri"/>
          <w:b/>
          <w:smallCaps/>
        </w:rPr>
      </w:pPr>
      <w:r>
        <w:rPr>
          <w:rFonts w:ascii="Calibri" w:eastAsia="Calibri" w:hAnsi="Calibri" w:cs="Calibri"/>
          <w:b/>
          <w:smallCaps/>
        </w:rPr>
        <w:t>Corvallis, Oregon</w:t>
      </w:r>
    </w:p>
    <w:p w14:paraId="48EF29FC" w14:textId="77777777" w:rsidR="00A10397" w:rsidRDefault="00A10397">
      <w:pPr>
        <w:rPr>
          <w:rFonts w:ascii="Calibri" w:eastAsia="Calibri" w:hAnsi="Calibri" w:cs="Calibri"/>
          <w:b/>
          <w:smallCaps/>
        </w:rPr>
      </w:pPr>
    </w:p>
    <w:p w14:paraId="1A2A8709" w14:textId="77777777" w:rsidR="00A10397" w:rsidRDefault="00A10397">
      <w:pPr>
        <w:rPr>
          <w:rFonts w:ascii="Calibri" w:eastAsia="Calibri" w:hAnsi="Calibri" w:cs="Calibri"/>
          <w:b/>
          <w:smallCaps/>
        </w:rPr>
      </w:pPr>
    </w:p>
    <w:p w14:paraId="6C8B199E" w14:textId="77777777" w:rsidR="00A10397" w:rsidRDefault="00A10397">
      <w:pPr>
        <w:rPr>
          <w:rFonts w:ascii="Calibri" w:eastAsia="Calibri" w:hAnsi="Calibri" w:cs="Calibri"/>
          <w:b/>
          <w:smallCaps/>
        </w:rPr>
        <w:sectPr w:rsidR="00A10397">
          <w:headerReference w:type="default" r:id="rId9"/>
          <w:footerReference w:type="default" r:id="rId10"/>
          <w:pgSz w:w="12240" w:h="15840"/>
          <w:pgMar w:top="1440" w:right="1440" w:bottom="1440" w:left="1440" w:header="720" w:footer="720" w:gutter="0"/>
          <w:pgNumType w:start="1"/>
          <w:cols w:space="720"/>
        </w:sectPr>
      </w:pPr>
    </w:p>
    <w:p w14:paraId="2F62A8D4" w14:textId="77777777" w:rsidR="00A10397" w:rsidRDefault="008F459E">
      <w:pPr>
        <w:pStyle w:val="Title"/>
        <w:rPr>
          <w:rFonts w:ascii="Calibri" w:eastAsia="Calibri" w:hAnsi="Calibri" w:cs="Calibri"/>
        </w:rPr>
      </w:pPr>
      <w:bookmarkStart w:id="0" w:name="_heading=h.gjdgxs" w:colFirst="0" w:colLast="0"/>
      <w:bookmarkEnd w:id="0"/>
      <w:r>
        <w:rPr>
          <w:rFonts w:ascii="Calibri" w:eastAsia="Calibri" w:hAnsi="Calibri" w:cs="Calibri"/>
        </w:rPr>
        <w:lastRenderedPageBreak/>
        <w:t>Promulgation, Approval, and Implementation</w:t>
      </w:r>
    </w:p>
    <w:p w14:paraId="76F38C2D" w14:textId="77777777" w:rsidR="00A10397" w:rsidRDefault="00A10397">
      <w:pPr>
        <w:rPr>
          <w:rFonts w:ascii="Calibri" w:eastAsia="Calibri" w:hAnsi="Calibri" w:cs="Calibri"/>
        </w:rPr>
      </w:pPr>
    </w:p>
    <w:p w14:paraId="78559F44" w14:textId="77777777" w:rsidR="00A10397" w:rsidRDefault="008F459E">
      <w:pPr>
        <w:rPr>
          <w:rFonts w:ascii="Calibri" w:eastAsia="Calibri" w:hAnsi="Calibri" w:cs="Calibri"/>
        </w:rPr>
      </w:pPr>
      <w:r>
        <w:rPr>
          <w:rFonts w:ascii="Calibri" w:eastAsia="Calibri" w:hAnsi="Calibri" w:cs="Calibri"/>
        </w:rPr>
        <w:t>The following is the Emergency Operations Plan (EOP) for INTO OSU.  It identifies procedures and responsibilities for the planning and implementation of emergency procedures (including evacuations) for the protection of life and property.</w:t>
      </w:r>
    </w:p>
    <w:p w14:paraId="07CBFCE7" w14:textId="77777777" w:rsidR="00A10397" w:rsidRDefault="00A10397">
      <w:pPr>
        <w:rPr>
          <w:rFonts w:ascii="Calibri" w:eastAsia="Calibri" w:hAnsi="Calibri" w:cs="Calibri"/>
        </w:rPr>
      </w:pPr>
    </w:p>
    <w:p w14:paraId="37B1CD82" w14:textId="77777777" w:rsidR="00A10397" w:rsidRDefault="008F459E">
      <w:pPr>
        <w:rPr>
          <w:rFonts w:ascii="Calibri" w:eastAsia="Calibri" w:hAnsi="Calibri" w:cs="Calibri"/>
        </w:rPr>
      </w:pPr>
      <w:r>
        <w:rPr>
          <w:rFonts w:ascii="Calibri" w:eastAsia="Calibri" w:hAnsi="Calibri" w:cs="Calibri"/>
        </w:rPr>
        <w:t xml:space="preserve">This plan applies to all visitors, staff, students, </w:t>
      </w:r>
      <w:proofErr w:type="gramStart"/>
      <w:r>
        <w:rPr>
          <w:rFonts w:ascii="Calibri" w:eastAsia="Calibri" w:hAnsi="Calibri" w:cs="Calibri"/>
        </w:rPr>
        <w:t>volunteers</w:t>
      </w:r>
      <w:proofErr w:type="gramEnd"/>
      <w:r>
        <w:rPr>
          <w:rFonts w:ascii="Calibri" w:eastAsia="Calibri" w:hAnsi="Calibri" w:cs="Calibri"/>
        </w:rPr>
        <w:t xml:space="preserve"> or others working in INTO OSU buildings.  All OSU employees/students/volunteers and any non-OSU employee working in OSU buildings are required to become familiar with this plan and follow the plan and the INTO OSU Executive Director (hereafter known as Director) or designated personnel directions during an emergency incident.  Personnel will be notified of changes to this plan by their supervisor.</w:t>
      </w:r>
    </w:p>
    <w:p w14:paraId="3B25D8C8" w14:textId="77777777" w:rsidR="00A10397" w:rsidRDefault="00A10397">
      <w:pPr>
        <w:rPr>
          <w:rFonts w:ascii="Calibri" w:eastAsia="Calibri" w:hAnsi="Calibri" w:cs="Calibri"/>
        </w:rPr>
      </w:pPr>
    </w:p>
    <w:p w14:paraId="35FA415B" w14:textId="77777777" w:rsidR="00A10397" w:rsidRDefault="008F459E">
      <w:pPr>
        <w:rPr>
          <w:rFonts w:ascii="Calibri" w:eastAsia="Calibri" w:hAnsi="Calibri" w:cs="Calibri"/>
        </w:rPr>
      </w:pPr>
      <w:r>
        <w:rPr>
          <w:rFonts w:ascii="Calibri" w:eastAsia="Calibri" w:hAnsi="Calibri" w:cs="Calibri"/>
        </w:rPr>
        <w:t>This plan has been approved and adopted by the INTO OSU Executive Director and the INTO OSU Incident Management Team (IMT).  It will be revised and updated as required.  This plan supersedes any previous plan.</w:t>
      </w:r>
    </w:p>
    <w:p w14:paraId="5CAA0B96" w14:textId="77777777" w:rsidR="00A10397" w:rsidRDefault="00A10397">
      <w:pPr>
        <w:rPr>
          <w:rFonts w:ascii="Calibri" w:eastAsia="Calibri" w:hAnsi="Calibri" w:cs="Calibri"/>
        </w:rPr>
      </w:pPr>
    </w:p>
    <w:p w14:paraId="028B56EF" w14:textId="77777777" w:rsidR="00A10397" w:rsidRDefault="008F459E">
      <w:pPr>
        <w:rPr>
          <w:rFonts w:ascii="Calibri" w:eastAsia="Calibri" w:hAnsi="Calibri" w:cs="Calibri"/>
        </w:rPr>
      </w:pPr>
      <w:r>
        <w:rPr>
          <w:rFonts w:ascii="Calibri" w:eastAsia="Calibri" w:hAnsi="Calibri" w:cs="Calibri"/>
        </w:rPr>
        <w:t>It is understood that emergency plans exist for co-located agencies/building occupants (federal, state); where their plans are absent in instructions, this plan will be in effect.</w:t>
      </w:r>
    </w:p>
    <w:p w14:paraId="3692AF58" w14:textId="77777777" w:rsidR="00A10397" w:rsidRDefault="00A10397">
      <w:pPr>
        <w:rPr>
          <w:rFonts w:ascii="Calibri" w:eastAsia="Calibri" w:hAnsi="Calibri" w:cs="Calibri"/>
        </w:rPr>
      </w:pPr>
    </w:p>
    <w:p w14:paraId="345D965E" w14:textId="77777777" w:rsidR="00A10397" w:rsidRDefault="00A10397">
      <w:pPr>
        <w:rPr>
          <w:rFonts w:ascii="Calibri" w:eastAsia="Calibri" w:hAnsi="Calibri" w:cs="Calibri"/>
          <w:b/>
          <w:smallCaps/>
        </w:rPr>
      </w:pPr>
    </w:p>
    <w:p w14:paraId="055E6500" w14:textId="77777777" w:rsidR="00A10397" w:rsidRDefault="008F459E">
      <w:pPr>
        <w:rPr>
          <w:rFonts w:ascii="Calibri" w:eastAsia="Calibri" w:hAnsi="Calibri" w:cs="Calibri"/>
          <w:b/>
          <w:smallCaps/>
        </w:rPr>
      </w:pPr>
      <w:r>
        <w:rPr>
          <w:noProof/>
        </w:rPr>
        <w:drawing>
          <wp:anchor distT="0" distB="0" distL="114300" distR="114300" simplePos="0" relativeHeight="251659264" behindDoc="0" locked="0" layoutInCell="1" hidden="0" allowOverlap="1" wp14:anchorId="6AA3BC1B" wp14:editId="26744A73">
            <wp:simplePos x="0" y="0"/>
            <wp:positionH relativeFrom="column">
              <wp:posOffset>114300</wp:posOffset>
            </wp:positionH>
            <wp:positionV relativeFrom="paragraph">
              <wp:posOffset>165735</wp:posOffset>
            </wp:positionV>
            <wp:extent cx="1257300" cy="597440"/>
            <wp:effectExtent l="0" t="0" r="0" b="0"/>
            <wp:wrapNone/>
            <wp:docPr id="1333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1257300" cy="597440"/>
                    </a:xfrm>
                    <a:prstGeom prst="rect">
                      <a:avLst/>
                    </a:prstGeom>
                    <a:ln/>
                  </pic:spPr>
                </pic:pic>
              </a:graphicData>
            </a:graphic>
          </wp:anchor>
        </w:drawing>
      </w:r>
    </w:p>
    <w:p w14:paraId="1155641B" w14:textId="77777777" w:rsidR="00A10397" w:rsidRDefault="00A10397">
      <w:pPr>
        <w:rPr>
          <w:rFonts w:ascii="Calibri" w:eastAsia="Calibri" w:hAnsi="Calibri" w:cs="Calibri"/>
          <w:b/>
          <w:smallCaps/>
        </w:rPr>
      </w:pPr>
    </w:p>
    <w:p w14:paraId="13EE0EA4" w14:textId="77777777" w:rsidR="00A10397" w:rsidRDefault="00A10397">
      <w:pPr>
        <w:rPr>
          <w:rFonts w:ascii="Calibri" w:eastAsia="Calibri" w:hAnsi="Calibri" w:cs="Calibri"/>
          <w:smallCaps/>
        </w:rPr>
      </w:pPr>
    </w:p>
    <w:p w14:paraId="2EB47136" w14:textId="1630126D" w:rsidR="00A10397" w:rsidRDefault="008F459E">
      <w:pPr>
        <w:rPr>
          <w:rFonts w:ascii="Calibri" w:eastAsia="Calibri" w:hAnsi="Calibri" w:cs="Calibri"/>
          <w:smallCaps/>
        </w:rPr>
      </w:pPr>
      <w:r>
        <w:rPr>
          <w:rFonts w:ascii="Calibri" w:eastAsia="Calibri" w:hAnsi="Calibri" w:cs="Calibri"/>
          <w:smallCaps/>
        </w:rPr>
        <w:tab/>
      </w:r>
      <w:r>
        <w:rPr>
          <w:rFonts w:ascii="Calibri" w:eastAsia="Calibri" w:hAnsi="Calibri" w:cs="Calibri"/>
          <w:smallCaps/>
        </w:rPr>
        <w:tab/>
      </w:r>
      <w:r>
        <w:rPr>
          <w:rFonts w:ascii="Calibri" w:eastAsia="Calibri" w:hAnsi="Calibri" w:cs="Calibri"/>
          <w:smallCaps/>
        </w:rPr>
        <w:tab/>
      </w:r>
      <w:r>
        <w:rPr>
          <w:rFonts w:ascii="Calibri" w:eastAsia="Calibri" w:hAnsi="Calibri" w:cs="Calibri"/>
          <w:smallCaps/>
        </w:rPr>
        <w:tab/>
      </w:r>
      <w:r>
        <w:rPr>
          <w:rFonts w:ascii="Calibri" w:eastAsia="Calibri" w:hAnsi="Calibri" w:cs="Calibri"/>
          <w:smallCaps/>
        </w:rPr>
        <w:tab/>
      </w:r>
      <w:r>
        <w:rPr>
          <w:rFonts w:ascii="Calibri" w:eastAsia="Calibri" w:hAnsi="Calibri" w:cs="Calibri"/>
          <w:smallCaps/>
        </w:rPr>
        <w:tab/>
      </w:r>
      <w:r>
        <w:rPr>
          <w:rFonts w:ascii="Calibri" w:eastAsia="Calibri" w:hAnsi="Calibri" w:cs="Calibri"/>
          <w:smallCaps/>
        </w:rPr>
        <w:tab/>
      </w:r>
      <w:r>
        <w:rPr>
          <w:rFonts w:ascii="Calibri" w:eastAsia="Calibri" w:hAnsi="Calibri" w:cs="Calibri"/>
          <w:smallCaps/>
        </w:rPr>
        <w:tab/>
        <w:t>July 1</w:t>
      </w:r>
      <w:r>
        <w:rPr>
          <w:rFonts w:ascii="Calibri" w:eastAsia="Calibri" w:hAnsi="Calibri" w:cs="Calibri"/>
          <w:smallCaps/>
          <w:vertAlign w:val="superscript"/>
        </w:rPr>
        <w:t>st</w:t>
      </w:r>
      <w:r>
        <w:rPr>
          <w:rFonts w:ascii="Calibri" w:eastAsia="Calibri" w:hAnsi="Calibri" w:cs="Calibri"/>
          <w:smallCaps/>
        </w:rPr>
        <w:t>, 202</w:t>
      </w:r>
      <w:r w:rsidR="00C97F3D">
        <w:rPr>
          <w:rFonts w:ascii="Calibri" w:eastAsia="Calibri" w:hAnsi="Calibri" w:cs="Calibri"/>
          <w:smallCaps/>
        </w:rPr>
        <w:t>3</w:t>
      </w:r>
    </w:p>
    <w:p w14:paraId="5B67F0F8" w14:textId="77777777" w:rsidR="00A10397" w:rsidRDefault="008F459E">
      <w:pPr>
        <w:rPr>
          <w:rFonts w:ascii="Calibri" w:eastAsia="Calibri" w:hAnsi="Calibri" w:cs="Calibri"/>
          <w:b/>
          <w:smallCaps/>
        </w:rPr>
      </w:pPr>
      <w:r>
        <w:rPr>
          <w:rFonts w:ascii="Calibri" w:eastAsia="Calibri" w:hAnsi="Calibri" w:cs="Calibri"/>
          <w:smallCaps/>
        </w:rPr>
        <w:t>___________________________________</w:t>
      </w:r>
      <w:r>
        <w:rPr>
          <w:rFonts w:ascii="Calibri" w:eastAsia="Calibri" w:hAnsi="Calibri" w:cs="Calibri"/>
          <w:b/>
          <w:smallCaps/>
        </w:rPr>
        <w:tab/>
      </w:r>
      <w:r>
        <w:rPr>
          <w:rFonts w:ascii="Calibri" w:eastAsia="Calibri" w:hAnsi="Calibri" w:cs="Calibri"/>
          <w:b/>
          <w:smallCaps/>
        </w:rPr>
        <w:tab/>
      </w:r>
      <w:r>
        <w:rPr>
          <w:rFonts w:ascii="Calibri" w:eastAsia="Calibri" w:hAnsi="Calibri" w:cs="Calibri"/>
          <w:b/>
          <w:smallCaps/>
        </w:rPr>
        <w:tab/>
        <w:t>______________________</w:t>
      </w:r>
    </w:p>
    <w:p w14:paraId="3D943774" w14:textId="77777777" w:rsidR="00A10397" w:rsidRDefault="008F459E">
      <w:pPr>
        <w:rPr>
          <w:rFonts w:ascii="Calibri" w:eastAsia="Calibri" w:hAnsi="Calibri" w:cs="Calibri"/>
          <w:smallCaps/>
        </w:rPr>
      </w:pPr>
      <w:r>
        <w:rPr>
          <w:rFonts w:ascii="Calibri" w:eastAsia="Calibri" w:hAnsi="Calibri" w:cs="Calibri"/>
          <w:smallCaps/>
        </w:rPr>
        <w:t>Bob Gilmour</w:t>
      </w:r>
      <w:r>
        <w:rPr>
          <w:rFonts w:ascii="Calibri" w:eastAsia="Calibri" w:hAnsi="Calibri" w:cs="Calibri"/>
          <w:smallCaps/>
        </w:rPr>
        <w:tab/>
      </w:r>
      <w:r>
        <w:rPr>
          <w:rFonts w:ascii="Calibri" w:eastAsia="Calibri" w:hAnsi="Calibri" w:cs="Calibri"/>
          <w:smallCaps/>
        </w:rPr>
        <w:tab/>
      </w:r>
      <w:r>
        <w:rPr>
          <w:rFonts w:ascii="Calibri" w:eastAsia="Calibri" w:hAnsi="Calibri" w:cs="Calibri"/>
          <w:smallCaps/>
        </w:rPr>
        <w:tab/>
      </w:r>
      <w:r>
        <w:rPr>
          <w:rFonts w:ascii="Calibri" w:eastAsia="Calibri" w:hAnsi="Calibri" w:cs="Calibri"/>
          <w:smallCaps/>
        </w:rPr>
        <w:tab/>
      </w:r>
      <w:r>
        <w:rPr>
          <w:rFonts w:ascii="Calibri" w:eastAsia="Calibri" w:hAnsi="Calibri" w:cs="Calibri"/>
          <w:smallCaps/>
        </w:rPr>
        <w:tab/>
      </w:r>
      <w:r>
        <w:rPr>
          <w:rFonts w:ascii="Calibri" w:eastAsia="Calibri" w:hAnsi="Calibri" w:cs="Calibri"/>
          <w:smallCaps/>
        </w:rPr>
        <w:tab/>
      </w:r>
      <w:r>
        <w:rPr>
          <w:rFonts w:ascii="Calibri" w:eastAsia="Calibri" w:hAnsi="Calibri" w:cs="Calibri"/>
          <w:smallCaps/>
        </w:rPr>
        <w:tab/>
        <w:t>Date</w:t>
      </w:r>
    </w:p>
    <w:p w14:paraId="7A20436A" w14:textId="77777777" w:rsidR="00A10397" w:rsidRDefault="008F459E">
      <w:pPr>
        <w:rPr>
          <w:rFonts w:ascii="Calibri" w:eastAsia="Calibri" w:hAnsi="Calibri" w:cs="Calibri"/>
          <w:smallCaps/>
        </w:rPr>
      </w:pPr>
      <w:r>
        <w:rPr>
          <w:rFonts w:ascii="Calibri" w:eastAsia="Calibri" w:hAnsi="Calibri" w:cs="Calibri"/>
          <w:smallCaps/>
        </w:rPr>
        <w:t>INTO OSU</w:t>
      </w:r>
      <w:r>
        <w:rPr>
          <w:rFonts w:ascii="Calibri" w:eastAsia="Calibri" w:hAnsi="Calibri" w:cs="Calibri"/>
        </w:rPr>
        <w:t xml:space="preserve"> Executive Director</w:t>
      </w:r>
    </w:p>
    <w:p w14:paraId="42C73763" w14:textId="77777777" w:rsidR="00A10397" w:rsidRDefault="00A10397">
      <w:pPr>
        <w:rPr>
          <w:rFonts w:ascii="Calibri" w:eastAsia="Calibri" w:hAnsi="Calibri" w:cs="Calibri"/>
          <w:smallCaps/>
        </w:rPr>
      </w:pPr>
    </w:p>
    <w:p w14:paraId="6FA4B0CC" w14:textId="77777777" w:rsidR="00A10397" w:rsidRDefault="00A10397">
      <w:pPr>
        <w:rPr>
          <w:rFonts w:ascii="Calibri" w:eastAsia="Calibri" w:hAnsi="Calibri" w:cs="Calibri"/>
          <w:b/>
          <w:smallCaps/>
        </w:rPr>
      </w:pPr>
    </w:p>
    <w:p w14:paraId="1C1F682A" w14:textId="77777777" w:rsidR="00A10397" w:rsidRDefault="008F459E">
      <w:pPr>
        <w:rPr>
          <w:rFonts w:ascii="Calibri" w:eastAsia="Calibri" w:hAnsi="Calibri" w:cs="Calibri"/>
          <w:b/>
          <w:smallCaps/>
        </w:rPr>
      </w:pPr>
      <w:r>
        <w:br w:type="page"/>
      </w:r>
    </w:p>
    <w:p w14:paraId="7BEBD604" w14:textId="77777777" w:rsidR="00A10397" w:rsidRDefault="008F459E">
      <w:pPr>
        <w:pStyle w:val="Title"/>
        <w:rPr>
          <w:rFonts w:ascii="Calibri" w:eastAsia="Calibri" w:hAnsi="Calibri" w:cs="Calibri"/>
        </w:rPr>
      </w:pPr>
      <w:bookmarkStart w:id="1" w:name="_heading=h.30j0zll" w:colFirst="0" w:colLast="0"/>
      <w:bookmarkEnd w:id="1"/>
      <w:r>
        <w:rPr>
          <w:rFonts w:ascii="Calibri" w:eastAsia="Calibri" w:hAnsi="Calibri" w:cs="Calibri"/>
        </w:rPr>
        <w:lastRenderedPageBreak/>
        <w:t>Record of Change</w:t>
      </w:r>
    </w:p>
    <w:p w14:paraId="217E5197" w14:textId="77777777" w:rsidR="00A10397" w:rsidRDefault="00A10397">
      <w:pPr>
        <w:tabs>
          <w:tab w:val="left" w:pos="720"/>
        </w:tabs>
        <w:rPr>
          <w:rFonts w:ascii="Calibri" w:eastAsia="Calibri" w:hAnsi="Calibri" w:cs="Calibri"/>
        </w:rPr>
      </w:pPr>
    </w:p>
    <w:p w14:paraId="060CC455" w14:textId="77777777" w:rsidR="00A10397" w:rsidRDefault="008F459E">
      <w:pPr>
        <w:rPr>
          <w:rFonts w:ascii="Calibri" w:eastAsia="Calibri" w:hAnsi="Calibri" w:cs="Calibri"/>
        </w:rPr>
      </w:pPr>
      <w:r>
        <w:rPr>
          <w:rFonts w:ascii="Calibri" w:eastAsia="Calibri" w:hAnsi="Calibri" w:cs="Calibri"/>
        </w:rPr>
        <w:t>Minor/editorial changes (to correct factual accuracy, update response content to standardize with other agencies, changes to personnel or phone numbers, update of building inventory, etc...) or changes to the appendices can be approved by the INTO OSU Incident Management Team.</w:t>
      </w:r>
    </w:p>
    <w:p w14:paraId="32D4A661" w14:textId="77777777" w:rsidR="00A10397" w:rsidRDefault="00A10397">
      <w:pPr>
        <w:tabs>
          <w:tab w:val="left" w:pos="720"/>
        </w:tabs>
        <w:jc w:val="center"/>
        <w:rPr>
          <w:rFonts w:ascii="Calibri" w:eastAsia="Calibri" w:hAnsi="Calibri" w:cs="Calibri"/>
          <w:b/>
        </w:rPr>
      </w:pPr>
    </w:p>
    <w:p w14:paraId="22FFA53E" w14:textId="77777777" w:rsidR="00A10397" w:rsidRDefault="008F459E">
      <w:pPr>
        <w:tabs>
          <w:tab w:val="left" w:pos="720"/>
        </w:tabs>
        <w:jc w:val="center"/>
        <w:rPr>
          <w:rFonts w:ascii="Calibri" w:eastAsia="Calibri" w:hAnsi="Calibri" w:cs="Calibri"/>
          <w:b/>
        </w:rPr>
      </w:pPr>
      <w:r>
        <w:rPr>
          <w:rFonts w:ascii="Calibri" w:eastAsia="Calibri" w:hAnsi="Calibri" w:cs="Calibri"/>
          <w:b/>
        </w:rPr>
        <w:t>Record of Changes</w:t>
      </w: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85"/>
        <w:gridCol w:w="7565"/>
      </w:tblGrid>
      <w:tr w:rsidR="00A10397" w14:paraId="21E5D0F5" w14:textId="77777777" w:rsidTr="00A103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5" w:type="dxa"/>
            <w:tcBorders>
              <w:right w:val="single" w:sz="4" w:space="0" w:color="FFFFFF"/>
            </w:tcBorders>
          </w:tcPr>
          <w:p w14:paraId="4472F25F" w14:textId="77777777" w:rsidR="00A10397" w:rsidRDefault="008F459E">
            <w:pPr>
              <w:tabs>
                <w:tab w:val="left" w:pos="720"/>
              </w:tabs>
              <w:jc w:val="center"/>
              <w:rPr>
                <w:rFonts w:ascii="Calibri" w:eastAsia="Calibri" w:hAnsi="Calibri" w:cs="Calibri"/>
              </w:rPr>
            </w:pPr>
            <w:r>
              <w:rPr>
                <w:rFonts w:ascii="Calibri" w:eastAsia="Calibri" w:hAnsi="Calibri" w:cs="Calibri"/>
              </w:rPr>
              <w:t>Date</w:t>
            </w:r>
          </w:p>
        </w:tc>
        <w:tc>
          <w:tcPr>
            <w:tcW w:w="7565" w:type="dxa"/>
            <w:tcBorders>
              <w:left w:val="single" w:sz="4" w:space="0" w:color="FFFFFF"/>
            </w:tcBorders>
          </w:tcPr>
          <w:p w14:paraId="08C8FEDB" w14:textId="77777777" w:rsidR="00A10397" w:rsidRDefault="008F459E">
            <w:pPr>
              <w:tabs>
                <w:tab w:val="left" w:pos="720"/>
              </w:tabs>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Summary of Change</w:t>
            </w:r>
          </w:p>
        </w:tc>
      </w:tr>
      <w:tr w:rsidR="00A10397" w14:paraId="4F40FACB" w14:textId="77777777" w:rsidTr="00A1039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85" w:type="dxa"/>
            <w:vAlign w:val="center"/>
          </w:tcPr>
          <w:p w14:paraId="088DFFBA" w14:textId="77777777" w:rsidR="00A10397" w:rsidRDefault="008F459E">
            <w:pPr>
              <w:tabs>
                <w:tab w:val="left" w:pos="720"/>
              </w:tabs>
              <w:jc w:val="center"/>
              <w:rPr>
                <w:rFonts w:ascii="Calibri" w:eastAsia="Calibri" w:hAnsi="Calibri" w:cs="Calibri"/>
              </w:rPr>
            </w:pPr>
            <w:r>
              <w:rPr>
                <w:rFonts w:ascii="Calibri" w:eastAsia="Calibri" w:hAnsi="Calibri" w:cs="Calibri"/>
                <w:b w:val="0"/>
              </w:rPr>
              <w:t>May 2018</w:t>
            </w:r>
          </w:p>
        </w:tc>
        <w:tc>
          <w:tcPr>
            <w:tcW w:w="7565" w:type="dxa"/>
            <w:vAlign w:val="center"/>
          </w:tcPr>
          <w:p w14:paraId="4A98494D" w14:textId="77777777" w:rsidR="00A10397" w:rsidRDefault="008F459E">
            <w:pPr>
              <w:tabs>
                <w:tab w:val="left" w:pos="720"/>
              </w:tabs>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Initial Plan published</w:t>
            </w:r>
          </w:p>
        </w:tc>
      </w:tr>
      <w:tr w:rsidR="00A10397" w14:paraId="534F7853" w14:textId="77777777" w:rsidTr="00A10397">
        <w:trPr>
          <w:trHeight w:val="432"/>
        </w:trPr>
        <w:tc>
          <w:tcPr>
            <w:cnfStyle w:val="001000000000" w:firstRow="0" w:lastRow="0" w:firstColumn="1" w:lastColumn="0" w:oddVBand="0" w:evenVBand="0" w:oddHBand="0" w:evenHBand="0" w:firstRowFirstColumn="0" w:firstRowLastColumn="0" w:lastRowFirstColumn="0" w:lastRowLastColumn="0"/>
            <w:tcW w:w="1785" w:type="dxa"/>
            <w:vAlign w:val="center"/>
          </w:tcPr>
          <w:p w14:paraId="0AE22633" w14:textId="77777777" w:rsidR="00A10397" w:rsidRDefault="008F459E">
            <w:pPr>
              <w:tabs>
                <w:tab w:val="left" w:pos="720"/>
              </w:tabs>
              <w:jc w:val="center"/>
              <w:rPr>
                <w:rFonts w:ascii="Calibri" w:eastAsia="Calibri" w:hAnsi="Calibri" w:cs="Calibri"/>
              </w:rPr>
            </w:pPr>
            <w:r>
              <w:rPr>
                <w:rFonts w:ascii="Calibri" w:eastAsia="Calibri" w:hAnsi="Calibri" w:cs="Calibri"/>
                <w:b w:val="0"/>
              </w:rPr>
              <w:t>June 2021</w:t>
            </w:r>
          </w:p>
        </w:tc>
        <w:tc>
          <w:tcPr>
            <w:tcW w:w="7565" w:type="dxa"/>
            <w:vAlign w:val="center"/>
          </w:tcPr>
          <w:p w14:paraId="20E02DF3" w14:textId="77777777" w:rsidR="00A10397" w:rsidRDefault="008F459E">
            <w:pPr>
              <w:tabs>
                <w:tab w:val="left" w:pos="720"/>
              </w:tabs>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Plan updated</w:t>
            </w:r>
          </w:p>
        </w:tc>
      </w:tr>
      <w:tr w:rsidR="00A10397" w:rsidRPr="006B61FE" w14:paraId="3DD6E9A1" w14:textId="77777777" w:rsidTr="00A1039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85" w:type="dxa"/>
            <w:vAlign w:val="center"/>
          </w:tcPr>
          <w:p w14:paraId="2AC7F912" w14:textId="77777777" w:rsidR="00A10397" w:rsidRPr="006B61FE" w:rsidRDefault="009C176C">
            <w:pPr>
              <w:tabs>
                <w:tab w:val="left" w:pos="720"/>
              </w:tabs>
              <w:jc w:val="center"/>
              <w:rPr>
                <w:rFonts w:ascii="Calibri" w:eastAsia="Calibri" w:hAnsi="Calibri" w:cs="Calibri"/>
                <w:b w:val="0"/>
                <w:bCs/>
              </w:rPr>
            </w:pPr>
            <w:r w:rsidRPr="006B61FE">
              <w:rPr>
                <w:rFonts w:ascii="Calibri" w:eastAsia="Calibri" w:hAnsi="Calibri" w:cs="Calibri"/>
                <w:b w:val="0"/>
                <w:bCs/>
              </w:rPr>
              <w:t>June 2023</w:t>
            </w:r>
          </w:p>
        </w:tc>
        <w:tc>
          <w:tcPr>
            <w:tcW w:w="7565" w:type="dxa"/>
            <w:vAlign w:val="center"/>
          </w:tcPr>
          <w:p w14:paraId="54AAF71D" w14:textId="77777777" w:rsidR="00A10397" w:rsidRPr="006B61FE" w:rsidRDefault="009C176C">
            <w:pPr>
              <w:tabs>
                <w:tab w:val="left" w:pos="720"/>
              </w:tabs>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rPr>
            </w:pPr>
            <w:r w:rsidRPr="006B61FE">
              <w:rPr>
                <w:rFonts w:ascii="Calibri" w:eastAsia="Calibri" w:hAnsi="Calibri" w:cs="Calibri"/>
                <w:bCs/>
              </w:rPr>
              <w:t>Plan reviewed and updated</w:t>
            </w:r>
          </w:p>
        </w:tc>
      </w:tr>
      <w:tr w:rsidR="00A10397" w:rsidRPr="006B61FE" w14:paraId="760B3469" w14:textId="77777777" w:rsidTr="00A10397">
        <w:trPr>
          <w:trHeight w:val="432"/>
        </w:trPr>
        <w:tc>
          <w:tcPr>
            <w:cnfStyle w:val="001000000000" w:firstRow="0" w:lastRow="0" w:firstColumn="1" w:lastColumn="0" w:oddVBand="0" w:evenVBand="0" w:oddHBand="0" w:evenHBand="0" w:firstRowFirstColumn="0" w:firstRowLastColumn="0" w:lastRowFirstColumn="0" w:lastRowLastColumn="0"/>
            <w:tcW w:w="1785" w:type="dxa"/>
            <w:vAlign w:val="center"/>
          </w:tcPr>
          <w:p w14:paraId="78CD9403" w14:textId="0242038E" w:rsidR="00A10397" w:rsidRPr="006B61FE" w:rsidRDefault="006B61FE">
            <w:pPr>
              <w:tabs>
                <w:tab w:val="left" w:pos="720"/>
              </w:tabs>
              <w:jc w:val="center"/>
              <w:rPr>
                <w:rFonts w:ascii="Calibri" w:eastAsia="Calibri" w:hAnsi="Calibri" w:cs="Calibri"/>
                <w:b w:val="0"/>
                <w:bCs/>
              </w:rPr>
            </w:pPr>
            <w:r w:rsidRPr="006B61FE">
              <w:rPr>
                <w:rFonts w:ascii="Calibri" w:eastAsia="Calibri" w:hAnsi="Calibri" w:cs="Calibri"/>
                <w:b w:val="0"/>
                <w:bCs/>
              </w:rPr>
              <w:t>Feb</w:t>
            </w:r>
            <w:r>
              <w:rPr>
                <w:rFonts w:ascii="Calibri" w:eastAsia="Calibri" w:hAnsi="Calibri" w:cs="Calibri"/>
                <w:b w:val="0"/>
                <w:bCs/>
              </w:rPr>
              <w:t>ruary 2024</w:t>
            </w:r>
          </w:p>
        </w:tc>
        <w:tc>
          <w:tcPr>
            <w:tcW w:w="7565" w:type="dxa"/>
            <w:vAlign w:val="center"/>
          </w:tcPr>
          <w:p w14:paraId="01B41EB8" w14:textId="3A927982" w:rsidR="00A10397" w:rsidRPr="006B61FE" w:rsidRDefault="006B61FE">
            <w:pPr>
              <w:tabs>
                <w:tab w:val="left" w:pos="720"/>
              </w:tabs>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rPr>
            </w:pPr>
            <w:r>
              <w:rPr>
                <w:rFonts w:ascii="Calibri" w:eastAsia="Calibri" w:hAnsi="Calibri" w:cs="Calibri"/>
                <w:bCs/>
              </w:rPr>
              <w:t>Plan reviewed and updated</w:t>
            </w:r>
          </w:p>
        </w:tc>
      </w:tr>
      <w:tr w:rsidR="00A10397" w14:paraId="26425745" w14:textId="77777777" w:rsidTr="00A1039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85" w:type="dxa"/>
            <w:vAlign w:val="center"/>
          </w:tcPr>
          <w:p w14:paraId="26E6897F" w14:textId="77777777" w:rsidR="00A10397" w:rsidRDefault="00A10397">
            <w:pPr>
              <w:tabs>
                <w:tab w:val="left" w:pos="720"/>
              </w:tabs>
              <w:jc w:val="center"/>
              <w:rPr>
                <w:rFonts w:ascii="Calibri" w:eastAsia="Calibri" w:hAnsi="Calibri" w:cs="Calibri"/>
              </w:rPr>
            </w:pPr>
          </w:p>
        </w:tc>
        <w:tc>
          <w:tcPr>
            <w:tcW w:w="7565" w:type="dxa"/>
            <w:vAlign w:val="center"/>
          </w:tcPr>
          <w:p w14:paraId="7535A686" w14:textId="77777777" w:rsidR="00A10397" w:rsidRDefault="00A10397">
            <w:pPr>
              <w:tabs>
                <w:tab w:val="left" w:pos="720"/>
              </w:tabs>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tc>
      </w:tr>
      <w:tr w:rsidR="00A10397" w14:paraId="0BCB2A97" w14:textId="77777777" w:rsidTr="00A10397">
        <w:trPr>
          <w:trHeight w:val="432"/>
        </w:trPr>
        <w:tc>
          <w:tcPr>
            <w:cnfStyle w:val="001000000000" w:firstRow="0" w:lastRow="0" w:firstColumn="1" w:lastColumn="0" w:oddVBand="0" w:evenVBand="0" w:oddHBand="0" w:evenHBand="0" w:firstRowFirstColumn="0" w:firstRowLastColumn="0" w:lastRowFirstColumn="0" w:lastRowLastColumn="0"/>
            <w:tcW w:w="1785" w:type="dxa"/>
            <w:vAlign w:val="center"/>
          </w:tcPr>
          <w:p w14:paraId="5A1ABDD1" w14:textId="77777777" w:rsidR="00A10397" w:rsidRDefault="00A10397">
            <w:pPr>
              <w:tabs>
                <w:tab w:val="left" w:pos="720"/>
              </w:tabs>
              <w:jc w:val="center"/>
              <w:rPr>
                <w:rFonts w:ascii="Calibri" w:eastAsia="Calibri" w:hAnsi="Calibri" w:cs="Calibri"/>
              </w:rPr>
            </w:pPr>
          </w:p>
        </w:tc>
        <w:tc>
          <w:tcPr>
            <w:tcW w:w="7565" w:type="dxa"/>
            <w:vAlign w:val="center"/>
          </w:tcPr>
          <w:p w14:paraId="4EF0ED44" w14:textId="77777777" w:rsidR="00A10397" w:rsidRDefault="00A10397">
            <w:pPr>
              <w:tabs>
                <w:tab w:val="left" w:pos="720"/>
              </w:tabs>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bl>
    <w:p w14:paraId="0C2D9104" w14:textId="77777777" w:rsidR="00A10397" w:rsidRDefault="00A10397">
      <w:pPr>
        <w:tabs>
          <w:tab w:val="left" w:pos="720"/>
        </w:tabs>
        <w:rPr>
          <w:rFonts w:ascii="Calibri" w:eastAsia="Calibri" w:hAnsi="Calibri" w:cs="Calibri"/>
        </w:rPr>
      </w:pPr>
    </w:p>
    <w:p w14:paraId="4B20F5BC" w14:textId="77777777" w:rsidR="00A10397" w:rsidRDefault="008F459E">
      <w:pPr>
        <w:rPr>
          <w:rFonts w:ascii="Calibri" w:eastAsia="Calibri" w:hAnsi="Calibri" w:cs="Calibri"/>
          <w:b/>
          <w:smallCaps/>
        </w:rPr>
      </w:pPr>
      <w:r>
        <w:br w:type="page"/>
      </w:r>
    </w:p>
    <w:p w14:paraId="4A7FF860" w14:textId="77777777" w:rsidR="00A10397" w:rsidRDefault="008F459E">
      <w:pPr>
        <w:pStyle w:val="Title"/>
        <w:rPr>
          <w:rFonts w:ascii="Calibri" w:eastAsia="Calibri" w:hAnsi="Calibri" w:cs="Calibri"/>
        </w:rPr>
      </w:pPr>
      <w:bookmarkStart w:id="2" w:name="_heading=h.1fob9te" w:colFirst="0" w:colLast="0"/>
      <w:bookmarkEnd w:id="2"/>
      <w:r>
        <w:rPr>
          <w:rFonts w:ascii="Calibri" w:eastAsia="Calibri" w:hAnsi="Calibri" w:cs="Calibri"/>
        </w:rPr>
        <w:lastRenderedPageBreak/>
        <w:t>Plan Distribution List</w:t>
      </w:r>
    </w:p>
    <w:p w14:paraId="2A6854DE" w14:textId="77777777" w:rsidR="00A10397" w:rsidRDefault="00A10397">
      <w:pPr>
        <w:rPr>
          <w:rFonts w:ascii="Calibri" w:eastAsia="Calibri" w:hAnsi="Calibri" w:cs="Calibri"/>
          <w:b/>
          <w:smallCaps/>
        </w:rPr>
      </w:pPr>
    </w:p>
    <w:p w14:paraId="7F8C81E4" w14:textId="77777777" w:rsidR="00A10397" w:rsidRDefault="008F459E">
      <w:pPr>
        <w:tabs>
          <w:tab w:val="left" w:pos="720"/>
        </w:tabs>
        <w:rPr>
          <w:rFonts w:ascii="Calibri" w:eastAsia="Calibri" w:hAnsi="Calibri" w:cs="Calibri"/>
        </w:rPr>
      </w:pPr>
      <w:r>
        <w:rPr>
          <w:rFonts w:ascii="Calibri" w:eastAsia="Calibri" w:hAnsi="Calibri" w:cs="Calibri"/>
        </w:rPr>
        <w:t>Copies of this plan are provided to all organizations located within INTO OSU.  Updates will be distributed as they are developed.  Distribution will be electronically, unless otherwise indicated on the following distribution list.</w:t>
      </w:r>
    </w:p>
    <w:p w14:paraId="4C5FFF57" w14:textId="77777777" w:rsidR="00A10397" w:rsidRDefault="00A10397">
      <w:pPr>
        <w:rPr>
          <w:rFonts w:ascii="Calibri" w:eastAsia="Calibri" w:hAnsi="Calibri" w:cs="Calibri"/>
          <w:b/>
          <w:smallCaps/>
        </w:rPr>
      </w:pPr>
    </w:p>
    <w:tbl>
      <w:tblPr>
        <w:tblStyle w:val="a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67"/>
        <w:gridCol w:w="4933"/>
        <w:gridCol w:w="2650"/>
      </w:tblGrid>
      <w:tr w:rsidR="00A10397" w14:paraId="489DB620" w14:textId="77777777" w:rsidTr="00A103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67" w:type="dxa"/>
            <w:tcBorders>
              <w:bottom w:val="single" w:sz="8" w:space="0" w:color="000000"/>
              <w:right w:val="single" w:sz="4" w:space="0" w:color="FFFFFF"/>
            </w:tcBorders>
          </w:tcPr>
          <w:p w14:paraId="19D37BA8" w14:textId="77777777" w:rsidR="00A10397" w:rsidRDefault="008F459E">
            <w:pPr>
              <w:tabs>
                <w:tab w:val="left" w:pos="720"/>
              </w:tabs>
              <w:jc w:val="center"/>
              <w:rPr>
                <w:rFonts w:ascii="Calibri" w:eastAsia="Calibri" w:hAnsi="Calibri" w:cs="Calibri"/>
              </w:rPr>
            </w:pPr>
            <w:r>
              <w:rPr>
                <w:rFonts w:ascii="Calibri" w:eastAsia="Calibri" w:hAnsi="Calibri" w:cs="Calibri"/>
              </w:rPr>
              <w:t>Date</w:t>
            </w:r>
          </w:p>
        </w:tc>
        <w:tc>
          <w:tcPr>
            <w:tcW w:w="7583" w:type="dxa"/>
            <w:gridSpan w:val="2"/>
            <w:tcBorders>
              <w:left w:val="single" w:sz="4" w:space="0" w:color="FFFFFF"/>
              <w:bottom w:val="single" w:sz="8" w:space="0" w:color="000000"/>
            </w:tcBorders>
          </w:tcPr>
          <w:p w14:paraId="613BA7B5" w14:textId="77777777" w:rsidR="00A10397" w:rsidRDefault="008F459E">
            <w:pPr>
              <w:tabs>
                <w:tab w:val="left" w:pos="720"/>
              </w:tabs>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Distribution</w:t>
            </w:r>
          </w:p>
        </w:tc>
      </w:tr>
      <w:tr w:rsidR="00A10397" w14:paraId="00F61DD6" w14:textId="77777777" w:rsidTr="00A1039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67" w:type="dxa"/>
            <w:vAlign w:val="center"/>
          </w:tcPr>
          <w:p w14:paraId="6560CEA0" w14:textId="77777777" w:rsidR="00A10397" w:rsidRDefault="00A10397">
            <w:pPr>
              <w:tabs>
                <w:tab w:val="left" w:pos="720"/>
              </w:tabs>
              <w:jc w:val="center"/>
              <w:rPr>
                <w:rFonts w:ascii="Calibri" w:eastAsia="Calibri" w:hAnsi="Calibri" w:cs="Calibri"/>
              </w:rPr>
            </w:pPr>
          </w:p>
        </w:tc>
        <w:tc>
          <w:tcPr>
            <w:tcW w:w="4933" w:type="dxa"/>
            <w:tcBorders>
              <w:right w:val="nil"/>
            </w:tcBorders>
            <w:vAlign w:val="center"/>
          </w:tcPr>
          <w:p w14:paraId="4DE3CAA2" w14:textId="77777777" w:rsidR="00A10397" w:rsidRDefault="008F459E">
            <w:pPr>
              <w:tabs>
                <w:tab w:val="left" w:pos="720"/>
              </w:tabs>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INTO OSU website</w:t>
            </w:r>
          </w:p>
          <w:p w14:paraId="36E18204" w14:textId="77777777" w:rsidR="00A10397" w:rsidRDefault="008F459E">
            <w:pPr>
              <w:tabs>
                <w:tab w:val="left" w:pos="720"/>
              </w:tabs>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intoosu.oregonstate.edu</w:t>
            </w:r>
          </w:p>
        </w:tc>
        <w:tc>
          <w:tcPr>
            <w:tcW w:w="2650" w:type="dxa"/>
            <w:tcBorders>
              <w:left w:val="nil"/>
            </w:tcBorders>
            <w:vAlign w:val="center"/>
          </w:tcPr>
          <w:p w14:paraId="0445B324" w14:textId="77777777" w:rsidR="00A10397" w:rsidRDefault="008F459E">
            <w:pPr>
              <w:tabs>
                <w:tab w:val="left" w:pos="720"/>
              </w:tabs>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Electronic copy</w:t>
            </w:r>
          </w:p>
        </w:tc>
      </w:tr>
      <w:tr w:rsidR="00A10397" w14:paraId="61FD8639" w14:textId="77777777" w:rsidTr="00A10397">
        <w:trPr>
          <w:trHeight w:val="432"/>
        </w:trPr>
        <w:tc>
          <w:tcPr>
            <w:cnfStyle w:val="001000000000" w:firstRow="0" w:lastRow="0" w:firstColumn="1" w:lastColumn="0" w:oddVBand="0" w:evenVBand="0" w:oddHBand="0" w:evenHBand="0" w:firstRowFirstColumn="0" w:firstRowLastColumn="0" w:lastRowFirstColumn="0" w:lastRowLastColumn="0"/>
            <w:tcW w:w="1767" w:type="dxa"/>
            <w:tcBorders>
              <w:top w:val="single" w:sz="8" w:space="0" w:color="000000"/>
              <w:left w:val="single" w:sz="8" w:space="0" w:color="000000"/>
              <w:bottom w:val="single" w:sz="8" w:space="0" w:color="000000"/>
            </w:tcBorders>
            <w:vAlign w:val="center"/>
          </w:tcPr>
          <w:p w14:paraId="7CE33F3B" w14:textId="77777777" w:rsidR="00A10397" w:rsidRDefault="00A10397">
            <w:pPr>
              <w:tabs>
                <w:tab w:val="left" w:pos="720"/>
              </w:tabs>
              <w:jc w:val="center"/>
              <w:rPr>
                <w:rFonts w:ascii="Calibri" w:eastAsia="Calibri" w:hAnsi="Calibri" w:cs="Calibri"/>
              </w:rPr>
            </w:pPr>
          </w:p>
        </w:tc>
        <w:tc>
          <w:tcPr>
            <w:tcW w:w="4933" w:type="dxa"/>
            <w:tcBorders>
              <w:top w:val="single" w:sz="8" w:space="0" w:color="000000"/>
              <w:bottom w:val="single" w:sz="8" w:space="0" w:color="000000"/>
              <w:right w:val="nil"/>
            </w:tcBorders>
            <w:vAlign w:val="center"/>
          </w:tcPr>
          <w:p w14:paraId="34FDA5E2" w14:textId="77777777" w:rsidR="00A10397" w:rsidRDefault="008F459E">
            <w:pPr>
              <w:tabs>
                <w:tab w:val="left" w:pos="720"/>
              </w:tabs>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OSU Box</w:t>
            </w:r>
          </w:p>
        </w:tc>
        <w:tc>
          <w:tcPr>
            <w:tcW w:w="2650" w:type="dxa"/>
            <w:tcBorders>
              <w:top w:val="single" w:sz="8" w:space="0" w:color="000000"/>
              <w:left w:val="nil"/>
              <w:bottom w:val="single" w:sz="8" w:space="0" w:color="000000"/>
              <w:right w:val="single" w:sz="8" w:space="0" w:color="000000"/>
            </w:tcBorders>
          </w:tcPr>
          <w:p w14:paraId="01D1A041" w14:textId="77777777" w:rsidR="00A10397" w:rsidRDefault="008F459E">
            <w:pPr>
              <w:tabs>
                <w:tab w:val="left" w:pos="720"/>
              </w:tabs>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Electronic copy</w:t>
            </w:r>
          </w:p>
        </w:tc>
      </w:tr>
      <w:tr w:rsidR="00A10397" w14:paraId="796F0367" w14:textId="77777777" w:rsidTr="00A1039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67" w:type="dxa"/>
            <w:vAlign w:val="center"/>
          </w:tcPr>
          <w:p w14:paraId="561323C8" w14:textId="77777777" w:rsidR="00A10397" w:rsidRDefault="00A10397">
            <w:pPr>
              <w:tabs>
                <w:tab w:val="left" w:pos="720"/>
              </w:tabs>
              <w:jc w:val="center"/>
              <w:rPr>
                <w:rFonts w:ascii="Calibri" w:eastAsia="Calibri" w:hAnsi="Calibri" w:cs="Calibri"/>
              </w:rPr>
            </w:pPr>
          </w:p>
        </w:tc>
        <w:tc>
          <w:tcPr>
            <w:tcW w:w="4933" w:type="dxa"/>
            <w:tcBorders>
              <w:right w:val="nil"/>
            </w:tcBorders>
            <w:vAlign w:val="center"/>
          </w:tcPr>
          <w:p w14:paraId="37508FCA" w14:textId="5B69C807" w:rsidR="00A10397" w:rsidRDefault="00EE2B09">
            <w:pPr>
              <w:tabs>
                <w:tab w:val="left" w:pos="720"/>
              </w:tabs>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Operations Specialist</w:t>
            </w:r>
          </w:p>
        </w:tc>
        <w:tc>
          <w:tcPr>
            <w:tcW w:w="2650" w:type="dxa"/>
            <w:tcBorders>
              <w:left w:val="nil"/>
            </w:tcBorders>
            <w:vAlign w:val="center"/>
          </w:tcPr>
          <w:p w14:paraId="28A913F2" w14:textId="77777777" w:rsidR="00A10397" w:rsidRDefault="008F459E">
            <w:pPr>
              <w:tabs>
                <w:tab w:val="left" w:pos="720"/>
              </w:tabs>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Paper copy</w:t>
            </w:r>
          </w:p>
        </w:tc>
      </w:tr>
      <w:tr w:rsidR="00A10397" w14:paraId="0831B2A0" w14:textId="77777777" w:rsidTr="00A10397">
        <w:trPr>
          <w:trHeight w:val="432"/>
        </w:trPr>
        <w:tc>
          <w:tcPr>
            <w:cnfStyle w:val="001000000000" w:firstRow="0" w:lastRow="0" w:firstColumn="1" w:lastColumn="0" w:oddVBand="0" w:evenVBand="0" w:oddHBand="0" w:evenHBand="0" w:firstRowFirstColumn="0" w:firstRowLastColumn="0" w:lastRowFirstColumn="0" w:lastRowLastColumn="0"/>
            <w:tcW w:w="1767" w:type="dxa"/>
            <w:vAlign w:val="center"/>
          </w:tcPr>
          <w:p w14:paraId="32E2741D" w14:textId="77777777" w:rsidR="00A10397" w:rsidRDefault="00A10397">
            <w:pPr>
              <w:tabs>
                <w:tab w:val="left" w:pos="720"/>
              </w:tabs>
              <w:jc w:val="center"/>
              <w:rPr>
                <w:rFonts w:ascii="Calibri" w:eastAsia="Calibri" w:hAnsi="Calibri" w:cs="Calibri"/>
              </w:rPr>
            </w:pPr>
          </w:p>
        </w:tc>
        <w:tc>
          <w:tcPr>
            <w:tcW w:w="4933" w:type="dxa"/>
            <w:tcBorders>
              <w:right w:val="nil"/>
            </w:tcBorders>
            <w:vAlign w:val="center"/>
          </w:tcPr>
          <w:p w14:paraId="348D5361" w14:textId="77777777" w:rsidR="00A10397" w:rsidRDefault="00A10397">
            <w:pPr>
              <w:tabs>
                <w:tab w:val="left" w:pos="720"/>
              </w:tabs>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tcW w:w="2650" w:type="dxa"/>
            <w:tcBorders>
              <w:left w:val="nil"/>
            </w:tcBorders>
            <w:vAlign w:val="center"/>
          </w:tcPr>
          <w:p w14:paraId="2CC477B9" w14:textId="77777777" w:rsidR="00A10397" w:rsidRDefault="00A10397">
            <w:pPr>
              <w:tabs>
                <w:tab w:val="left" w:pos="720"/>
              </w:tabs>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r w:rsidR="00A10397" w14:paraId="48735150" w14:textId="77777777" w:rsidTr="00A1039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67" w:type="dxa"/>
            <w:vAlign w:val="center"/>
          </w:tcPr>
          <w:p w14:paraId="759E635D" w14:textId="77777777" w:rsidR="00A10397" w:rsidRDefault="00A10397">
            <w:pPr>
              <w:tabs>
                <w:tab w:val="left" w:pos="720"/>
              </w:tabs>
              <w:jc w:val="center"/>
              <w:rPr>
                <w:rFonts w:ascii="Calibri" w:eastAsia="Calibri" w:hAnsi="Calibri" w:cs="Calibri"/>
              </w:rPr>
            </w:pPr>
          </w:p>
        </w:tc>
        <w:tc>
          <w:tcPr>
            <w:tcW w:w="4933" w:type="dxa"/>
            <w:tcBorders>
              <w:right w:val="nil"/>
            </w:tcBorders>
            <w:vAlign w:val="center"/>
          </w:tcPr>
          <w:p w14:paraId="5856CC50" w14:textId="77777777" w:rsidR="00A10397" w:rsidRDefault="00A10397">
            <w:pPr>
              <w:tabs>
                <w:tab w:val="left" w:pos="720"/>
              </w:tabs>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tc>
        <w:tc>
          <w:tcPr>
            <w:tcW w:w="2650" w:type="dxa"/>
            <w:tcBorders>
              <w:left w:val="nil"/>
            </w:tcBorders>
            <w:vAlign w:val="center"/>
          </w:tcPr>
          <w:p w14:paraId="14E8F7B3" w14:textId="77777777" w:rsidR="00A10397" w:rsidRDefault="00A10397">
            <w:pPr>
              <w:tabs>
                <w:tab w:val="left" w:pos="720"/>
              </w:tabs>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tc>
      </w:tr>
      <w:tr w:rsidR="00A10397" w14:paraId="24F932E0" w14:textId="77777777" w:rsidTr="00A10397">
        <w:trPr>
          <w:trHeight w:val="432"/>
        </w:trPr>
        <w:tc>
          <w:tcPr>
            <w:cnfStyle w:val="001000000000" w:firstRow="0" w:lastRow="0" w:firstColumn="1" w:lastColumn="0" w:oddVBand="0" w:evenVBand="0" w:oddHBand="0" w:evenHBand="0" w:firstRowFirstColumn="0" w:firstRowLastColumn="0" w:lastRowFirstColumn="0" w:lastRowLastColumn="0"/>
            <w:tcW w:w="1767" w:type="dxa"/>
            <w:vAlign w:val="center"/>
          </w:tcPr>
          <w:p w14:paraId="0B034840" w14:textId="77777777" w:rsidR="00A10397" w:rsidRDefault="00A10397">
            <w:pPr>
              <w:tabs>
                <w:tab w:val="left" w:pos="720"/>
              </w:tabs>
              <w:jc w:val="center"/>
              <w:rPr>
                <w:rFonts w:ascii="Calibri" w:eastAsia="Calibri" w:hAnsi="Calibri" w:cs="Calibri"/>
              </w:rPr>
            </w:pPr>
          </w:p>
        </w:tc>
        <w:tc>
          <w:tcPr>
            <w:tcW w:w="4933" w:type="dxa"/>
            <w:tcBorders>
              <w:right w:val="nil"/>
            </w:tcBorders>
            <w:vAlign w:val="center"/>
          </w:tcPr>
          <w:p w14:paraId="17F77F17" w14:textId="77777777" w:rsidR="00A10397" w:rsidRDefault="00A10397">
            <w:pPr>
              <w:tabs>
                <w:tab w:val="left" w:pos="720"/>
              </w:tabs>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tcW w:w="2650" w:type="dxa"/>
            <w:tcBorders>
              <w:left w:val="nil"/>
            </w:tcBorders>
            <w:vAlign w:val="center"/>
          </w:tcPr>
          <w:p w14:paraId="0CD365E8" w14:textId="77777777" w:rsidR="00A10397" w:rsidRDefault="00A10397">
            <w:pPr>
              <w:tabs>
                <w:tab w:val="left" w:pos="720"/>
              </w:tabs>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r w:rsidR="00A10397" w14:paraId="373635E5" w14:textId="77777777" w:rsidTr="00A1039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67" w:type="dxa"/>
            <w:vAlign w:val="center"/>
          </w:tcPr>
          <w:p w14:paraId="07217AB1" w14:textId="77777777" w:rsidR="00A10397" w:rsidRDefault="00A10397">
            <w:pPr>
              <w:tabs>
                <w:tab w:val="left" w:pos="720"/>
              </w:tabs>
              <w:jc w:val="center"/>
              <w:rPr>
                <w:rFonts w:ascii="Calibri" w:eastAsia="Calibri" w:hAnsi="Calibri" w:cs="Calibri"/>
              </w:rPr>
            </w:pPr>
          </w:p>
        </w:tc>
        <w:tc>
          <w:tcPr>
            <w:tcW w:w="4933" w:type="dxa"/>
            <w:tcBorders>
              <w:right w:val="nil"/>
            </w:tcBorders>
            <w:vAlign w:val="center"/>
          </w:tcPr>
          <w:p w14:paraId="2A6C9E6F" w14:textId="77777777" w:rsidR="00A10397" w:rsidRDefault="00A10397">
            <w:pPr>
              <w:tabs>
                <w:tab w:val="left" w:pos="720"/>
              </w:tabs>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tc>
        <w:tc>
          <w:tcPr>
            <w:tcW w:w="2650" w:type="dxa"/>
            <w:tcBorders>
              <w:left w:val="nil"/>
            </w:tcBorders>
            <w:vAlign w:val="center"/>
          </w:tcPr>
          <w:p w14:paraId="2406E2C4" w14:textId="77777777" w:rsidR="00A10397" w:rsidRDefault="00A10397">
            <w:pPr>
              <w:tabs>
                <w:tab w:val="left" w:pos="720"/>
              </w:tabs>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tc>
      </w:tr>
    </w:tbl>
    <w:p w14:paraId="35BE70FA" w14:textId="77777777" w:rsidR="00A10397" w:rsidRDefault="008F459E">
      <w:pPr>
        <w:rPr>
          <w:rFonts w:ascii="Calibri" w:eastAsia="Calibri" w:hAnsi="Calibri" w:cs="Calibri"/>
          <w:b/>
          <w:smallCaps/>
          <w:sz w:val="32"/>
          <w:szCs w:val="32"/>
        </w:rPr>
      </w:pPr>
      <w:r>
        <w:br w:type="page"/>
      </w:r>
    </w:p>
    <w:p w14:paraId="6600F80A" w14:textId="77777777" w:rsidR="00A10397" w:rsidRDefault="008F459E">
      <w:pPr>
        <w:pStyle w:val="Title"/>
        <w:rPr>
          <w:rFonts w:ascii="Calibri" w:eastAsia="Calibri" w:hAnsi="Calibri" w:cs="Calibri"/>
          <w:i w:val="0"/>
        </w:rPr>
      </w:pPr>
      <w:r>
        <w:rPr>
          <w:rFonts w:ascii="Calibri" w:eastAsia="Calibri" w:hAnsi="Calibri" w:cs="Calibri"/>
          <w:i w:val="0"/>
        </w:rPr>
        <w:lastRenderedPageBreak/>
        <w:t>Table of Contents</w:t>
      </w:r>
    </w:p>
    <w:p w14:paraId="4E3893F0" w14:textId="77777777" w:rsidR="00A10397" w:rsidRDefault="00A10397">
      <w:pPr>
        <w:pStyle w:val="Title"/>
        <w:rPr>
          <w:rFonts w:ascii="Calibri" w:eastAsia="Calibri" w:hAnsi="Calibri" w:cs="Calibri"/>
          <w:i w:val="0"/>
        </w:rPr>
      </w:pPr>
    </w:p>
    <w:sdt>
      <w:sdtPr>
        <w:id w:val="-905994144"/>
        <w:docPartObj>
          <w:docPartGallery w:val="Table of Contents"/>
          <w:docPartUnique/>
        </w:docPartObj>
      </w:sdtPr>
      <w:sdtContent>
        <w:p w14:paraId="6B904523" w14:textId="77777777" w:rsidR="00A10397" w:rsidRDefault="008F459E">
          <w:pPr>
            <w:pBdr>
              <w:top w:val="nil"/>
              <w:left w:val="nil"/>
              <w:bottom w:val="nil"/>
              <w:right w:val="nil"/>
              <w:between w:val="nil"/>
            </w:pBdr>
            <w:tabs>
              <w:tab w:val="left" w:pos="440"/>
              <w:tab w:val="right" w:pos="9350"/>
            </w:tabs>
            <w:spacing w:after="100" w:line="276" w:lineRule="auto"/>
            <w:rPr>
              <w:rFonts w:ascii="Calibri" w:eastAsia="Calibri" w:hAnsi="Calibri" w:cs="Calibri"/>
              <w:color w:val="000000"/>
              <w:sz w:val="22"/>
              <w:szCs w:val="22"/>
            </w:rPr>
          </w:pPr>
          <w:r>
            <w:fldChar w:fldCharType="begin"/>
          </w:r>
          <w:r>
            <w:instrText xml:space="preserve"> TOC \h \u \z </w:instrText>
          </w:r>
          <w:r>
            <w:fldChar w:fldCharType="separate"/>
          </w:r>
          <w:hyperlink w:anchor="_heading=h.3znysh7">
            <w:r>
              <w:rPr>
                <w:rFonts w:ascii="Calibri" w:eastAsia="Calibri" w:hAnsi="Calibri" w:cs="Calibri"/>
                <w:color w:val="000000"/>
                <w:sz w:val="22"/>
                <w:szCs w:val="22"/>
              </w:rPr>
              <w:t>1.</w:t>
            </w:r>
            <w:r>
              <w:rPr>
                <w:rFonts w:ascii="Calibri" w:eastAsia="Calibri" w:hAnsi="Calibri" w:cs="Calibri"/>
                <w:color w:val="000000"/>
                <w:sz w:val="22"/>
                <w:szCs w:val="22"/>
              </w:rPr>
              <w:tab/>
              <w:t>Purpose</w:t>
            </w:r>
            <w:r>
              <w:rPr>
                <w:rFonts w:ascii="Calibri" w:eastAsia="Calibri" w:hAnsi="Calibri" w:cs="Calibri"/>
                <w:color w:val="000000"/>
                <w:sz w:val="22"/>
                <w:szCs w:val="22"/>
              </w:rPr>
              <w:tab/>
              <w:t>7</w:t>
            </w:r>
          </w:hyperlink>
        </w:p>
        <w:p w14:paraId="18B93F96" w14:textId="77777777" w:rsidR="00A10397" w:rsidRDefault="00000000">
          <w:pPr>
            <w:pBdr>
              <w:top w:val="nil"/>
              <w:left w:val="nil"/>
              <w:bottom w:val="nil"/>
              <w:right w:val="nil"/>
              <w:between w:val="nil"/>
            </w:pBdr>
            <w:tabs>
              <w:tab w:val="left" w:pos="440"/>
              <w:tab w:val="right" w:pos="9350"/>
            </w:tabs>
            <w:spacing w:after="100" w:line="276" w:lineRule="auto"/>
            <w:rPr>
              <w:rFonts w:ascii="Calibri" w:eastAsia="Calibri" w:hAnsi="Calibri" w:cs="Calibri"/>
              <w:color w:val="000000"/>
              <w:sz w:val="22"/>
              <w:szCs w:val="22"/>
            </w:rPr>
          </w:pPr>
          <w:hyperlink w:anchor="_heading=h.2et92p0">
            <w:r w:rsidR="008F459E">
              <w:rPr>
                <w:rFonts w:ascii="Calibri" w:eastAsia="Calibri" w:hAnsi="Calibri" w:cs="Calibri"/>
                <w:color w:val="000000"/>
                <w:sz w:val="22"/>
                <w:szCs w:val="22"/>
              </w:rPr>
              <w:t>2.</w:t>
            </w:r>
            <w:r w:rsidR="008F459E">
              <w:rPr>
                <w:rFonts w:ascii="Calibri" w:eastAsia="Calibri" w:hAnsi="Calibri" w:cs="Calibri"/>
                <w:color w:val="000000"/>
                <w:sz w:val="22"/>
                <w:szCs w:val="22"/>
              </w:rPr>
              <w:tab/>
              <w:t>Scope</w:t>
            </w:r>
            <w:r w:rsidR="008F459E">
              <w:rPr>
                <w:rFonts w:ascii="Calibri" w:eastAsia="Calibri" w:hAnsi="Calibri" w:cs="Calibri"/>
                <w:color w:val="000000"/>
                <w:sz w:val="22"/>
                <w:szCs w:val="22"/>
              </w:rPr>
              <w:tab/>
              <w:t>7</w:t>
            </w:r>
          </w:hyperlink>
        </w:p>
        <w:p w14:paraId="15C91850" w14:textId="77777777" w:rsidR="00A10397" w:rsidRDefault="00000000">
          <w:pPr>
            <w:pBdr>
              <w:top w:val="nil"/>
              <w:left w:val="nil"/>
              <w:bottom w:val="nil"/>
              <w:right w:val="nil"/>
              <w:between w:val="nil"/>
            </w:pBdr>
            <w:tabs>
              <w:tab w:val="left" w:pos="440"/>
              <w:tab w:val="right" w:pos="9350"/>
            </w:tabs>
            <w:spacing w:after="100" w:line="276" w:lineRule="auto"/>
            <w:rPr>
              <w:rFonts w:ascii="Calibri" w:eastAsia="Calibri" w:hAnsi="Calibri" w:cs="Calibri"/>
              <w:color w:val="000000"/>
              <w:sz w:val="22"/>
              <w:szCs w:val="22"/>
            </w:rPr>
          </w:pPr>
          <w:hyperlink w:anchor="_heading=h.tyjcwt">
            <w:r w:rsidR="008F459E">
              <w:rPr>
                <w:rFonts w:ascii="Calibri" w:eastAsia="Calibri" w:hAnsi="Calibri" w:cs="Calibri"/>
                <w:color w:val="000000"/>
                <w:sz w:val="22"/>
                <w:szCs w:val="22"/>
              </w:rPr>
              <w:t>3.</w:t>
            </w:r>
            <w:r w:rsidR="008F459E">
              <w:rPr>
                <w:rFonts w:ascii="Calibri" w:eastAsia="Calibri" w:hAnsi="Calibri" w:cs="Calibri"/>
                <w:color w:val="000000"/>
                <w:sz w:val="22"/>
                <w:szCs w:val="22"/>
              </w:rPr>
              <w:tab/>
              <w:t>Overview</w:t>
            </w:r>
            <w:r w:rsidR="008F459E">
              <w:rPr>
                <w:rFonts w:ascii="Calibri" w:eastAsia="Calibri" w:hAnsi="Calibri" w:cs="Calibri"/>
                <w:color w:val="000000"/>
                <w:sz w:val="22"/>
                <w:szCs w:val="22"/>
              </w:rPr>
              <w:tab/>
              <w:t>7</w:t>
            </w:r>
          </w:hyperlink>
        </w:p>
        <w:p w14:paraId="5EB67F17" w14:textId="77777777" w:rsidR="00A10397" w:rsidRDefault="00000000">
          <w:pPr>
            <w:pBdr>
              <w:top w:val="nil"/>
              <w:left w:val="nil"/>
              <w:bottom w:val="nil"/>
              <w:right w:val="nil"/>
              <w:between w:val="nil"/>
            </w:pBdr>
            <w:tabs>
              <w:tab w:val="left" w:pos="440"/>
              <w:tab w:val="right" w:pos="9350"/>
            </w:tabs>
            <w:spacing w:after="100" w:line="276" w:lineRule="auto"/>
            <w:rPr>
              <w:rFonts w:ascii="Calibri" w:eastAsia="Calibri" w:hAnsi="Calibri" w:cs="Calibri"/>
              <w:color w:val="000000"/>
              <w:sz w:val="22"/>
              <w:szCs w:val="22"/>
            </w:rPr>
          </w:pPr>
          <w:hyperlink w:anchor="_heading=h.3dy6vkm">
            <w:r w:rsidR="008F459E">
              <w:rPr>
                <w:rFonts w:ascii="Calibri" w:eastAsia="Calibri" w:hAnsi="Calibri" w:cs="Calibri"/>
                <w:color w:val="000000"/>
                <w:sz w:val="22"/>
                <w:szCs w:val="22"/>
              </w:rPr>
              <w:t>4.</w:t>
            </w:r>
            <w:r w:rsidR="008F459E">
              <w:rPr>
                <w:rFonts w:ascii="Calibri" w:eastAsia="Calibri" w:hAnsi="Calibri" w:cs="Calibri"/>
                <w:color w:val="000000"/>
                <w:sz w:val="22"/>
                <w:szCs w:val="22"/>
              </w:rPr>
              <w:tab/>
              <w:t>Planning Assumptions</w:t>
            </w:r>
            <w:r w:rsidR="008F459E">
              <w:rPr>
                <w:rFonts w:ascii="Calibri" w:eastAsia="Calibri" w:hAnsi="Calibri" w:cs="Calibri"/>
                <w:color w:val="000000"/>
                <w:sz w:val="22"/>
                <w:szCs w:val="22"/>
              </w:rPr>
              <w:tab/>
              <w:t>9</w:t>
            </w:r>
          </w:hyperlink>
        </w:p>
        <w:p w14:paraId="1A3680E1" w14:textId="77777777" w:rsidR="00A10397" w:rsidRDefault="00000000">
          <w:pPr>
            <w:pBdr>
              <w:top w:val="nil"/>
              <w:left w:val="nil"/>
              <w:bottom w:val="nil"/>
              <w:right w:val="nil"/>
              <w:between w:val="nil"/>
            </w:pBdr>
            <w:tabs>
              <w:tab w:val="left" w:pos="440"/>
              <w:tab w:val="right" w:pos="9350"/>
            </w:tabs>
            <w:spacing w:after="100" w:line="276" w:lineRule="auto"/>
            <w:rPr>
              <w:rFonts w:ascii="Calibri" w:eastAsia="Calibri" w:hAnsi="Calibri" w:cs="Calibri"/>
              <w:color w:val="000000"/>
              <w:sz w:val="22"/>
              <w:szCs w:val="22"/>
            </w:rPr>
          </w:pPr>
          <w:hyperlink w:anchor="_heading=h.1t3h5sf">
            <w:r w:rsidR="008F459E">
              <w:rPr>
                <w:rFonts w:ascii="Calibri" w:eastAsia="Calibri" w:hAnsi="Calibri" w:cs="Calibri"/>
                <w:color w:val="000000"/>
                <w:sz w:val="22"/>
                <w:szCs w:val="22"/>
              </w:rPr>
              <w:t>5.</w:t>
            </w:r>
            <w:r w:rsidR="008F459E">
              <w:rPr>
                <w:rFonts w:ascii="Calibri" w:eastAsia="Calibri" w:hAnsi="Calibri" w:cs="Calibri"/>
                <w:color w:val="000000"/>
                <w:sz w:val="22"/>
                <w:szCs w:val="22"/>
              </w:rPr>
              <w:tab/>
              <w:t>Concept of Operations</w:t>
            </w:r>
            <w:r w:rsidR="008F459E">
              <w:rPr>
                <w:rFonts w:ascii="Calibri" w:eastAsia="Calibri" w:hAnsi="Calibri" w:cs="Calibri"/>
                <w:color w:val="000000"/>
                <w:sz w:val="22"/>
                <w:szCs w:val="22"/>
              </w:rPr>
              <w:tab/>
              <w:t>9</w:t>
            </w:r>
          </w:hyperlink>
        </w:p>
        <w:p w14:paraId="37FB0451" w14:textId="77777777" w:rsidR="00A10397" w:rsidRDefault="00000000">
          <w:pPr>
            <w:pBdr>
              <w:top w:val="nil"/>
              <w:left w:val="nil"/>
              <w:bottom w:val="nil"/>
              <w:right w:val="nil"/>
              <w:between w:val="nil"/>
            </w:pBdr>
            <w:tabs>
              <w:tab w:val="left" w:pos="440"/>
              <w:tab w:val="right" w:pos="9350"/>
            </w:tabs>
            <w:spacing w:after="100" w:line="276" w:lineRule="auto"/>
            <w:rPr>
              <w:rFonts w:ascii="Calibri" w:eastAsia="Calibri" w:hAnsi="Calibri" w:cs="Calibri"/>
              <w:color w:val="000000"/>
              <w:sz w:val="22"/>
              <w:szCs w:val="22"/>
            </w:rPr>
          </w:pPr>
          <w:hyperlink w:anchor="_heading=h.4d34og8">
            <w:r w:rsidR="008F459E">
              <w:rPr>
                <w:rFonts w:ascii="Calibri" w:eastAsia="Calibri" w:hAnsi="Calibri" w:cs="Calibri"/>
                <w:color w:val="000000"/>
                <w:sz w:val="22"/>
                <w:szCs w:val="22"/>
              </w:rPr>
              <w:t>6.</w:t>
            </w:r>
            <w:r w:rsidR="008F459E">
              <w:rPr>
                <w:rFonts w:ascii="Calibri" w:eastAsia="Calibri" w:hAnsi="Calibri" w:cs="Calibri"/>
                <w:color w:val="000000"/>
                <w:sz w:val="22"/>
                <w:szCs w:val="22"/>
              </w:rPr>
              <w:tab/>
              <w:t>Organization and Assignment of Responsibilities</w:t>
            </w:r>
            <w:r w:rsidR="008F459E">
              <w:rPr>
                <w:rFonts w:ascii="Calibri" w:eastAsia="Calibri" w:hAnsi="Calibri" w:cs="Calibri"/>
                <w:color w:val="000000"/>
                <w:sz w:val="22"/>
                <w:szCs w:val="22"/>
              </w:rPr>
              <w:tab/>
              <w:t>9</w:t>
            </w:r>
          </w:hyperlink>
        </w:p>
        <w:p w14:paraId="33E16354" w14:textId="77777777" w:rsidR="00A10397" w:rsidRDefault="00000000">
          <w:pPr>
            <w:pBdr>
              <w:top w:val="nil"/>
              <w:left w:val="nil"/>
              <w:bottom w:val="nil"/>
              <w:right w:val="nil"/>
              <w:between w:val="nil"/>
            </w:pBdr>
            <w:tabs>
              <w:tab w:val="right" w:pos="9350"/>
            </w:tabs>
            <w:spacing w:after="100" w:line="276" w:lineRule="auto"/>
            <w:ind w:left="432"/>
            <w:rPr>
              <w:rFonts w:ascii="Calibri" w:eastAsia="Calibri" w:hAnsi="Calibri" w:cs="Calibri"/>
              <w:color w:val="000000"/>
              <w:sz w:val="22"/>
              <w:szCs w:val="22"/>
            </w:rPr>
          </w:pPr>
          <w:hyperlink w:anchor="_heading=h.2s8eyo1">
            <w:r w:rsidR="008F459E">
              <w:rPr>
                <w:rFonts w:ascii="Calibri" w:eastAsia="Calibri" w:hAnsi="Calibri" w:cs="Calibri"/>
                <w:color w:val="000000"/>
                <w:sz w:val="22"/>
                <w:szCs w:val="22"/>
              </w:rPr>
              <w:t>Oversight</w:t>
            </w:r>
            <w:r w:rsidR="008F459E">
              <w:rPr>
                <w:rFonts w:ascii="Calibri" w:eastAsia="Calibri" w:hAnsi="Calibri" w:cs="Calibri"/>
                <w:color w:val="000000"/>
                <w:sz w:val="22"/>
                <w:szCs w:val="22"/>
              </w:rPr>
              <w:tab/>
              <w:t>10</w:t>
            </w:r>
          </w:hyperlink>
        </w:p>
        <w:p w14:paraId="68AC676D" w14:textId="77777777" w:rsidR="00A10397" w:rsidRDefault="00000000">
          <w:pPr>
            <w:pBdr>
              <w:top w:val="nil"/>
              <w:left w:val="nil"/>
              <w:bottom w:val="nil"/>
              <w:right w:val="nil"/>
              <w:between w:val="nil"/>
            </w:pBdr>
            <w:tabs>
              <w:tab w:val="right" w:pos="9350"/>
            </w:tabs>
            <w:spacing w:after="100" w:line="276" w:lineRule="auto"/>
            <w:ind w:left="432"/>
            <w:rPr>
              <w:rFonts w:ascii="Calibri" w:eastAsia="Calibri" w:hAnsi="Calibri" w:cs="Calibri"/>
              <w:color w:val="000000"/>
              <w:sz w:val="22"/>
              <w:szCs w:val="22"/>
            </w:rPr>
          </w:pPr>
          <w:hyperlink w:anchor="_heading=h.3rdcrjn">
            <w:r w:rsidR="008F459E">
              <w:rPr>
                <w:rFonts w:ascii="Calibri" w:eastAsia="Calibri" w:hAnsi="Calibri" w:cs="Calibri"/>
                <w:color w:val="000000"/>
                <w:sz w:val="22"/>
                <w:szCs w:val="22"/>
              </w:rPr>
              <w:t>Preparedness Team</w:t>
            </w:r>
            <w:r w:rsidR="008F459E">
              <w:rPr>
                <w:rFonts w:ascii="Calibri" w:eastAsia="Calibri" w:hAnsi="Calibri" w:cs="Calibri"/>
                <w:color w:val="000000"/>
                <w:sz w:val="22"/>
                <w:szCs w:val="22"/>
              </w:rPr>
              <w:tab/>
              <w:t>10</w:t>
            </w:r>
          </w:hyperlink>
        </w:p>
        <w:p w14:paraId="3908BF9A" w14:textId="77777777" w:rsidR="00A10397" w:rsidRDefault="00000000">
          <w:pPr>
            <w:pBdr>
              <w:top w:val="nil"/>
              <w:left w:val="nil"/>
              <w:bottom w:val="nil"/>
              <w:right w:val="nil"/>
              <w:between w:val="nil"/>
            </w:pBdr>
            <w:tabs>
              <w:tab w:val="right" w:pos="9350"/>
            </w:tabs>
            <w:spacing w:after="100" w:line="276" w:lineRule="auto"/>
            <w:ind w:left="432"/>
            <w:rPr>
              <w:rFonts w:ascii="Calibri" w:eastAsia="Calibri" w:hAnsi="Calibri" w:cs="Calibri"/>
              <w:color w:val="000000"/>
              <w:sz w:val="22"/>
              <w:szCs w:val="22"/>
            </w:rPr>
          </w:pPr>
          <w:hyperlink w:anchor="_heading=h.26in1rg">
            <w:r w:rsidR="008F459E">
              <w:rPr>
                <w:rFonts w:ascii="Calibri" w:eastAsia="Calibri" w:hAnsi="Calibri" w:cs="Calibri"/>
                <w:color w:val="000000"/>
                <w:sz w:val="22"/>
                <w:szCs w:val="22"/>
              </w:rPr>
              <w:t>Response Team</w:t>
            </w:r>
            <w:r w:rsidR="008F459E">
              <w:rPr>
                <w:rFonts w:ascii="Calibri" w:eastAsia="Calibri" w:hAnsi="Calibri" w:cs="Calibri"/>
                <w:color w:val="000000"/>
                <w:sz w:val="22"/>
                <w:szCs w:val="22"/>
              </w:rPr>
              <w:tab/>
              <w:t>11</w:t>
            </w:r>
          </w:hyperlink>
        </w:p>
        <w:p w14:paraId="1FAB4C37" w14:textId="77777777" w:rsidR="00A10397" w:rsidRDefault="00000000">
          <w:pPr>
            <w:pBdr>
              <w:top w:val="nil"/>
              <w:left w:val="nil"/>
              <w:bottom w:val="nil"/>
              <w:right w:val="nil"/>
              <w:between w:val="nil"/>
            </w:pBdr>
            <w:tabs>
              <w:tab w:val="right" w:pos="9350"/>
            </w:tabs>
            <w:spacing w:after="100" w:line="276" w:lineRule="auto"/>
            <w:ind w:left="432"/>
            <w:rPr>
              <w:rFonts w:ascii="Calibri" w:eastAsia="Calibri" w:hAnsi="Calibri" w:cs="Calibri"/>
              <w:color w:val="000000"/>
              <w:sz w:val="22"/>
              <w:szCs w:val="22"/>
            </w:rPr>
          </w:pPr>
          <w:hyperlink w:anchor="_heading=h.lnxbz9">
            <w:r w:rsidR="008F459E">
              <w:rPr>
                <w:rFonts w:ascii="Calibri" w:eastAsia="Calibri" w:hAnsi="Calibri" w:cs="Calibri"/>
                <w:color w:val="000000"/>
                <w:sz w:val="22"/>
                <w:szCs w:val="22"/>
              </w:rPr>
              <w:t>Recovery Team</w:t>
            </w:r>
            <w:r w:rsidR="008F459E">
              <w:rPr>
                <w:rFonts w:ascii="Calibri" w:eastAsia="Calibri" w:hAnsi="Calibri" w:cs="Calibri"/>
                <w:color w:val="000000"/>
                <w:sz w:val="22"/>
                <w:szCs w:val="22"/>
              </w:rPr>
              <w:tab/>
              <w:t>12</w:t>
            </w:r>
          </w:hyperlink>
        </w:p>
        <w:p w14:paraId="0997A895" w14:textId="77777777" w:rsidR="00A10397" w:rsidRDefault="00000000">
          <w:pPr>
            <w:pBdr>
              <w:top w:val="nil"/>
              <w:left w:val="nil"/>
              <w:bottom w:val="nil"/>
              <w:right w:val="nil"/>
              <w:between w:val="nil"/>
            </w:pBdr>
            <w:tabs>
              <w:tab w:val="left" w:pos="440"/>
              <w:tab w:val="right" w:pos="9350"/>
            </w:tabs>
            <w:spacing w:after="100" w:line="276" w:lineRule="auto"/>
            <w:rPr>
              <w:rFonts w:ascii="Calibri" w:eastAsia="Calibri" w:hAnsi="Calibri" w:cs="Calibri"/>
              <w:color w:val="000000"/>
              <w:sz w:val="22"/>
              <w:szCs w:val="22"/>
            </w:rPr>
          </w:pPr>
          <w:hyperlink w:anchor="_heading=h.35nkun2">
            <w:r w:rsidR="008F459E">
              <w:rPr>
                <w:rFonts w:ascii="Calibri" w:eastAsia="Calibri" w:hAnsi="Calibri" w:cs="Calibri"/>
                <w:color w:val="000000"/>
                <w:sz w:val="22"/>
                <w:szCs w:val="22"/>
              </w:rPr>
              <w:t>7.</w:t>
            </w:r>
            <w:r w:rsidR="008F459E">
              <w:rPr>
                <w:rFonts w:ascii="Calibri" w:eastAsia="Calibri" w:hAnsi="Calibri" w:cs="Calibri"/>
                <w:color w:val="000000"/>
                <w:sz w:val="22"/>
                <w:szCs w:val="22"/>
              </w:rPr>
              <w:tab/>
              <w:t>Direction and Control</w:t>
            </w:r>
            <w:r w:rsidR="008F459E">
              <w:rPr>
                <w:rFonts w:ascii="Calibri" w:eastAsia="Calibri" w:hAnsi="Calibri" w:cs="Calibri"/>
                <w:color w:val="000000"/>
                <w:sz w:val="22"/>
                <w:szCs w:val="22"/>
              </w:rPr>
              <w:tab/>
              <w:t>12</w:t>
            </w:r>
          </w:hyperlink>
        </w:p>
        <w:p w14:paraId="1A2B245D" w14:textId="77777777" w:rsidR="00A10397" w:rsidRDefault="00000000">
          <w:pPr>
            <w:pBdr>
              <w:top w:val="nil"/>
              <w:left w:val="nil"/>
              <w:bottom w:val="nil"/>
              <w:right w:val="nil"/>
              <w:between w:val="nil"/>
            </w:pBdr>
            <w:tabs>
              <w:tab w:val="left" w:pos="900"/>
              <w:tab w:val="right" w:pos="9350"/>
            </w:tabs>
            <w:spacing w:after="100" w:line="276" w:lineRule="auto"/>
            <w:ind w:left="432"/>
            <w:rPr>
              <w:rFonts w:ascii="Calibri" w:eastAsia="Calibri" w:hAnsi="Calibri" w:cs="Calibri"/>
              <w:color w:val="000000"/>
              <w:sz w:val="22"/>
              <w:szCs w:val="22"/>
            </w:rPr>
          </w:pPr>
          <w:hyperlink w:anchor="_heading=h.1ksv4uv">
            <w:r w:rsidR="008F459E">
              <w:rPr>
                <w:rFonts w:ascii="Calibri" w:eastAsia="Calibri" w:hAnsi="Calibri" w:cs="Calibri"/>
                <w:color w:val="000000"/>
                <w:sz w:val="22"/>
                <w:szCs w:val="22"/>
              </w:rPr>
              <w:t>a.</w:t>
            </w:r>
            <w:r w:rsidR="008F459E">
              <w:rPr>
                <w:rFonts w:ascii="Calibri" w:eastAsia="Calibri" w:hAnsi="Calibri" w:cs="Calibri"/>
                <w:color w:val="000000"/>
                <w:sz w:val="22"/>
                <w:szCs w:val="22"/>
              </w:rPr>
              <w:tab/>
              <w:t>Decision-making</w:t>
            </w:r>
            <w:r w:rsidR="008F459E">
              <w:rPr>
                <w:rFonts w:ascii="Calibri" w:eastAsia="Calibri" w:hAnsi="Calibri" w:cs="Calibri"/>
                <w:color w:val="000000"/>
                <w:sz w:val="22"/>
                <w:szCs w:val="22"/>
              </w:rPr>
              <w:tab/>
              <w:t>12</w:t>
            </w:r>
          </w:hyperlink>
        </w:p>
        <w:p w14:paraId="041EBB29" w14:textId="77777777" w:rsidR="00A10397" w:rsidRDefault="00000000">
          <w:pPr>
            <w:pBdr>
              <w:top w:val="nil"/>
              <w:left w:val="nil"/>
              <w:bottom w:val="nil"/>
              <w:right w:val="nil"/>
              <w:between w:val="nil"/>
            </w:pBdr>
            <w:tabs>
              <w:tab w:val="left" w:pos="900"/>
              <w:tab w:val="right" w:pos="9350"/>
            </w:tabs>
            <w:spacing w:after="100" w:line="276" w:lineRule="auto"/>
            <w:ind w:left="432"/>
            <w:rPr>
              <w:rFonts w:ascii="Calibri" w:eastAsia="Calibri" w:hAnsi="Calibri" w:cs="Calibri"/>
              <w:color w:val="000000"/>
              <w:sz w:val="22"/>
              <w:szCs w:val="22"/>
            </w:rPr>
          </w:pPr>
          <w:hyperlink w:anchor="_heading=h.44sinio">
            <w:r w:rsidR="008F459E">
              <w:rPr>
                <w:rFonts w:ascii="Calibri" w:eastAsia="Calibri" w:hAnsi="Calibri" w:cs="Calibri"/>
                <w:color w:val="000000"/>
                <w:sz w:val="22"/>
                <w:szCs w:val="22"/>
              </w:rPr>
              <w:t>b.</w:t>
            </w:r>
            <w:r w:rsidR="008F459E">
              <w:rPr>
                <w:rFonts w:ascii="Calibri" w:eastAsia="Calibri" w:hAnsi="Calibri" w:cs="Calibri"/>
                <w:color w:val="000000"/>
                <w:sz w:val="22"/>
                <w:szCs w:val="22"/>
              </w:rPr>
              <w:tab/>
              <w:t>Control</w:t>
            </w:r>
            <w:r w:rsidR="008F459E">
              <w:rPr>
                <w:rFonts w:ascii="Calibri" w:eastAsia="Calibri" w:hAnsi="Calibri" w:cs="Calibri"/>
                <w:color w:val="000000"/>
                <w:sz w:val="22"/>
                <w:szCs w:val="22"/>
              </w:rPr>
              <w:tab/>
              <w:t>12</w:t>
            </w:r>
          </w:hyperlink>
        </w:p>
        <w:p w14:paraId="29FED04A" w14:textId="77777777" w:rsidR="00A10397" w:rsidRDefault="00000000">
          <w:pPr>
            <w:pBdr>
              <w:top w:val="nil"/>
              <w:left w:val="nil"/>
              <w:bottom w:val="nil"/>
              <w:right w:val="nil"/>
              <w:between w:val="nil"/>
            </w:pBdr>
            <w:tabs>
              <w:tab w:val="left" w:pos="440"/>
              <w:tab w:val="right" w:pos="9350"/>
            </w:tabs>
            <w:spacing w:after="100" w:line="276" w:lineRule="auto"/>
            <w:rPr>
              <w:rFonts w:ascii="Calibri" w:eastAsia="Calibri" w:hAnsi="Calibri" w:cs="Calibri"/>
              <w:color w:val="000000"/>
              <w:sz w:val="22"/>
              <w:szCs w:val="22"/>
            </w:rPr>
          </w:pPr>
          <w:hyperlink w:anchor="_heading=h.2jxsxqh">
            <w:r w:rsidR="008F459E">
              <w:rPr>
                <w:rFonts w:ascii="Calibri" w:eastAsia="Calibri" w:hAnsi="Calibri" w:cs="Calibri"/>
                <w:color w:val="000000"/>
                <w:sz w:val="22"/>
                <w:szCs w:val="22"/>
              </w:rPr>
              <w:t>8.</w:t>
            </w:r>
            <w:r w:rsidR="008F459E">
              <w:rPr>
                <w:rFonts w:ascii="Calibri" w:eastAsia="Calibri" w:hAnsi="Calibri" w:cs="Calibri"/>
                <w:color w:val="000000"/>
                <w:sz w:val="22"/>
                <w:szCs w:val="22"/>
              </w:rPr>
              <w:tab/>
              <w:t>Communications</w:t>
            </w:r>
            <w:r w:rsidR="008F459E">
              <w:rPr>
                <w:rFonts w:ascii="Calibri" w:eastAsia="Calibri" w:hAnsi="Calibri" w:cs="Calibri"/>
                <w:color w:val="000000"/>
                <w:sz w:val="22"/>
                <w:szCs w:val="22"/>
              </w:rPr>
              <w:tab/>
              <w:t>13</w:t>
            </w:r>
          </w:hyperlink>
        </w:p>
        <w:p w14:paraId="2F8969CC" w14:textId="77777777" w:rsidR="00A10397" w:rsidRDefault="00000000">
          <w:pPr>
            <w:pBdr>
              <w:top w:val="nil"/>
              <w:left w:val="nil"/>
              <w:bottom w:val="nil"/>
              <w:right w:val="nil"/>
              <w:between w:val="nil"/>
            </w:pBdr>
            <w:tabs>
              <w:tab w:val="left" w:pos="440"/>
              <w:tab w:val="right" w:pos="9350"/>
            </w:tabs>
            <w:spacing w:after="100" w:line="276" w:lineRule="auto"/>
            <w:rPr>
              <w:rFonts w:ascii="Calibri" w:eastAsia="Calibri" w:hAnsi="Calibri" w:cs="Calibri"/>
              <w:color w:val="000000"/>
              <w:sz w:val="22"/>
              <w:szCs w:val="22"/>
            </w:rPr>
          </w:pPr>
          <w:hyperlink w:anchor="_heading=h.z337ya">
            <w:r w:rsidR="008F459E">
              <w:rPr>
                <w:rFonts w:ascii="Calibri" w:eastAsia="Calibri" w:hAnsi="Calibri" w:cs="Calibri"/>
                <w:color w:val="000000"/>
                <w:sz w:val="22"/>
                <w:szCs w:val="22"/>
              </w:rPr>
              <w:t>9.</w:t>
            </w:r>
            <w:r w:rsidR="008F459E">
              <w:rPr>
                <w:rFonts w:ascii="Calibri" w:eastAsia="Calibri" w:hAnsi="Calibri" w:cs="Calibri"/>
                <w:color w:val="000000"/>
                <w:sz w:val="22"/>
                <w:szCs w:val="22"/>
              </w:rPr>
              <w:tab/>
              <w:t>Plan Maintenance</w:t>
            </w:r>
            <w:r w:rsidR="008F459E">
              <w:rPr>
                <w:rFonts w:ascii="Calibri" w:eastAsia="Calibri" w:hAnsi="Calibri" w:cs="Calibri"/>
                <w:color w:val="000000"/>
                <w:sz w:val="22"/>
                <w:szCs w:val="22"/>
              </w:rPr>
              <w:tab/>
              <w:t>13</w:t>
            </w:r>
          </w:hyperlink>
        </w:p>
        <w:p w14:paraId="45AC7274" w14:textId="77777777" w:rsidR="00A10397" w:rsidRDefault="00000000">
          <w:pPr>
            <w:pBdr>
              <w:top w:val="nil"/>
              <w:left w:val="nil"/>
              <w:bottom w:val="nil"/>
              <w:right w:val="nil"/>
              <w:between w:val="nil"/>
            </w:pBdr>
            <w:tabs>
              <w:tab w:val="left" w:pos="440"/>
              <w:tab w:val="right" w:pos="9350"/>
            </w:tabs>
            <w:spacing w:after="100" w:line="276" w:lineRule="auto"/>
            <w:rPr>
              <w:rFonts w:ascii="Calibri" w:eastAsia="Calibri" w:hAnsi="Calibri" w:cs="Calibri"/>
              <w:color w:val="000000"/>
              <w:sz w:val="22"/>
              <w:szCs w:val="22"/>
            </w:rPr>
          </w:pPr>
          <w:hyperlink w:anchor="_heading=h.3j2qqm3">
            <w:r w:rsidR="008F459E">
              <w:rPr>
                <w:rFonts w:ascii="Calibri" w:eastAsia="Calibri" w:hAnsi="Calibri" w:cs="Calibri"/>
                <w:color w:val="000000"/>
                <w:sz w:val="22"/>
                <w:szCs w:val="22"/>
              </w:rPr>
              <w:t>Appendix A Communication Contact Lists</w:t>
            </w:r>
            <w:r w:rsidR="008F459E">
              <w:rPr>
                <w:rFonts w:ascii="Calibri" w:eastAsia="Calibri" w:hAnsi="Calibri" w:cs="Calibri"/>
                <w:color w:val="000000"/>
                <w:sz w:val="22"/>
                <w:szCs w:val="22"/>
              </w:rPr>
              <w:tab/>
              <w:t>15</w:t>
            </w:r>
          </w:hyperlink>
        </w:p>
        <w:p w14:paraId="03AFA097" w14:textId="77777777" w:rsidR="00A10397" w:rsidRDefault="00000000">
          <w:pPr>
            <w:pBdr>
              <w:top w:val="nil"/>
              <w:left w:val="nil"/>
              <w:bottom w:val="nil"/>
              <w:right w:val="nil"/>
              <w:between w:val="nil"/>
            </w:pBdr>
            <w:tabs>
              <w:tab w:val="left" w:pos="440"/>
              <w:tab w:val="right" w:pos="9350"/>
            </w:tabs>
            <w:spacing w:after="100" w:line="276" w:lineRule="auto"/>
            <w:rPr>
              <w:rFonts w:ascii="Calibri" w:eastAsia="Calibri" w:hAnsi="Calibri" w:cs="Calibri"/>
              <w:color w:val="000000"/>
              <w:sz w:val="22"/>
              <w:szCs w:val="22"/>
            </w:rPr>
          </w:pPr>
          <w:hyperlink w:anchor="_heading=h.4i7ojhp">
            <w:r w:rsidR="008F459E">
              <w:rPr>
                <w:rFonts w:ascii="Calibri" w:eastAsia="Calibri" w:hAnsi="Calibri" w:cs="Calibri"/>
                <w:color w:val="000000"/>
                <w:sz w:val="22"/>
                <w:szCs w:val="22"/>
              </w:rPr>
              <w:t>Appendix B  Abbreviations and Acronyms</w:t>
            </w:r>
            <w:r w:rsidR="008F459E">
              <w:rPr>
                <w:rFonts w:ascii="Calibri" w:eastAsia="Calibri" w:hAnsi="Calibri" w:cs="Calibri"/>
                <w:color w:val="000000"/>
                <w:sz w:val="22"/>
                <w:szCs w:val="22"/>
              </w:rPr>
              <w:tab/>
              <w:t>17</w:t>
            </w:r>
          </w:hyperlink>
        </w:p>
        <w:p w14:paraId="03B0692C" w14:textId="77777777" w:rsidR="00A10397" w:rsidRDefault="00000000">
          <w:pPr>
            <w:pBdr>
              <w:top w:val="nil"/>
              <w:left w:val="nil"/>
              <w:bottom w:val="nil"/>
              <w:right w:val="nil"/>
              <w:between w:val="nil"/>
            </w:pBdr>
            <w:tabs>
              <w:tab w:val="left" w:pos="440"/>
              <w:tab w:val="right" w:pos="9350"/>
            </w:tabs>
            <w:spacing w:after="100" w:line="276" w:lineRule="auto"/>
            <w:rPr>
              <w:rFonts w:ascii="Calibri" w:eastAsia="Calibri" w:hAnsi="Calibri" w:cs="Calibri"/>
              <w:color w:val="000000"/>
              <w:sz w:val="22"/>
              <w:szCs w:val="22"/>
            </w:rPr>
          </w:pPr>
          <w:hyperlink w:anchor="_heading=h.2xcytpi">
            <w:r w:rsidR="008F459E">
              <w:rPr>
                <w:rFonts w:ascii="Calibri" w:eastAsia="Calibri" w:hAnsi="Calibri" w:cs="Calibri"/>
                <w:color w:val="000000"/>
                <w:sz w:val="22"/>
                <w:szCs w:val="22"/>
              </w:rPr>
              <w:t>Appendix C  INTO OSU Hazard Analysis</w:t>
            </w:r>
            <w:r w:rsidR="008F459E">
              <w:rPr>
                <w:rFonts w:ascii="Calibri" w:eastAsia="Calibri" w:hAnsi="Calibri" w:cs="Calibri"/>
                <w:color w:val="000000"/>
                <w:sz w:val="22"/>
                <w:szCs w:val="22"/>
              </w:rPr>
              <w:tab/>
              <w:t>18</w:t>
            </w:r>
          </w:hyperlink>
        </w:p>
        <w:p w14:paraId="21BF65D3" w14:textId="77777777" w:rsidR="00A10397" w:rsidRDefault="00000000">
          <w:pPr>
            <w:pBdr>
              <w:top w:val="nil"/>
              <w:left w:val="nil"/>
              <w:bottom w:val="nil"/>
              <w:right w:val="nil"/>
              <w:between w:val="nil"/>
            </w:pBdr>
            <w:tabs>
              <w:tab w:val="left" w:pos="440"/>
              <w:tab w:val="right" w:pos="9350"/>
            </w:tabs>
            <w:spacing w:after="100" w:line="276" w:lineRule="auto"/>
            <w:rPr>
              <w:rFonts w:ascii="Calibri" w:eastAsia="Calibri" w:hAnsi="Calibri" w:cs="Calibri"/>
              <w:color w:val="000000"/>
              <w:sz w:val="22"/>
              <w:szCs w:val="22"/>
            </w:rPr>
          </w:pPr>
          <w:hyperlink w:anchor="_heading=h.1ci93xb">
            <w:r w:rsidR="008F459E">
              <w:rPr>
                <w:rFonts w:ascii="Calibri" w:eastAsia="Calibri" w:hAnsi="Calibri" w:cs="Calibri"/>
                <w:color w:val="000000"/>
                <w:sz w:val="22"/>
                <w:szCs w:val="22"/>
              </w:rPr>
              <w:t>Appendix D  INTO OSU Communication Plan</w:t>
            </w:r>
            <w:r w:rsidR="008F459E">
              <w:rPr>
                <w:rFonts w:ascii="Calibri" w:eastAsia="Calibri" w:hAnsi="Calibri" w:cs="Calibri"/>
                <w:color w:val="000000"/>
                <w:sz w:val="22"/>
                <w:szCs w:val="22"/>
              </w:rPr>
              <w:tab/>
              <w:t>21</w:t>
            </w:r>
          </w:hyperlink>
        </w:p>
        <w:p w14:paraId="46B202E7" w14:textId="77777777" w:rsidR="00A10397" w:rsidRDefault="00000000">
          <w:pPr>
            <w:pBdr>
              <w:top w:val="nil"/>
              <w:left w:val="nil"/>
              <w:bottom w:val="nil"/>
              <w:right w:val="nil"/>
              <w:between w:val="nil"/>
            </w:pBdr>
            <w:tabs>
              <w:tab w:val="left" w:pos="440"/>
              <w:tab w:val="right" w:pos="9350"/>
            </w:tabs>
            <w:spacing w:after="100" w:line="276" w:lineRule="auto"/>
            <w:rPr>
              <w:rFonts w:ascii="Calibri" w:eastAsia="Calibri" w:hAnsi="Calibri" w:cs="Calibri"/>
              <w:color w:val="000000"/>
              <w:sz w:val="22"/>
              <w:szCs w:val="22"/>
            </w:rPr>
          </w:pPr>
          <w:hyperlink w:anchor="_heading=h.3whwml4">
            <w:r w:rsidR="008F459E">
              <w:rPr>
                <w:rFonts w:ascii="Calibri" w:eastAsia="Calibri" w:hAnsi="Calibri" w:cs="Calibri"/>
                <w:color w:val="000000"/>
                <w:sz w:val="22"/>
                <w:szCs w:val="22"/>
              </w:rPr>
              <w:t>Appendix E  INTO OSU Closure Plan</w:t>
            </w:r>
            <w:r w:rsidR="008F459E">
              <w:rPr>
                <w:rFonts w:ascii="Calibri" w:eastAsia="Calibri" w:hAnsi="Calibri" w:cs="Calibri"/>
                <w:color w:val="000000"/>
                <w:sz w:val="22"/>
                <w:szCs w:val="22"/>
              </w:rPr>
              <w:tab/>
              <w:t>22</w:t>
            </w:r>
          </w:hyperlink>
        </w:p>
        <w:p w14:paraId="36263B0D" w14:textId="77777777" w:rsidR="00A10397" w:rsidRDefault="00000000">
          <w:pPr>
            <w:pBdr>
              <w:top w:val="nil"/>
              <w:left w:val="nil"/>
              <w:bottom w:val="nil"/>
              <w:right w:val="nil"/>
              <w:between w:val="nil"/>
            </w:pBdr>
            <w:tabs>
              <w:tab w:val="left" w:pos="440"/>
              <w:tab w:val="right" w:pos="9350"/>
            </w:tabs>
            <w:spacing w:after="100" w:line="276" w:lineRule="auto"/>
            <w:rPr>
              <w:rFonts w:ascii="Calibri" w:eastAsia="Calibri" w:hAnsi="Calibri" w:cs="Calibri"/>
              <w:color w:val="000000"/>
              <w:sz w:val="22"/>
              <w:szCs w:val="22"/>
            </w:rPr>
          </w:pPr>
          <w:hyperlink w:anchor="_heading=h.3as4poj">
            <w:r w:rsidR="008F459E">
              <w:rPr>
                <w:rFonts w:ascii="Calibri" w:eastAsia="Calibri" w:hAnsi="Calibri" w:cs="Calibri"/>
                <w:color w:val="000000"/>
                <w:sz w:val="22"/>
                <w:szCs w:val="22"/>
              </w:rPr>
              <w:t>Appendix F  Emergency Action Plans</w:t>
            </w:r>
            <w:r w:rsidR="008F459E">
              <w:rPr>
                <w:rFonts w:ascii="Calibri" w:eastAsia="Calibri" w:hAnsi="Calibri" w:cs="Calibri"/>
                <w:color w:val="000000"/>
                <w:sz w:val="22"/>
                <w:szCs w:val="22"/>
              </w:rPr>
              <w:tab/>
              <w:t>23</w:t>
            </w:r>
          </w:hyperlink>
        </w:p>
        <w:p w14:paraId="73B4211C" w14:textId="77777777" w:rsidR="00A10397" w:rsidRDefault="00000000">
          <w:pPr>
            <w:pBdr>
              <w:top w:val="nil"/>
              <w:left w:val="nil"/>
              <w:bottom w:val="nil"/>
              <w:right w:val="nil"/>
              <w:between w:val="nil"/>
            </w:pBdr>
            <w:tabs>
              <w:tab w:val="right" w:pos="9350"/>
            </w:tabs>
            <w:spacing w:after="100" w:line="276" w:lineRule="auto"/>
            <w:ind w:left="432"/>
            <w:rPr>
              <w:rFonts w:ascii="Calibri" w:eastAsia="Calibri" w:hAnsi="Calibri" w:cs="Calibri"/>
              <w:color w:val="000000"/>
              <w:sz w:val="22"/>
              <w:szCs w:val="22"/>
            </w:rPr>
          </w:pPr>
          <w:hyperlink w:anchor="_heading=h.1pxezwc">
            <w:r w:rsidR="008F459E">
              <w:rPr>
                <w:rFonts w:ascii="Calibri" w:eastAsia="Calibri" w:hAnsi="Calibri" w:cs="Calibri"/>
                <w:color w:val="000000"/>
                <w:sz w:val="22"/>
                <w:szCs w:val="22"/>
              </w:rPr>
              <w:t>Disaster - Natural or Human Caused</w:t>
            </w:r>
            <w:r w:rsidR="008F459E">
              <w:rPr>
                <w:rFonts w:ascii="Calibri" w:eastAsia="Calibri" w:hAnsi="Calibri" w:cs="Calibri"/>
                <w:color w:val="000000"/>
                <w:sz w:val="22"/>
                <w:szCs w:val="22"/>
              </w:rPr>
              <w:tab/>
              <w:t>23</w:t>
            </w:r>
          </w:hyperlink>
        </w:p>
        <w:p w14:paraId="606722A2" w14:textId="77777777" w:rsidR="00A10397" w:rsidRDefault="00000000">
          <w:pPr>
            <w:pBdr>
              <w:top w:val="nil"/>
              <w:left w:val="nil"/>
              <w:bottom w:val="nil"/>
              <w:right w:val="nil"/>
              <w:between w:val="nil"/>
            </w:pBdr>
            <w:tabs>
              <w:tab w:val="right" w:pos="9350"/>
            </w:tabs>
            <w:spacing w:after="100" w:line="276" w:lineRule="auto"/>
            <w:ind w:left="432"/>
            <w:rPr>
              <w:rFonts w:ascii="Calibri" w:eastAsia="Calibri" w:hAnsi="Calibri" w:cs="Calibri"/>
              <w:color w:val="000000"/>
              <w:sz w:val="22"/>
              <w:szCs w:val="22"/>
            </w:rPr>
          </w:pPr>
          <w:hyperlink w:anchor="_heading=h.49x2ik5">
            <w:r w:rsidR="008F459E">
              <w:rPr>
                <w:rFonts w:ascii="Calibri" w:eastAsia="Calibri" w:hAnsi="Calibri" w:cs="Calibri"/>
                <w:color w:val="000000"/>
                <w:sz w:val="22"/>
                <w:szCs w:val="22"/>
              </w:rPr>
              <w:t>Evacuation</w:t>
            </w:r>
            <w:r w:rsidR="008F459E">
              <w:rPr>
                <w:rFonts w:ascii="Calibri" w:eastAsia="Calibri" w:hAnsi="Calibri" w:cs="Calibri"/>
                <w:color w:val="000000"/>
                <w:sz w:val="22"/>
                <w:szCs w:val="22"/>
              </w:rPr>
              <w:tab/>
              <w:t>25</w:t>
            </w:r>
          </w:hyperlink>
        </w:p>
        <w:p w14:paraId="6FA89D9B" w14:textId="77777777" w:rsidR="00A10397" w:rsidRDefault="00000000">
          <w:pPr>
            <w:pBdr>
              <w:top w:val="nil"/>
              <w:left w:val="nil"/>
              <w:bottom w:val="nil"/>
              <w:right w:val="nil"/>
              <w:between w:val="nil"/>
            </w:pBdr>
            <w:tabs>
              <w:tab w:val="right" w:pos="9350"/>
            </w:tabs>
            <w:spacing w:line="360" w:lineRule="auto"/>
            <w:ind w:left="720"/>
            <w:rPr>
              <w:rFonts w:ascii="Calibri" w:eastAsia="Calibri" w:hAnsi="Calibri" w:cs="Calibri"/>
              <w:color w:val="000000"/>
              <w:sz w:val="22"/>
              <w:szCs w:val="22"/>
            </w:rPr>
          </w:pPr>
          <w:hyperlink w:anchor="_heading=h.147n2zr">
            <w:r w:rsidR="008F459E">
              <w:rPr>
                <w:rFonts w:ascii="Calibri" w:eastAsia="Calibri" w:hAnsi="Calibri" w:cs="Calibri"/>
                <w:color w:val="000000"/>
                <w:sz w:val="22"/>
                <w:szCs w:val="22"/>
              </w:rPr>
              <w:t>Evacuation Map (non-tsunami)</w:t>
            </w:r>
            <w:r w:rsidR="008F459E">
              <w:rPr>
                <w:rFonts w:ascii="Calibri" w:eastAsia="Calibri" w:hAnsi="Calibri" w:cs="Calibri"/>
                <w:color w:val="000000"/>
                <w:sz w:val="22"/>
                <w:szCs w:val="22"/>
              </w:rPr>
              <w:tab/>
              <w:t>29</w:t>
            </w:r>
          </w:hyperlink>
        </w:p>
        <w:p w14:paraId="32B32DB5" w14:textId="77777777" w:rsidR="00A10397" w:rsidRDefault="00000000">
          <w:pPr>
            <w:pBdr>
              <w:top w:val="nil"/>
              <w:left w:val="nil"/>
              <w:bottom w:val="nil"/>
              <w:right w:val="nil"/>
              <w:between w:val="nil"/>
            </w:pBdr>
            <w:tabs>
              <w:tab w:val="right" w:pos="9350"/>
            </w:tabs>
            <w:spacing w:line="360" w:lineRule="auto"/>
            <w:ind w:left="720"/>
            <w:rPr>
              <w:rFonts w:ascii="Calibri" w:eastAsia="Calibri" w:hAnsi="Calibri" w:cs="Calibri"/>
              <w:color w:val="000000"/>
              <w:sz w:val="22"/>
              <w:szCs w:val="22"/>
            </w:rPr>
          </w:pPr>
          <w:hyperlink w:anchor="_heading=h.3o7alnk">
            <w:r w:rsidR="008F459E">
              <w:rPr>
                <w:rFonts w:ascii="Calibri" w:eastAsia="Calibri" w:hAnsi="Calibri" w:cs="Calibri"/>
                <w:color w:val="000000"/>
                <w:sz w:val="22"/>
                <w:szCs w:val="22"/>
              </w:rPr>
              <w:t>Evacuation Map (tsunami)</w:t>
            </w:r>
            <w:r w:rsidR="008F459E">
              <w:rPr>
                <w:rFonts w:ascii="Calibri" w:eastAsia="Calibri" w:hAnsi="Calibri" w:cs="Calibri"/>
                <w:color w:val="000000"/>
                <w:sz w:val="22"/>
                <w:szCs w:val="22"/>
              </w:rPr>
              <w:tab/>
              <w:t>35</w:t>
            </w:r>
          </w:hyperlink>
        </w:p>
        <w:p w14:paraId="1EED4FE6" w14:textId="77777777" w:rsidR="00A10397" w:rsidRDefault="00000000">
          <w:pPr>
            <w:pBdr>
              <w:top w:val="nil"/>
              <w:left w:val="nil"/>
              <w:bottom w:val="nil"/>
              <w:right w:val="nil"/>
              <w:between w:val="nil"/>
            </w:pBdr>
            <w:tabs>
              <w:tab w:val="right" w:pos="9350"/>
            </w:tabs>
            <w:spacing w:after="100" w:line="276" w:lineRule="auto"/>
            <w:ind w:left="432"/>
            <w:rPr>
              <w:rFonts w:ascii="Calibri" w:eastAsia="Calibri" w:hAnsi="Calibri" w:cs="Calibri"/>
              <w:color w:val="000000"/>
              <w:sz w:val="22"/>
              <w:szCs w:val="22"/>
            </w:rPr>
          </w:pPr>
          <w:hyperlink w:anchor="_heading=h.23ckvvd">
            <w:r w:rsidR="008F459E">
              <w:rPr>
                <w:rFonts w:ascii="Calibri" w:eastAsia="Calibri" w:hAnsi="Calibri" w:cs="Calibri"/>
                <w:color w:val="000000"/>
                <w:sz w:val="22"/>
                <w:szCs w:val="22"/>
              </w:rPr>
              <w:t>Shelter in place / Lock Down</w:t>
            </w:r>
            <w:r w:rsidR="008F459E">
              <w:rPr>
                <w:rFonts w:ascii="Calibri" w:eastAsia="Calibri" w:hAnsi="Calibri" w:cs="Calibri"/>
                <w:color w:val="000000"/>
                <w:sz w:val="22"/>
                <w:szCs w:val="22"/>
              </w:rPr>
              <w:tab/>
              <w:t>38</w:t>
            </w:r>
          </w:hyperlink>
        </w:p>
        <w:p w14:paraId="111EE78D" w14:textId="77777777" w:rsidR="00A10397" w:rsidRDefault="00000000">
          <w:pPr>
            <w:pBdr>
              <w:top w:val="nil"/>
              <w:left w:val="nil"/>
              <w:bottom w:val="nil"/>
              <w:right w:val="nil"/>
              <w:between w:val="nil"/>
            </w:pBdr>
            <w:tabs>
              <w:tab w:val="right" w:pos="9350"/>
            </w:tabs>
            <w:spacing w:after="100" w:line="276" w:lineRule="auto"/>
            <w:ind w:left="432"/>
            <w:rPr>
              <w:rFonts w:ascii="Calibri" w:eastAsia="Calibri" w:hAnsi="Calibri" w:cs="Calibri"/>
              <w:color w:val="000000"/>
              <w:sz w:val="22"/>
              <w:szCs w:val="22"/>
            </w:rPr>
          </w:pPr>
          <w:hyperlink w:anchor="_heading=h.32hioqz">
            <w:r w:rsidR="008F459E">
              <w:rPr>
                <w:rFonts w:ascii="Calibri" w:eastAsia="Calibri" w:hAnsi="Calibri" w:cs="Calibri"/>
                <w:color w:val="000000"/>
                <w:sz w:val="22"/>
                <w:szCs w:val="22"/>
              </w:rPr>
              <w:t>Fire/Explosion</w:t>
            </w:r>
            <w:r w:rsidR="008F459E">
              <w:rPr>
                <w:rFonts w:ascii="Calibri" w:eastAsia="Calibri" w:hAnsi="Calibri" w:cs="Calibri"/>
                <w:color w:val="000000"/>
                <w:sz w:val="22"/>
                <w:szCs w:val="22"/>
              </w:rPr>
              <w:tab/>
              <w:t>40</w:t>
            </w:r>
          </w:hyperlink>
        </w:p>
        <w:p w14:paraId="69A5BA27" w14:textId="77777777" w:rsidR="00A10397" w:rsidRDefault="00000000">
          <w:pPr>
            <w:pBdr>
              <w:top w:val="nil"/>
              <w:left w:val="nil"/>
              <w:bottom w:val="nil"/>
              <w:right w:val="nil"/>
              <w:between w:val="nil"/>
            </w:pBdr>
            <w:tabs>
              <w:tab w:val="right" w:pos="9350"/>
            </w:tabs>
            <w:spacing w:after="100" w:line="276" w:lineRule="auto"/>
            <w:ind w:left="432"/>
            <w:rPr>
              <w:rFonts w:ascii="Calibri" w:eastAsia="Calibri" w:hAnsi="Calibri" w:cs="Calibri"/>
              <w:color w:val="000000"/>
              <w:sz w:val="22"/>
              <w:szCs w:val="22"/>
            </w:rPr>
          </w:pPr>
          <w:hyperlink w:anchor="_heading=h.41mghml">
            <w:r w:rsidR="008F459E">
              <w:rPr>
                <w:rFonts w:ascii="Calibri" w:eastAsia="Calibri" w:hAnsi="Calibri" w:cs="Calibri"/>
                <w:color w:val="000000"/>
                <w:sz w:val="22"/>
                <w:szCs w:val="22"/>
              </w:rPr>
              <w:t>Medical Injury</w:t>
            </w:r>
            <w:r w:rsidR="008F459E">
              <w:rPr>
                <w:rFonts w:ascii="Calibri" w:eastAsia="Calibri" w:hAnsi="Calibri" w:cs="Calibri"/>
                <w:color w:val="000000"/>
                <w:sz w:val="22"/>
                <w:szCs w:val="22"/>
              </w:rPr>
              <w:tab/>
              <w:t>43</w:t>
            </w:r>
          </w:hyperlink>
        </w:p>
        <w:p w14:paraId="15E35146" w14:textId="77777777" w:rsidR="00A10397" w:rsidRDefault="00000000">
          <w:pPr>
            <w:pBdr>
              <w:top w:val="nil"/>
              <w:left w:val="nil"/>
              <w:bottom w:val="nil"/>
              <w:right w:val="nil"/>
              <w:between w:val="nil"/>
            </w:pBdr>
            <w:tabs>
              <w:tab w:val="right" w:pos="9350"/>
            </w:tabs>
            <w:spacing w:after="100" w:line="276" w:lineRule="auto"/>
            <w:ind w:left="432"/>
            <w:rPr>
              <w:rFonts w:ascii="Calibri" w:eastAsia="Calibri" w:hAnsi="Calibri" w:cs="Calibri"/>
              <w:color w:val="000000"/>
              <w:sz w:val="22"/>
              <w:szCs w:val="22"/>
            </w:rPr>
          </w:pPr>
          <w:hyperlink w:anchor="_heading=h.vx1227">
            <w:r w:rsidR="008F459E">
              <w:rPr>
                <w:rFonts w:ascii="Calibri" w:eastAsia="Calibri" w:hAnsi="Calibri" w:cs="Calibri"/>
                <w:color w:val="000000"/>
                <w:sz w:val="22"/>
                <w:szCs w:val="22"/>
              </w:rPr>
              <w:t>Poisoning</w:t>
            </w:r>
            <w:r w:rsidR="008F459E">
              <w:rPr>
                <w:rFonts w:ascii="Calibri" w:eastAsia="Calibri" w:hAnsi="Calibri" w:cs="Calibri"/>
                <w:color w:val="000000"/>
                <w:sz w:val="22"/>
                <w:szCs w:val="22"/>
              </w:rPr>
              <w:tab/>
              <w:t>45</w:t>
            </w:r>
          </w:hyperlink>
        </w:p>
        <w:p w14:paraId="4CB19B82" w14:textId="77777777" w:rsidR="00A10397" w:rsidRDefault="00000000">
          <w:pPr>
            <w:pBdr>
              <w:top w:val="nil"/>
              <w:left w:val="nil"/>
              <w:bottom w:val="nil"/>
              <w:right w:val="nil"/>
              <w:between w:val="nil"/>
            </w:pBdr>
            <w:tabs>
              <w:tab w:val="right" w:pos="9350"/>
            </w:tabs>
            <w:spacing w:after="100" w:line="276" w:lineRule="auto"/>
            <w:ind w:left="432"/>
            <w:rPr>
              <w:rFonts w:ascii="Calibri" w:eastAsia="Calibri" w:hAnsi="Calibri" w:cs="Calibri"/>
              <w:color w:val="000000"/>
              <w:sz w:val="22"/>
              <w:szCs w:val="22"/>
            </w:rPr>
          </w:pPr>
          <w:hyperlink w:anchor="_heading=h.4f1mdlm">
            <w:r w:rsidR="008F459E">
              <w:rPr>
                <w:rFonts w:ascii="Calibri" w:eastAsia="Calibri" w:hAnsi="Calibri" w:cs="Calibri"/>
                <w:color w:val="000000"/>
                <w:sz w:val="22"/>
                <w:szCs w:val="22"/>
              </w:rPr>
              <w:t>Chemical Spill</w:t>
            </w:r>
            <w:r w:rsidR="008F459E">
              <w:rPr>
                <w:rFonts w:ascii="Calibri" w:eastAsia="Calibri" w:hAnsi="Calibri" w:cs="Calibri"/>
                <w:color w:val="000000"/>
                <w:sz w:val="22"/>
                <w:szCs w:val="22"/>
              </w:rPr>
              <w:tab/>
              <w:t>47</w:t>
            </w:r>
          </w:hyperlink>
        </w:p>
        <w:p w14:paraId="54A7A317" w14:textId="77777777" w:rsidR="00A10397" w:rsidRDefault="00000000">
          <w:pPr>
            <w:pBdr>
              <w:top w:val="nil"/>
              <w:left w:val="nil"/>
              <w:bottom w:val="nil"/>
              <w:right w:val="nil"/>
              <w:between w:val="nil"/>
            </w:pBdr>
            <w:tabs>
              <w:tab w:val="right" w:pos="9350"/>
            </w:tabs>
            <w:spacing w:after="100" w:line="276" w:lineRule="auto"/>
            <w:ind w:left="432"/>
            <w:rPr>
              <w:rFonts w:ascii="Calibri" w:eastAsia="Calibri" w:hAnsi="Calibri" w:cs="Calibri"/>
              <w:color w:val="000000"/>
              <w:sz w:val="22"/>
              <w:szCs w:val="22"/>
            </w:rPr>
          </w:pPr>
          <w:hyperlink w:anchor="_heading=h.19c6y18">
            <w:r w:rsidR="008F459E">
              <w:rPr>
                <w:rFonts w:ascii="Calibri" w:eastAsia="Calibri" w:hAnsi="Calibri" w:cs="Calibri"/>
                <w:color w:val="000000"/>
                <w:sz w:val="22"/>
                <w:szCs w:val="22"/>
              </w:rPr>
              <w:t>Radiological Material Spill</w:t>
            </w:r>
            <w:r w:rsidR="008F459E">
              <w:rPr>
                <w:rFonts w:ascii="Calibri" w:eastAsia="Calibri" w:hAnsi="Calibri" w:cs="Calibri"/>
                <w:color w:val="000000"/>
                <w:sz w:val="22"/>
                <w:szCs w:val="22"/>
              </w:rPr>
              <w:tab/>
              <w:t>49</w:t>
            </w:r>
          </w:hyperlink>
        </w:p>
        <w:p w14:paraId="3E289387" w14:textId="77777777" w:rsidR="00A10397" w:rsidRDefault="00000000">
          <w:pPr>
            <w:pBdr>
              <w:top w:val="nil"/>
              <w:left w:val="nil"/>
              <w:bottom w:val="nil"/>
              <w:right w:val="nil"/>
              <w:between w:val="nil"/>
            </w:pBdr>
            <w:tabs>
              <w:tab w:val="right" w:pos="9350"/>
            </w:tabs>
            <w:spacing w:after="100" w:line="276" w:lineRule="auto"/>
            <w:ind w:left="432"/>
            <w:rPr>
              <w:rFonts w:ascii="Calibri" w:eastAsia="Calibri" w:hAnsi="Calibri" w:cs="Calibri"/>
              <w:color w:val="000000"/>
              <w:sz w:val="22"/>
              <w:szCs w:val="22"/>
            </w:rPr>
          </w:pPr>
          <w:hyperlink w:anchor="_heading=h.3tbugp1">
            <w:r w:rsidR="008F459E">
              <w:rPr>
                <w:rFonts w:ascii="Calibri" w:eastAsia="Calibri" w:hAnsi="Calibri" w:cs="Calibri"/>
                <w:color w:val="000000"/>
                <w:sz w:val="22"/>
                <w:szCs w:val="22"/>
              </w:rPr>
              <w:t>Transportation Accidents</w:t>
            </w:r>
            <w:r w:rsidR="008F459E">
              <w:rPr>
                <w:rFonts w:ascii="Calibri" w:eastAsia="Calibri" w:hAnsi="Calibri" w:cs="Calibri"/>
                <w:color w:val="000000"/>
                <w:sz w:val="22"/>
                <w:szCs w:val="22"/>
              </w:rPr>
              <w:tab/>
              <w:t>51</w:t>
            </w:r>
          </w:hyperlink>
        </w:p>
        <w:p w14:paraId="35B08AA5" w14:textId="77777777" w:rsidR="00A10397" w:rsidRDefault="00000000">
          <w:pPr>
            <w:pBdr>
              <w:top w:val="nil"/>
              <w:left w:val="nil"/>
              <w:bottom w:val="nil"/>
              <w:right w:val="nil"/>
              <w:between w:val="nil"/>
            </w:pBdr>
            <w:tabs>
              <w:tab w:val="right" w:pos="9350"/>
            </w:tabs>
            <w:spacing w:after="100" w:line="276" w:lineRule="auto"/>
            <w:ind w:left="432"/>
            <w:rPr>
              <w:rFonts w:ascii="Calibri" w:eastAsia="Calibri" w:hAnsi="Calibri" w:cs="Calibri"/>
              <w:color w:val="000000"/>
              <w:sz w:val="22"/>
              <w:szCs w:val="22"/>
            </w:rPr>
          </w:pPr>
          <w:hyperlink w:anchor="_heading=h.nmf14n">
            <w:r w:rsidR="008F459E">
              <w:rPr>
                <w:rFonts w:ascii="Calibri" w:eastAsia="Calibri" w:hAnsi="Calibri" w:cs="Calibri"/>
                <w:color w:val="000000"/>
                <w:sz w:val="22"/>
                <w:szCs w:val="22"/>
              </w:rPr>
              <w:t>Severe Weather</w:t>
            </w:r>
            <w:r w:rsidR="008F459E">
              <w:rPr>
                <w:rFonts w:ascii="Calibri" w:eastAsia="Calibri" w:hAnsi="Calibri" w:cs="Calibri"/>
                <w:color w:val="000000"/>
                <w:sz w:val="22"/>
                <w:szCs w:val="22"/>
              </w:rPr>
              <w:tab/>
              <w:t>53</w:t>
            </w:r>
          </w:hyperlink>
        </w:p>
        <w:p w14:paraId="50C3A54C" w14:textId="77777777" w:rsidR="00A10397" w:rsidRDefault="00000000">
          <w:pPr>
            <w:pBdr>
              <w:top w:val="nil"/>
              <w:left w:val="nil"/>
              <w:bottom w:val="nil"/>
              <w:right w:val="nil"/>
              <w:between w:val="nil"/>
            </w:pBdr>
            <w:tabs>
              <w:tab w:val="right" w:pos="9350"/>
            </w:tabs>
            <w:spacing w:after="100" w:line="276" w:lineRule="auto"/>
            <w:ind w:left="432"/>
            <w:rPr>
              <w:rFonts w:ascii="Calibri" w:eastAsia="Calibri" w:hAnsi="Calibri" w:cs="Calibri"/>
              <w:color w:val="000000"/>
              <w:sz w:val="22"/>
              <w:szCs w:val="22"/>
            </w:rPr>
          </w:pPr>
          <w:hyperlink w:anchor="_heading=h.37m2jsg">
            <w:r w:rsidR="008F459E">
              <w:rPr>
                <w:rFonts w:ascii="Calibri" w:eastAsia="Calibri" w:hAnsi="Calibri" w:cs="Calibri"/>
                <w:color w:val="000000"/>
                <w:sz w:val="22"/>
                <w:szCs w:val="22"/>
              </w:rPr>
              <w:t>Volcanic Ash / Wildfire Ash / Air Quality</w:t>
            </w:r>
            <w:r w:rsidR="008F459E">
              <w:rPr>
                <w:rFonts w:ascii="Calibri" w:eastAsia="Calibri" w:hAnsi="Calibri" w:cs="Calibri"/>
                <w:color w:val="000000"/>
                <w:sz w:val="22"/>
                <w:szCs w:val="22"/>
              </w:rPr>
              <w:tab/>
              <w:t>55</w:t>
            </w:r>
          </w:hyperlink>
        </w:p>
        <w:p w14:paraId="7CA927C7" w14:textId="77777777" w:rsidR="00A10397" w:rsidRDefault="00000000">
          <w:pPr>
            <w:pBdr>
              <w:top w:val="nil"/>
              <w:left w:val="nil"/>
              <w:bottom w:val="nil"/>
              <w:right w:val="nil"/>
              <w:between w:val="nil"/>
            </w:pBdr>
            <w:tabs>
              <w:tab w:val="right" w:pos="9350"/>
            </w:tabs>
            <w:spacing w:after="100" w:line="276" w:lineRule="auto"/>
            <w:ind w:left="432"/>
            <w:rPr>
              <w:rFonts w:ascii="Calibri" w:eastAsia="Calibri" w:hAnsi="Calibri" w:cs="Calibri"/>
              <w:color w:val="000000"/>
              <w:sz w:val="22"/>
              <w:szCs w:val="22"/>
            </w:rPr>
          </w:pPr>
          <w:hyperlink w:anchor="_heading=h.1mrcu09">
            <w:r w:rsidR="008F459E">
              <w:rPr>
                <w:rFonts w:ascii="Calibri" w:eastAsia="Calibri" w:hAnsi="Calibri" w:cs="Calibri"/>
                <w:color w:val="000000"/>
                <w:sz w:val="22"/>
                <w:szCs w:val="22"/>
              </w:rPr>
              <w:t>Earthquake/Tsunami</w:t>
            </w:r>
            <w:r w:rsidR="008F459E">
              <w:rPr>
                <w:rFonts w:ascii="Calibri" w:eastAsia="Calibri" w:hAnsi="Calibri" w:cs="Calibri"/>
                <w:color w:val="000000"/>
                <w:sz w:val="22"/>
                <w:szCs w:val="22"/>
              </w:rPr>
              <w:tab/>
              <w:t>57</w:t>
            </w:r>
          </w:hyperlink>
        </w:p>
        <w:p w14:paraId="0067EEF7" w14:textId="77777777" w:rsidR="00A10397" w:rsidRDefault="00000000">
          <w:pPr>
            <w:pBdr>
              <w:top w:val="nil"/>
              <w:left w:val="nil"/>
              <w:bottom w:val="nil"/>
              <w:right w:val="nil"/>
              <w:between w:val="nil"/>
            </w:pBdr>
            <w:tabs>
              <w:tab w:val="right" w:pos="9350"/>
            </w:tabs>
            <w:spacing w:after="100" w:line="276" w:lineRule="auto"/>
            <w:ind w:left="432"/>
            <w:rPr>
              <w:rFonts w:ascii="Calibri" w:eastAsia="Calibri" w:hAnsi="Calibri" w:cs="Calibri"/>
              <w:color w:val="000000"/>
              <w:sz w:val="22"/>
              <w:szCs w:val="22"/>
            </w:rPr>
          </w:pPr>
          <w:hyperlink w:anchor="_heading=h.46r0co2">
            <w:r w:rsidR="008F459E">
              <w:rPr>
                <w:rFonts w:ascii="Calibri" w:eastAsia="Calibri" w:hAnsi="Calibri" w:cs="Calibri"/>
                <w:color w:val="000000"/>
                <w:sz w:val="22"/>
                <w:szCs w:val="22"/>
              </w:rPr>
              <w:t>Building Systems (Utilities)</w:t>
            </w:r>
            <w:r w:rsidR="008F459E">
              <w:rPr>
                <w:rFonts w:ascii="Calibri" w:eastAsia="Calibri" w:hAnsi="Calibri" w:cs="Calibri"/>
                <w:color w:val="000000"/>
                <w:sz w:val="22"/>
                <w:szCs w:val="22"/>
              </w:rPr>
              <w:tab/>
              <w:t>60</w:t>
            </w:r>
          </w:hyperlink>
        </w:p>
        <w:p w14:paraId="2E471BF9" w14:textId="77777777" w:rsidR="00A10397" w:rsidRDefault="00000000">
          <w:pPr>
            <w:pBdr>
              <w:top w:val="nil"/>
              <w:left w:val="nil"/>
              <w:bottom w:val="nil"/>
              <w:right w:val="nil"/>
              <w:between w:val="nil"/>
            </w:pBdr>
            <w:tabs>
              <w:tab w:val="right" w:pos="9350"/>
            </w:tabs>
            <w:spacing w:after="100" w:line="276" w:lineRule="auto"/>
            <w:ind w:left="432"/>
            <w:rPr>
              <w:rFonts w:ascii="Calibri" w:eastAsia="Calibri" w:hAnsi="Calibri" w:cs="Calibri"/>
              <w:color w:val="000000"/>
              <w:sz w:val="22"/>
              <w:szCs w:val="22"/>
            </w:rPr>
          </w:pPr>
          <w:hyperlink w:anchor="_heading=h.111kx3o">
            <w:r w:rsidR="008F459E">
              <w:rPr>
                <w:rFonts w:ascii="Calibri" w:eastAsia="Calibri" w:hAnsi="Calibri" w:cs="Calibri"/>
                <w:color w:val="000000"/>
                <w:sz w:val="22"/>
                <w:szCs w:val="22"/>
              </w:rPr>
              <w:t>Crimes in Progress</w:t>
            </w:r>
            <w:r w:rsidR="008F459E">
              <w:rPr>
                <w:rFonts w:ascii="Calibri" w:eastAsia="Calibri" w:hAnsi="Calibri" w:cs="Calibri"/>
                <w:color w:val="000000"/>
                <w:sz w:val="22"/>
                <w:szCs w:val="22"/>
              </w:rPr>
              <w:tab/>
              <w:t>62</w:t>
            </w:r>
          </w:hyperlink>
        </w:p>
        <w:p w14:paraId="7908F9AB" w14:textId="77777777" w:rsidR="00A10397" w:rsidRDefault="00000000">
          <w:pPr>
            <w:pBdr>
              <w:top w:val="nil"/>
              <w:left w:val="nil"/>
              <w:bottom w:val="nil"/>
              <w:right w:val="nil"/>
              <w:between w:val="nil"/>
            </w:pBdr>
            <w:tabs>
              <w:tab w:val="right" w:pos="9350"/>
            </w:tabs>
            <w:spacing w:after="100" w:line="276" w:lineRule="auto"/>
            <w:ind w:left="432"/>
            <w:rPr>
              <w:rFonts w:ascii="Calibri" w:eastAsia="Calibri" w:hAnsi="Calibri" w:cs="Calibri"/>
              <w:color w:val="000000"/>
              <w:sz w:val="22"/>
              <w:szCs w:val="22"/>
            </w:rPr>
          </w:pPr>
          <w:hyperlink w:anchor="_heading=h.4k668n3">
            <w:r w:rsidR="008F459E">
              <w:rPr>
                <w:rFonts w:ascii="Calibri" w:eastAsia="Calibri" w:hAnsi="Calibri" w:cs="Calibri"/>
                <w:color w:val="000000"/>
                <w:sz w:val="22"/>
                <w:szCs w:val="22"/>
              </w:rPr>
              <w:t>Sexual Assault</w:t>
            </w:r>
            <w:r w:rsidR="008F459E">
              <w:rPr>
                <w:rFonts w:ascii="Calibri" w:eastAsia="Calibri" w:hAnsi="Calibri" w:cs="Calibri"/>
                <w:color w:val="000000"/>
                <w:sz w:val="22"/>
                <w:szCs w:val="22"/>
              </w:rPr>
              <w:tab/>
              <w:t>64</w:t>
            </w:r>
          </w:hyperlink>
        </w:p>
        <w:p w14:paraId="685F1805" w14:textId="77777777" w:rsidR="00A10397" w:rsidRDefault="00000000">
          <w:pPr>
            <w:pBdr>
              <w:top w:val="nil"/>
              <w:left w:val="nil"/>
              <w:bottom w:val="nil"/>
              <w:right w:val="nil"/>
              <w:between w:val="nil"/>
            </w:pBdr>
            <w:tabs>
              <w:tab w:val="right" w:pos="9350"/>
            </w:tabs>
            <w:spacing w:after="100" w:line="276" w:lineRule="auto"/>
            <w:ind w:left="432"/>
            <w:rPr>
              <w:rFonts w:ascii="Calibri" w:eastAsia="Calibri" w:hAnsi="Calibri" w:cs="Calibri"/>
              <w:color w:val="000000"/>
              <w:sz w:val="22"/>
              <w:szCs w:val="22"/>
            </w:rPr>
          </w:pPr>
          <w:hyperlink w:anchor="_heading=h.3ygebqi">
            <w:r w:rsidR="008F459E">
              <w:rPr>
                <w:rFonts w:ascii="Calibri" w:eastAsia="Calibri" w:hAnsi="Calibri" w:cs="Calibri"/>
                <w:color w:val="000000"/>
                <w:sz w:val="22"/>
                <w:szCs w:val="22"/>
              </w:rPr>
              <w:t>Active Shooter</w:t>
            </w:r>
            <w:r w:rsidR="008F459E">
              <w:rPr>
                <w:rFonts w:ascii="Calibri" w:eastAsia="Calibri" w:hAnsi="Calibri" w:cs="Calibri"/>
                <w:color w:val="000000"/>
                <w:sz w:val="22"/>
                <w:szCs w:val="22"/>
              </w:rPr>
              <w:tab/>
              <w:t>66</w:t>
            </w:r>
          </w:hyperlink>
        </w:p>
        <w:p w14:paraId="23295E3F" w14:textId="77777777" w:rsidR="00A10397" w:rsidRDefault="00000000">
          <w:pPr>
            <w:pBdr>
              <w:top w:val="nil"/>
              <w:left w:val="nil"/>
              <w:bottom w:val="nil"/>
              <w:right w:val="nil"/>
              <w:between w:val="nil"/>
            </w:pBdr>
            <w:tabs>
              <w:tab w:val="right" w:pos="9350"/>
            </w:tabs>
            <w:spacing w:after="100" w:line="276" w:lineRule="auto"/>
            <w:ind w:left="432"/>
            <w:rPr>
              <w:rFonts w:ascii="Calibri" w:eastAsia="Calibri" w:hAnsi="Calibri" w:cs="Calibri"/>
              <w:color w:val="000000"/>
              <w:sz w:val="22"/>
              <w:szCs w:val="22"/>
            </w:rPr>
          </w:pPr>
          <w:hyperlink w:anchor="_heading=h.3cqmetx">
            <w:r w:rsidR="008F459E">
              <w:rPr>
                <w:rFonts w:ascii="Calibri" w:eastAsia="Calibri" w:hAnsi="Calibri" w:cs="Calibri"/>
                <w:color w:val="000000"/>
                <w:sz w:val="22"/>
                <w:szCs w:val="22"/>
              </w:rPr>
              <w:t>Hostage</w:t>
            </w:r>
            <w:r w:rsidR="008F459E">
              <w:rPr>
                <w:rFonts w:ascii="Calibri" w:eastAsia="Calibri" w:hAnsi="Calibri" w:cs="Calibri"/>
                <w:color w:val="000000"/>
                <w:sz w:val="22"/>
                <w:szCs w:val="22"/>
              </w:rPr>
              <w:tab/>
              <w:t>69</w:t>
            </w:r>
          </w:hyperlink>
        </w:p>
        <w:p w14:paraId="051155FB" w14:textId="77777777" w:rsidR="00A10397" w:rsidRDefault="00000000">
          <w:pPr>
            <w:pBdr>
              <w:top w:val="nil"/>
              <w:left w:val="nil"/>
              <w:bottom w:val="nil"/>
              <w:right w:val="nil"/>
              <w:between w:val="nil"/>
            </w:pBdr>
            <w:tabs>
              <w:tab w:val="right" w:pos="9350"/>
            </w:tabs>
            <w:spacing w:after="100" w:line="276" w:lineRule="auto"/>
            <w:ind w:left="432"/>
            <w:rPr>
              <w:rFonts w:ascii="Calibri" w:eastAsia="Calibri" w:hAnsi="Calibri" w:cs="Calibri"/>
              <w:color w:val="000000"/>
              <w:sz w:val="22"/>
              <w:szCs w:val="22"/>
            </w:rPr>
          </w:pPr>
          <w:hyperlink w:anchor="_heading=h.1rvwp1q">
            <w:r w:rsidR="008F459E">
              <w:rPr>
                <w:rFonts w:ascii="Calibri" w:eastAsia="Calibri" w:hAnsi="Calibri" w:cs="Calibri"/>
                <w:color w:val="000000"/>
                <w:sz w:val="22"/>
                <w:szCs w:val="22"/>
              </w:rPr>
              <w:t>Bomb Threat</w:t>
            </w:r>
            <w:r w:rsidR="008F459E">
              <w:rPr>
                <w:rFonts w:ascii="Calibri" w:eastAsia="Calibri" w:hAnsi="Calibri" w:cs="Calibri"/>
                <w:color w:val="000000"/>
                <w:sz w:val="22"/>
                <w:szCs w:val="22"/>
              </w:rPr>
              <w:tab/>
              <w:t>71</w:t>
            </w:r>
          </w:hyperlink>
        </w:p>
        <w:p w14:paraId="051C2F6A" w14:textId="77777777" w:rsidR="00A10397" w:rsidRDefault="00000000">
          <w:pPr>
            <w:pBdr>
              <w:top w:val="nil"/>
              <w:left w:val="nil"/>
              <w:bottom w:val="nil"/>
              <w:right w:val="nil"/>
              <w:between w:val="nil"/>
            </w:pBdr>
            <w:tabs>
              <w:tab w:val="right" w:pos="9350"/>
            </w:tabs>
            <w:spacing w:line="360" w:lineRule="auto"/>
            <w:ind w:left="720"/>
            <w:rPr>
              <w:rFonts w:ascii="Calibri" w:eastAsia="Calibri" w:hAnsi="Calibri" w:cs="Calibri"/>
              <w:color w:val="000000"/>
              <w:sz w:val="22"/>
              <w:szCs w:val="22"/>
            </w:rPr>
          </w:pPr>
          <w:hyperlink w:anchor="_heading=h.2r0uhxc">
            <w:r w:rsidR="008F459E">
              <w:rPr>
                <w:rFonts w:ascii="Calibri" w:eastAsia="Calibri" w:hAnsi="Calibri" w:cs="Calibri"/>
                <w:color w:val="000000"/>
                <w:sz w:val="22"/>
                <w:szCs w:val="22"/>
              </w:rPr>
              <w:t>Bomb Threat Checklist</w:t>
            </w:r>
            <w:r w:rsidR="008F459E">
              <w:rPr>
                <w:rFonts w:ascii="Calibri" w:eastAsia="Calibri" w:hAnsi="Calibri" w:cs="Calibri"/>
                <w:color w:val="000000"/>
                <w:sz w:val="22"/>
                <w:szCs w:val="22"/>
              </w:rPr>
              <w:tab/>
              <w:t>73</w:t>
            </w:r>
          </w:hyperlink>
        </w:p>
        <w:p w14:paraId="2553B5F3" w14:textId="77777777" w:rsidR="00A10397" w:rsidRDefault="00000000">
          <w:pPr>
            <w:pBdr>
              <w:top w:val="nil"/>
              <w:left w:val="nil"/>
              <w:bottom w:val="nil"/>
              <w:right w:val="nil"/>
              <w:between w:val="nil"/>
            </w:pBdr>
            <w:tabs>
              <w:tab w:val="right" w:pos="9350"/>
            </w:tabs>
            <w:spacing w:after="100" w:line="276" w:lineRule="auto"/>
            <w:ind w:left="432"/>
            <w:rPr>
              <w:rFonts w:ascii="Calibri" w:eastAsia="Calibri" w:hAnsi="Calibri" w:cs="Calibri"/>
              <w:color w:val="000000"/>
              <w:sz w:val="22"/>
              <w:szCs w:val="22"/>
            </w:rPr>
          </w:pPr>
          <w:hyperlink w:anchor="_heading=h.1664s55">
            <w:r w:rsidR="008F459E">
              <w:rPr>
                <w:rFonts w:ascii="Calibri" w:eastAsia="Calibri" w:hAnsi="Calibri" w:cs="Calibri"/>
                <w:color w:val="000000"/>
                <w:sz w:val="22"/>
                <w:szCs w:val="22"/>
              </w:rPr>
              <w:t>Bomb/Suspicious Object</w:t>
            </w:r>
            <w:r w:rsidR="008F459E">
              <w:rPr>
                <w:rFonts w:ascii="Calibri" w:eastAsia="Calibri" w:hAnsi="Calibri" w:cs="Calibri"/>
                <w:color w:val="000000"/>
                <w:sz w:val="22"/>
                <w:szCs w:val="22"/>
              </w:rPr>
              <w:tab/>
              <w:t>74</w:t>
            </w:r>
          </w:hyperlink>
        </w:p>
        <w:p w14:paraId="1777E6D9" w14:textId="77777777" w:rsidR="00A10397" w:rsidRDefault="00000000">
          <w:pPr>
            <w:pBdr>
              <w:top w:val="nil"/>
              <w:left w:val="nil"/>
              <w:bottom w:val="nil"/>
              <w:right w:val="nil"/>
              <w:between w:val="nil"/>
            </w:pBdr>
            <w:tabs>
              <w:tab w:val="right" w:pos="9350"/>
            </w:tabs>
            <w:spacing w:after="100" w:line="276" w:lineRule="auto"/>
            <w:ind w:left="432"/>
            <w:rPr>
              <w:rFonts w:ascii="Calibri" w:eastAsia="Calibri" w:hAnsi="Calibri" w:cs="Calibri"/>
              <w:color w:val="000000"/>
              <w:sz w:val="22"/>
              <w:szCs w:val="22"/>
            </w:rPr>
          </w:pPr>
          <w:hyperlink w:anchor="_heading=h.kgcv8k">
            <w:r w:rsidR="008F459E">
              <w:rPr>
                <w:rFonts w:ascii="Calibri" w:eastAsia="Calibri" w:hAnsi="Calibri" w:cs="Calibri"/>
                <w:color w:val="000000"/>
                <w:sz w:val="22"/>
                <w:szCs w:val="22"/>
              </w:rPr>
              <w:t>Disruptive Person</w:t>
            </w:r>
            <w:r w:rsidR="008F459E">
              <w:rPr>
                <w:rFonts w:ascii="Calibri" w:eastAsia="Calibri" w:hAnsi="Calibri" w:cs="Calibri"/>
                <w:color w:val="000000"/>
                <w:sz w:val="22"/>
                <w:szCs w:val="22"/>
              </w:rPr>
              <w:tab/>
              <w:t>75</w:t>
            </w:r>
          </w:hyperlink>
        </w:p>
        <w:p w14:paraId="6DDFD5D1" w14:textId="77777777" w:rsidR="00A10397" w:rsidRDefault="00000000">
          <w:pPr>
            <w:pBdr>
              <w:top w:val="nil"/>
              <w:left w:val="nil"/>
              <w:bottom w:val="nil"/>
              <w:right w:val="nil"/>
              <w:between w:val="nil"/>
            </w:pBdr>
            <w:tabs>
              <w:tab w:val="left" w:pos="440"/>
              <w:tab w:val="right" w:pos="9350"/>
            </w:tabs>
            <w:spacing w:after="100" w:line="276" w:lineRule="auto"/>
            <w:rPr>
              <w:rFonts w:ascii="Calibri" w:eastAsia="Calibri" w:hAnsi="Calibri" w:cs="Calibri"/>
              <w:color w:val="000000"/>
              <w:sz w:val="22"/>
              <w:szCs w:val="22"/>
            </w:rPr>
          </w:pPr>
          <w:hyperlink w:anchor="_heading=h.1jlao46">
            <w:r w:rsidR="008F459E">
              <w:rPr>
                <w:rFonts w:ascii="Calibri" w:eastAsia="Calibri" w:hAnsi="Calibri" w:cs="Calibri"/>
                <w:color w:val="000000"/>
                <w:sz w:val="22"/>
                <w:szCs w:val="22"/>
              </w:rPr>
              <w:t>Appendix G  Functional Plans</w:t>
            </w:r>
            <w:r w:rsidR="008F459E">
              <w:rPr>
                <w:rFonts w:ascii="Calibri" w:eastAsia="Calibri" w:hAnsi="Calibri" w:cs="Calibri"/>
                <w:color w:val="000000"/>
                <w:sz w:val="22"/>
                <w:szCs w:val="22"/>
              </w:rPr>
              <w:tab/>
              <w:t>77</w:t>
            </w:r>
          </w:hyperlink>
        </w:p>
        <w:p w14:paraId="3F1A9B9A" w14:textId="77777777" w:rsidR="00A10397" w:rsidRDefault="00000000">
          <w:pPr>
            <w:pBdr>
              <w:top w:val="nil"/>
              <w:left w:val="nil"/>
              <w:bottom w:val="nil"/>
              <w:right w:val="nil"/>
              <w:between w:val="nil"/>
            </w:pBdr>
            <w:tabs>
              <w:tab w:val="right" w:pos="9350"/>
            </w:tabs>
            <w:spacing w:after="100" w:line="276" w:lineRule="auto"/>
            <w:ind w:left="432"/>
            <w:rPr>
              <w:rFonts w:ascii="Calibri" w:eastAsia="Calibri" w:hAnsi="Calibri" w:cs="Calibri"/>
              <w:color w:val="000000"/>
              <w:sz w:val="22"/>
              <w:szCs w:val="22"/>
            </w:rPr>
          </w:pPr>
          <w:hyperlink w:anchor="_heading=h.43ky6rz">
            <w:r w:rsidR="008F459E">
              <w:rPr>
                <w:rFonts w:ascii="Calibri" w:eastAsia="Calibri" w:hAnsi="Calibri" w:cs="Calibri"/>
                <w:color w:val="000000"/>
                <w:sz w:val="22"/>
                <w:szCs w:val="22"/>
              </w:rPr>
              <w:t>Unit Specific Response Plans for Unit Specific Operations/responsibilities</w:t>
            </w:r>
            <w:r w:rsidR="008F459E">
              <w:rPr>
                <w:rFonts w:ascii="Calibri" w:eastAsia="Calibri" w:hAnsi="Calibri" w:cs="Calibri"/>
                <w:color w:val="000000"/>
                <w:sz w:val="22"/>
                <w:szCs w:val="22"/>
              </w:rPr>
              <w:tab/>
              <w:t>77</w:t>
            </w:r>
          </w:hyperlink>
        </w:p>
        <w:p w14:paraId="7AD03357" w14:textId="35903C32" w:rsidR="00A10397" w:rsidRDefault="00000000">
          <w:pPr>
            <w:pBdr>
              <w:top w:val="nil"/>
              <w:left w:val="nil"/>
              <w:bottom w:val="nil"/>
              <w:right w:val="nil"/>
              <w:between w:val="nil"/>
            </w:pBdr>
            <w:tabs>
              <w:tab w:val="right" w:pos="9350"/>
            </w:tabs>
            <w:spacing w:after="100" w:line="276" w:lineRule="auto"/>
            <w:ind w:left="432"/>
            <w:rPr>
              <w:rFonts w:ascii="Calibri" w:eastAsia="Calibri" w:hAnsi="Calibri" w:cs="Calibri"/>
              <w:color w:val="000000"/>
              <w:sz w:val="22"/>
              <w:szCs w:val="22"/>
            </w:rPr>
          </w:pPr>
          <w:hyperlink w:anchor="_heading=h.2iq8gzs">
            <w:r w:rsidR="00B11EDF">
              <w:rPr>
                <w:rFonts w:ascii="Calibri" w:eastAsia="Calibri" w:hAnsi="Calibri" w:cs="Calibri"/>
                <w:color w:val="000000"/>
                <w:sz w:val="22"/>
                <w:szCs w:val="22"/>
                <w:highlight w:val="lightGray"/>
              </w:rPr>
              <w:t>INTO</w:t>
            </w:r>
          </w:hyperlink>
          <w:r w:rsidR="00B11EDF">
            <w:rPr>
              <w:rFonts w:ascii="Calibri" w:eastAsia="Calibri" w:hAnsi="Calibri" w:cs="Calibri"/>
              <w:color w:val="000000"/>
              <w:sz w:val="22"/>
              <w:szCs w:val="22"/>
            </w:rPr>
            <w:t xml:space="preserve"> OSU</w:t>
          </w:r>
          <w:hyperlink w:anchor="_heading=h.2iq8gzs">
            <w:r w:rsidR="008F459E">
              <w:rPr>
                <w:rFonts w:ascii="Calibri" w:eastAsia="Calibri" w:hAnsi="Calibri" w:cs="Calibri"/>
                <w:color w:val="000000"/>
                <w:sz w:val="22"/>
                <w:szCs w:val="22"/>
              </w:rPr>
              <w:t xml:space="preserve"> EOP</w:t>
            </w:r>
            <w:r w:rsidR="008F459E">
              <w:rPr>
                <w:rFonts w:ascii="Calibri" w:eastAsia="Calibri" w:hAnsi="Calibri" w:cs="Calibri"/>
                <w:color w:val="000000"/>
                <w:sz w:val="22"/>
                <w:szCs w:val="22"/>
              </w:rPr>
              <w:tab/>
              <w:t>78</w:t>
            </w:r>
          </w:hyperlink>
        </w:p>
        <w:p w14:paraId="204E8CFD" w14:textId="77777777" w:rsidR="00A10397" w:rsidRDefault="008F459E">
          <w:pPr>
            <w:pBdr>
              <w:top w:val="nil"/>
              <w:left w:val="nil"/>
              <w:bottom w:val="nil"/>
              <w:right w:val="nil"/>
              <w:between w:val="nil"/>
            </w:pBdr>
            <w:tabs>
              <w:tab w:val="left" w:pos="440"/>
              <w:tab w:val="right" w:pos="9350"/>
            </w:tabs>
            <w:spacing w:after="100" w:line="276" w:lineRule="auto"/>
            <w:rPr>
              <w:rFonts w:ascii="Calibri" w:eastAsia="Calibri" w:hAnsi="Calibri" w:cs="Calibri"/>
              <w:color w:val="000000"/>
              <w:sz w:val="22"/>
              <w:szCs w:val="22"/>
            </w:rPr>
          </w:pPr>
          <w:r>
            <w:fldChar w:fldCharType="end"/>
          </w:r>
        </w:p>
      </w:sdtContent>
    </w:sdt>
    <w:p w14:paraId="00838D79" w14:textId="77777777" w:rsidR="00A10397" w:rsidRDefault="008F459E">
      <w:pPr>
        <w:rPr>
          <w:rFonts w:ascii="Calibri" w:eastAsia="Calibri" w:hAnsi="Calibri" w:cs="Calibri"/>
        </w:rPr>
      </w:pPr>
      <w:r>
        <w:br w:type="page"/>
      </w:r>
    </w:p>
    <w:p w14:paraId="51D6F9FA" w14:textId="77777777" w:rsidR="00A10397" w:rsidRDefault="008F459E">
      <w:pPr>
        <w:pStyle w:val="Heading1"/>
        <w:numPr>
          <w:ilvl w:val="0"/>
          <w:numId w:val="31"/>
        </w:numPr>
        <w:rPr>
          <w:rFonts w:eastAsia="Calibri" w:cs="Calibri"/>
        </w:rPr>
      </w:pPr>
      <w:bookmarkStart w:id="3" w:name="_heading=h.3znysh7" w:colFirst="0" w:colLast="0"/>
      <w:bookmarkEnd w:id="3"/>
      <w:r>
        <w:rPr>
          <w:rFonts w:eastAsia="Calibri" w:cs="Calibri"/>
        </w:rPr>
        <w:lastRenderedPageBreak/>
        <w:t>Purpose</w:t>
      </w:r>
    </w:p>
    <w:p w14:paraId="3F40CD4E" w14:textId="77777777" w:rsidR="00A10397" w:rsidRDefault="008F459E">
      <w:pPr>
        <w:tabs>
          <w:tab w:val="left" w:pos="720"/>
        </w:tabs>
        <w:ind w:left="720"/>
        <w:rPr>
          <w:rFonts w:ascii="Calibri" w:eastAsia="Calibri" w:hAnsi="Calibri" w:cs="Calibri"/>
        </w:rPr>
      </w:pPr>
      <w:r>
        <w:rPr>
          <w:rFonts w:ascii="Calibri" w:eastAsia="Calibri" w:hAnsi="Calibri" w:cs="Calibri"/>
        </w:rPr>
        <w:t>This plan establishes procedures and responsibilities in which INTO OSU employees/volunteers/students and, if necessary, co-located agencies/building occupants can plan for and respond to various emergencies that require protection of life, research, academic viability, and property.</w:t>
      </w:r>
    </w:p>
    <w:p w14:paraId="3410F457" w14:textId="77777777" w:rsidR="00A10397" w:rsidRDefault="00A10397">
      <w:pPr>
        <w:tabs>
          <w:tab w:val="left" w:pos="720"/>
        </w:tabs>
        <w:ind w:left="720"/>
        <w:rPr>
          <w:rFonts w:ascii="Calibri" w:eastAsia="Calibri" w:hAnsi="Calibri" w:cs="Calibri"/>
        </w:rPr>
      </w:pPr>
    </w:p>
    <w:p w14:paraId="097A80A1" w14:textId="3E9565BC" w:rsidR="00A10397" w:rsidRDefault="008F459E">
      <w:pPr>
        <w:tabs>
          <w:tab w:val="left" w:pos="720"/>
        </w:tabs>
        <w:ind w:left="720"/>
        <w:rPr>
          <w:rFonts w:ascii="Calibri" w:eastAsia="Calibri" w:hAnsi="Calibri" w:cs="Calibri"/>
        </w:rPr>
      </w:pPr>
      <w:r>
        <w:rPr>
          <w:rFonts w:ascii="Calibri" w:eastAsia="Calibri" w:hAnsi="Calibri" w:cs="Calibri"/>
        </w:rPr>
        <w:t xml:space="preserve">During an emergency, INTO OSU will rely on this plan’s prescribed procedures to effectively implement response, organizational issues, </w:t>
      </w:r>
      <w:proofErr w:type="gramStart"/>
      <w:r>
        <w:rPr>
          <w:rFonts w:ascii="Calibri" w:eastAsia="Calibri" w:hAnsi="Calibri" w:cs="Calibri"/>
        </w:rPr>
        <w:t>communications</w:t>
      </w:r>
      <w:proofErr w:type="gramEnd"/>
      <w:r>
        <w:rPr>
          <w:rFonts w:ascii="Calibri" w:eastAsia="Calibri" w:hAnsi="Calibri" w:cs="Calibri"/>
        </w:rPr>
        <w:t xml:space="preserve"> and </w:t>
      </w:r>
      <w:r w:rsidR="00673A5E">
        <w:rPr>
          <w:rFonts w:ascii="Calibri" w:eastAsia="Calibri" w:hAnsi="Calibri" w:cs="Calibri"/>
        </w:rPr>
        <w:t>decision-making</w:t>
      </w:r>
      <w:r>
        <w:rPr>
          <w:rFonts w:ascii="Calibri" w:eastAsia="Calibri" w:hAnsi="Calibri" w:cs="Calibri"/>
        </w:rPr>
        <w:t xml:space="preserve"> processes.</w:t>
      </w:r>
    </w:p>
    <w:p w14:paraId="3BA55DDB" w14:textId="77777777" w:rsidR="00A10397" w:rsidRDefault="00A10397">
      <w:pPr>
        <w:tabs>
          <w:tab w:val="left" w:pos="720"/>
        </w:tabs>
        <w:ind w:left="720"/>
        <w:rPr>
          <w:rFonts w:ascii="Calibri" w:eastAsia="Calibri" w:hAnsi="Calibri" w:cs="Calibri"/>
        </w:rPr>
      </w:pPr>
    </w:p>
    <w:p w14:paraId="520E6B55" w14:textId="77777777" w:rsidR="00A10397" w:rsidRDefault="008F459E">
      <w:pPr>
        <w:pStyle w:val="Heading1"/>
        <w:numPr>
          <w:ilvl w:val="0"/>
          <w:numId w:val="31"/>
        </w:numPr>
        <w:rPr>
          <w:rFonts w:eastAsia="Calibri" w:cs="Calibri"/>
        </w:rPr>
      </w:pPr>
      <w:bookmarkStart w:id="4" w:name="_heading=h.2et92p0" w:colFirst="0" w:colLast="0"/>
      <w:bookmarkEnd w:id="4"/>
      <w:r>
        <w:rPr>
          <w:rFonts w:eastAsia="Calibri" w:cs="Calibri"/>
        </w:rPr>
        <w:t>Scope</w:t>
      </w:r>
    </w:p>
    <w:p w14:paraId="0E386E61" w14:textId="77777777" w:rsidR="00A10397" w:rsidRDefault="008F459E">
      <w:pPr>
        <w:ind w:left="720"/>
        <w:rPr>
          <w:rFonts w:ascii="Calibri" w:eastAsia="Calibri" w:hAnsi="Calibri" w:cs="Calibri"/>
        </w:rPr>
      </w:pPr>
      <w:r>
        <w:rPr>
          <w:rFonts w:ascii="Calibri" w:eastAsia="Calibri" w:hAnsi="Calibri" w:cs="Calibri"/>
        </w:rPr>
        <w:t>This plan applies to:</w:t>
      </w:r>
    </w:p>
    <w:p w14:paraId="25EF3231" w14:textId="77777777" w:rsidR="00A10397" w:rsidRDefault="008F459E">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All OSU affiliated personnel within INTO OSU (faculty, staff, students, volunteers, etc…)</w:t>
      </w:r>
    </w:p>
    <w:p w14:paraId="6465490E" w14:textId="77777777" w:rsidR="00A10397" w:rsidRDefault="008F459E">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All non-OSU personnel working within OSU INTO OSU buildings (other agencies, volunteers, etc…)</w:t>
      </w:r>
    </w:p>
    <w:p w14:paraId="1CB09453" w14:textId="77777777" w:rsidR="00A10397" w:rsidRDefault="008F459E">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Visitors at INTO OSU sponsored functions (e.g. picnics, guest lecturers, school group visits, clients, patients, etc…)</w:t>
      </w:r>
    </w:p>
    <w:p w14:paraId="3D36FFC1" w14:textId="77777777" w:rsidR="00A10397" w:rsidRDefault="00A10397">
      <w:pPr>
        <w:pStyle w:val="Title"/>
        <w:jc w:val="left"/>
        <w:rPr>
          <w:rFonts w:ascii="Calibri" w:eastAsia="Calibri" w:hAnsi="Calibri" w:cs="Calibri"/>
          <w:b w:val="0"/>
          <w:i w:val="0"/>
          <w:sz w:val="24"/>
        </w:rPr>
      </w:pPr>
    </w:p>
    <w:p w14:paraId="01FE7385" w14:textId="77777777" w:rsidR="00A10397" w:rsidRDefault="008F459E">
      <w:pPr>
        <w:pStyle w:val="Heading1"/>
        <w:numPr>
          <w:ilvl w:val="0"/>
          <w:numId w:val="31"/>
        </w:numPr>
        <w:rPr>
          <w:rFonts w:eastAsia="Calibri" w:cs="Calibri"/>
        </w:rPr>
      </w:pPr>
      <w:bookmarkStart w:id="5" w:name="_heading=h.tyjcwt" w:colFirst="0" w:colLast="0"/>
      <w:bookmarkEnd w:id="5"/>
      <w:r>
        <w:rPr>
          <w:rFonts w:eastAsia="Calibri" w:cs="Calibri"/>
        </w:rPr>
        <w:t>Overview</w:t>
      </w:r>
    </w:p>
    <w:p w14:paraId="19A27815" w14:textId="0AF1AA3D" w:rsidR="00A10397" w:rsidRDefault="008F459E">
      <w:pPr>
        <w:tabs>
          <w:tab w:val="left" w:pos="720"/>
        </w:tabs>
        <w:ind w:left="720"/>
        <w:rPr>
          <w:rFonts w:ascii="Calibri" w:eastAsia="Calibri" w:hAnsi="Calibri" w:cs="Calibri"/>
        </w:rPr>
      </w:pPr>
      <w:r>
        <w:rPr>
          <w:rFonts w:ascii="Calibri" w:eastAsia="Calibri" w:hAnsi="Calibri" w:cs="Calibri"/>
        </w:rPr>
        <w:t xml:space="preserve">Oregon and OSU are subject to natural, manmade, and security emergencies that could occur at any time. The impact of these hazards could range from a minor/temporary disruption of daily operations to catastrophic/long-term disruption of operations with the potential of loss of life. Some of these events may be prevented or their impact reduced through mitigation and planning activities. In the event the emergency/incident does occur, the immediate safety and initial response and rapid recovery will rely solely on the level of preparedness of faculty, </w:t>
      </w:r>
      <w:r w:rsidR="0043128A">
        <w:rPr>
          <w:rFonts w:ascii="Calibri" w:eastAsia="Calibri" w:hAnsi="Calibri" w:cs="Calibri"/>
        </w:rPr>
        <w:t>staff,</w:t>
      </w:r>
      <w:r>
        <w:rPr>
          <w:rFonts w:ascii="Calibri" w:eastAsia="Calibri" w:hAnsi="Calibri" w:cs="Calibri"/>
        </w:rPr>
        <w:t xml:space="preserve"> and students.</w:t>
      </w:r>
    </w:p>
    <w:p w14:paraId="08E56B0B" w14:textId="77777777" w:rsidR="00A10397" w:rsidRDefault="00A10397">
      <w:pPr>
        <w:tabs>
          <w:tab w:val="left" w:pos="720"/>
        </w:tabs>
        <w:ind w:left="720"/>
        <w:rPr>
          <w:rFonts w:ascii="Calibri" w:eastAsia="Calibri" w:hAnsi="Calibri" w:cs="Calibri"/>
        </w:rPr>
      </w:pPr>
    </w:p>
    <w:p w14:paraId="64482BF5" w14:textId="294E1095" w:rsidR="00A10397" w:rsidRDefault="008F459E">
      <w:pPr>
        <w:tabs>
          <w:tab w:val="left" w:pos="720"/>
        </w:tabs>
        <w:ind w:left="720"/>
        <w:rPr>
          <w:rFonts w:ascii="Calibri" w:eastAsia="Calibri" w:hAnsi="Calibri" w:cs="Calibri"/>
        </w:rPr>
      </w:pPr>
      <w:r>
        <w:rPr>
          <w:rFonts w:ascii="Calibri" w:eastAsia="Calibri" w:hAnsi="Calibri" w:cs="Calibri"/>
        </w:rPr>
        <w:t>INTO OSU is a major educational element for OSU. Students and faculty live at or within commuting distance of the OSU campus. Additionally, INTO OSU hosts visitors throughout the year. The population demographic is inclusive of all ages, various levels of mobility, a wide range of disabilities, limited English language skills, and other attributes that require pre-active response planning.</w:t>
      </w:r>
    </w:p>
    <w:p w14:paraId="3FCB413A" w14:textId="77777777" w:rsidR="00A10397" w:rsidRDefault="00A10397">
      <w:pPr>
        <w:tabs>
          <w:tab w:val="left" w:pos="720"/>
        </w:tabs>
        <w:ind w:left="720"/>
        <w:rPr>
          <w:rFonts w:ascii="Calibri" w:eastAsia="Calibri" w:hAnsi="Calibri" w:cs="Calibri"/>
        </w:rPr>
      </w:pPr>
    </w:p>
    <w:p w14:paraId="73922522" w14:textId="77777777" w:rsidR="00A10397" w:rsidRDefault="008F459E">
      <w:pPr>
        <w:tabs>
          <w:tab w:val="left" w:pos="720"/>
        </w:tabs>
        <w:ind w:left="720"/>
        <w:rPr>
          <w:rFonts w:ascii="Calibri" w:eastAsia="Calibri" w:hAnsi="Calibri" w:cs="Calibri"/>
        </w:rPr>
      </w:pPr>
      <w:r>
        <w:rPr>
          <w:rFonts w:ascii="Calibri" w:eastAsia="Calibri" w:hAnsi="Calibri" w:cs="Calibri"/>
        </w:rPr>
        <w:t xml:space="preserve">This plan was developed with input from multiple INTO OSU campus partners, city and county emergency management officials, and Oregon State University officials.  </w:t>
      </w:r>
    </w:p>
    <w:p w14:paraId="48A78C1A" w14:textId="77777777" w:rsidR="00A10397" w:rsidRDefault="00A10397">
      <w:pPr>
        <w:tabs>
          <w:tab w:val="left" w:pos="720"/>
        </w:tabs>
        <w:ind w:left="720"/>
        <w:rPr>
          <w:rFonts w:ascii="Calibri" w:eastAsia="Calibri" w:hAnsi="Calibri" w:cs="Calibri"/>
        </w:rPr>
      </w:pPr>
    </w:p>
    <w:p w14:paraId="5EB699EF" w14:textId="6A93E8F0" w:rsidR="00A10397" w:rsidRDefault="008F459E">
      <w:pPr>
        <w:tabs>
          <w:tab w:val="left" w:pos="720"/>
        </w:tabs>
        <w:ind w:left="720"/>
        <w:rPr>
          <w:rFonts w:ascii="Calibri" w:eastAsia="Calibri" w:hAnsi="Calibri" w:cs="Calibri"/>
        </w:rPr>
      </w:pPr>
      <w:r>
        <w:rPr>
          <w:rFonts w:ascii="Calibri" w:eastAsia="Calibri" w:hAnsi="Calibri" w:cs="Calibri"/>
        </w:rPr>
        <w:t xml:space="preserve">This plan addresses emergency preparedness activities that take place during the four phases of emergency management. The four phases are: Mitigation, Preparedness, Response, and Recovery.  </w:t>
      </w:r>
    </w:p>
    <w:p w14:paraId="1E3C5386" w14:textId="77777777" w:rsidR="00A10397" w:rsidRDefault="00A10397">
      <w:pPr>
        <w:tabs>
          <w:tab w:val="left" w:pos="720"/>
        </w:tabs>
        <w:ind w:left="720"/>
        <w:rPr>
          <w:rFonts w:ascii="Calibri" w:eastAsia="Calibri" w:hAnsi="Calibri" w:cs="Calibri"/>
        </w:rPr>
      </w:pPr>
    </w:p>
    <w:p w14:paraId="0B5CEC29" w14:textId="77777777" w:rsidR="00A10397" w:rsidRDefault="008F459E">
      <w:pPr>
        <w:numPr>
          <w:ilvl w:val="0"/>
          <w:numId w:val="47"/>
        </w:numPr>
        <w:pBdr>
          <w:top w:val="nil"/>
          <w:left w:val="nil"/>
          <w:bottom w:val="nil"/>
          <w:right w:val="nil"/>
          <w:between w:val="nil"/>
        </w:pBdr>
        <w:rPr>
          <w:rFonts w:ascii="Calibri" w:eastAsia="Calibri" w:hAnsi="Calibri" w:cs="Calibri"/>
          <w:color w:val="221E1F"/>
        </w:rPr>
      </w:pPr>
      <w:r>
        <w:rPr>
          <w:rFonts w:ascii="Calibri" w:eastAsia="Calibri" w:hAnsi="Calibri" w:cs="Calibri"/>
          <w:color w:val="221E1F"/>
        </w:rPr>
        <w:t xml:space="preserve">Mitigation </w:t>
      </w:r>
    </w:p>
    <w:p w14:paraId="06DCA861" w14:textId="77777777" w:rsidR="00A10397" w:rsidRDefault="008F459E">
      <w:pPr>
        <w:pBdr>
          <w:top w:val="nil"/>
          <w:left w:val="nil"/>
          <w:bottom w:val="nil"/>
          <w:right w:val="nil"/>
          <w:between w:val="nil"/>
        </w:pBdr>
        <w:ind w:left="1080"/>
        <w:rPr>
          <w:rFonts w:ascii="Calibri" w:eastAsia="Calibri" w:hAnsi="Calibri" w:cs="Calibri"/>
          <w:color w:val="221E1F"/>
        </w:rPr>
      </w:pPr>
      <w:r>
        <w:rPr>
          <w:rFonts w:ascii="Calibri" w:eastAsia="Calibri" w:hAnsi="Calibri" w:cs="Calibri"/>
          <w:color w:val="000000"/>
        </w:rPr>
        <w:t xml:space="preserve">INTO OSU </w:t>
      </w:r>
      <w:r>
        <w:rPr>
          <w:rFonts w:ascii="Calibri" w:eastAsia="Calibri" w:hAnsi="Calibri" w:cs="Calibri"/>
          <w:color w:val="221E1F"/>
        </w:rPr>
        <w:t xml:space="preserve">may conduct mitigation activities as part of the emergency management program. Mitigation is intended to eliminate hazards, reduce the probability of hazards causing </w:t>
      </w:r>
      <w:proofErr w:type="gramStart"/>
      <w:r>
        <w:rPr>
          <w:rFonts w:ascii="Calibri" w:eastAsia="Calibri" w:hAnsi="Calibri" w:cs="Calibri"/>
          <w:color w:val="221E1F"/>
        </w:rPr>
        <w:t>an emergency situation</w:t>
      </w:r>
      <w:proofErr w:type="gramEnd"/>
      <w:r>
        <w:rPr>
          <w:rFonts w:ascii="Calibri" w:eastAsia="Calibri" w:hAnsi="Calibri" w:cs="Calibri"/>
          <w:color w:val="221E1F"/>
        </w:rPr>
        <w:t xml:space="preserve">, or lessen the consequences of unavoidable hazards. Mitigation should be a pre-disaster activity, although mitigation may also occur in the aftermath of </w:t>
      </w:r>
      <w:proofErr w:type="gramStart"/>
      <w:r>
        <w:rPr>
          <w:rFonts w:ascii="Calibri" w:eastAsia="Calibri" w:hAnsi="Calibri" w:cs="Calibri"/>
          <w:color w:val="221E1F"/>
        </w:rPr>
        <w:t>an emergency situation</w:t>
      </w:r>
      <w:proofErr w:type="gramEnd"/>
      <w:r>
        <w:rPr>
          <w:rFonts w:ascii="Calibri" w:eastAsia="Calibri" w:hAnsi="Calibri" w:cs="Calibri"/>
          <w:color w:val="221E1F"/>
        </w:rPr>
        <w:t xml:space="preserve"> with the intent of avoiding repetition of the situation. </w:t>
      </w:r>
    </w:p>
    <w:p w14:paraId="5A344FA7" w14:textId="77777777" w:rsidR="00A10397" w:rsidRDefault="00A10397">
      <w:pPr>
        <w:rPr>
          <w:rFonts w:ascii="Calibri" w:eastAsia="Calibri" w:hAnsi="Calibri" w:cs="Calibri"/>
        </w:rPr>
      </w:pPr>
    </w:p>
    <w:p w14:paraId="23E09F46" w14:textId="77777777" w:rsidR="00A10397" w:rsidRDefault="008F459E">
      <w:pPr>
        <w:numPr>
          <w:ilvl w:val="0"/>
          <w:numId w:val="47"/>
        </w:numPr>
        <w:pBdr>
          <w:top w:val="nil"/>
          <w:left w:val="nil"/>
          <w:bottom w:val="nil"/>
          <w:right w:val="nil"/>
          <w:between w:val="nil"/>
        </w:pBdr>
        <w:rPr>
          <w:rFonts w:ascii="Calibri" w:eastAsia="Calibri" w:hAnsi="Calibri" w:cs="Calibri"/>
          <w:color w:val="221E1F"/>
        </w:rPr>
      </w:pPr>
      <w:r>
        <w:rPr>
          <w:rFonts w:ascii="Calibri" w:eastAsia="Calibri" w:hAnsi="Calibri" w:cs="Calibri"/>
          <w:color w:val="221E1F"/>
        </w:rPr>
        <w:t xml:space="preserve">Preparedness </w:t>
      </w:r>
    </w:p>
    <w:p w14:paraId="7B4AFF97" w14:textId="77777777" w:rsidR="00A10397" w:rsidRDefault="008F459E">
      <w:pPr>
        <w:pBdr>
          <w:top w:val="nil"/>
          <w:left w:val="nil"/>
          <w:bottom w:val="nil"/>
          <w:right w:val="nil"/>
          <w:between w:val="nil"/>
        </w:pBdr>
        <w:ind w:left="1080"/>
        <w:rPr>
          <w:rFonts w:ascii="Calibri" w:eastAsia="Calibri" w:hAnsi="Calibri" w:cs="Calibri"/>
          <w:color w:val="221E1F"/>
        </w:rPr>
      </w:pPr>
      <w:r>
        <w:rPr>
          <w:rFonts w:ascii="Calibri" w:eastAsia="Calibri" w:hAnsi="Calibri" w:cs="Calibri"/>
          <w:color w:val="221E1F"/>
        </w:rPr>
        <w:t xml:space="preserve">Preparedness activities should be conducted to develop the response capabilities needed in the event of an emergency. Colleges, departments, and offices must develop plans and procedures to assist in the overall implementation and maintenance of emergency plans. Among the preparedness activities included in the emergency management program are: </w:t>
      </w:r>
    </w:p>
    <w:p w14:paraId="073C48C8" w14:textId="4A194410" w:rsidR="00A10397" w:rsidRDefault="008F459E">
      <w:pPr>
        <w:numPr>
          <w:ilvl w:val="0"/>
          <w:numId w:val="48"/>
        </w:numPr>
        <w:pBdr>
          <w:top w:val="nil"/>
          <w:left w:val="nil"/>
          <w:bottom w:val="nil"/>
          <w:right w:val="nil"/>
          <w:between w:val="nil"/>
        </w:pBdr>
        <w:rPr>
          <w:rFonts w:ascii="Calibri" w:eastAsia="Calibri" w:hAnsi="Calibri" w:cs="Calibri"/>
          <w:color w:val="221E1F"/>
        </w:rPr>
      </w:pPr>
      <w:r>
        <w:rPr>
          <w:rFonts w:ascii="Calibri" w:eastAsia="Calibri" w:hAnsi="Calibri" w:cs="Calibri"/>
          <w:color w:val="221E1F"/>
        </w:rPr>
        <w:t>Providing emergency equipment and facilities</w:t>
      </w:r>
      <w:r w:rsidR="00656CD1">
        <w:rPr>
          <w:rFonts w:ascii="Calibri" w:eastAsia="Calibri" w:hAnsi="Calibri" w:cs="Calibri"/>
          <w:color w:val="221E1F"/>
        </w:rPr>
        <w:t>.</w:t>
      </w:r>
      <w:r>
        <w:rPr>
          <w:rFonts w:ascii="Calibri" w:eastAsia="Calibri" w:hAnsi="Calibri" w:cs="Calibri"/>
          <w:color w:val="221E1F"/>
        </w:rPr>
        <w:t xml:space="preserve"> </w:t>
      </w:r>
    </w:p>
    <w:p w14:paraId="2EC0DD20" w14:textId="1F77634F" w:rsidR="00A10397" w:rsidRDefault="008F459E">
      <w:pPr>
        <w:numPr>
          <w:ilvl w:val="0"/>
          <w:numId w:val="48"/>
        </w:numPr>
        <w:pBdr>
          <w:top w:val="nil"/>
          <w:left w:val="nil"/>
          <w:bottom w:val="nil"/>
          <w:right w:val="nil"/>
          <w:between w:val="nil"/>
        </w:pBdr>
        <w:rPr>
          <w:rFonts w:ascii="Calibri" w:eastAsia="Calibri" w:hAnsi="Calibri" w:cs="Calibri"/>
          <w:color w:val="221E1F"/>
        </w:rPr>
      </w:pPr>
      <w:r>
        <w:rPr>
          <w:rFonts w:ascii="Calibri" w:eastAsia="Calibri" w:hAnsi="Calibri" w:cs="Calibri"/>
          <w:color w:val="221E1F"/>
        </w:rPr>
        <w:t xml:space="preserve">Emergency planning, including maintaining this plan, its appendices, and appropriate </w:t>
      </w:r>
      <w:r w:rsidR="00B71C95">
        <w:rPr>
          <w:rFonts w:ascii="Calibri" w:eastAsia="Calibri" w:hAnsi="Calibri" w:cs="Calibri"/>
          <w:color w:val="221E1F"/>
        </w:rPr>
        <w:t>SOPs.</w:t>
      </w:r>
      <w:r>
        <w:rPr>
          <w:rFonts w:ascii="Calibri" w:eastAsia="Calibri" w:hAnsi="Calibri" w:cs="Calibri"/>
          <w:color w:val="221E1F"/>
        </w:rPr>
        <w:t xml:space="preserve"> </w:t>
      </w:r>
    </w:p>
    <w:p w14:paraId="37EFDE81" w14:textId="724C657A" w:rsidR="00A10397" w:rsidRDefault="008F459E">
      <w:pPr>
        <w:numPr>
          <w:ilvl w:val="0"/>
          <w:numId w:val="48"/>
        </w:numPr>
        <w:pBdr>
          <w:top w:val="nil"/>
          <w:left w:val="nil"/>
          <w:bottom w:val="nil"/>
          <w:right w:val="nil"/>
          <w:between w:val="nil"/>
        </w:pBdr>
        <w:rPr>
          <w:rFonts w:ascii="Calibri" w:eastAsia="Calibri" w:hAnsi="Calibri" w:cs="Calibri"/>
          <w:color w:val="221E1F"/>
        </w:rPr>
      </w:pPr>
      <w:r>
        <w:rPr>
          <w:rFonts w:ascii="Calibri" w:eastAsia="Calibri" w:hAnsi="Calibri" w:cs="Calibri"/>
          <w:color w:val="221E1F"/>
        </w:rPr>
        <w:t xml:space="preserve">Conducting or arranging appropriate training for emergency responders, emergency management personnel, other local officials, and volunteer groups who assist this jurisdiction during </w:t>
      </w:r>
      <w:r w:rsidR="00B71C95">
        <w:rPr>
          <w:rFonts w:ascii="Calibri" w:eastAsia="Calibri" w:hAnsi="Calibri" w:cs="Calibri"/>
          <w:color w:val="221E1F"/>
        </w:rPr>
        <w:t>emergencies.</w:t>
      </w:r>
      <w:r>
        <w:rPr>
          <w:rFonts w:ascii="Calibri" w:eastAsia="Calibri" w:hAnsi="Calibri" w:cs="Calibri"/>
          <w:color w:val="221E1F"/>
        </w:rPr>
        <w:t xml:space="preserve"> </w:t>
      </w:r>
    </w:p>
    <w:p w14:paraId="0837D874" w14:textId="6C8EF46C" w:rsidR="00A10397" w:rsidRDefault="008F459E">
      <w:pPr>
        <w:numPr>
          <w:ilvl w:val="0"/>
          <w:numId w:val="48"/>
        </w:numPr>
        <w:pBdr>
          <w:top w:val="nil"/>
          <w:left w:val="nil"/>
          <w:bottom w:val="nil"/>
          <w:right w:val="nil"/>
          <w:between w:val="nil"/>
        </w:pBdr>
        <w:rPr>
          <w:rFonts w:ascii="Calibri" w:eastAsia="Calibri" w:hAnsi="Calibri" w:cs="Calibri"/>
          <w:color w:val="221E1F"/>
        </w:rPr>
      </w:pPr>
      <w:r>
        <w:rPr>
          <w:rFonts w:ascii="Calibri" w:eastAsia="Calibri" w:hAnsi="Calibri" w:cs="Calibri"/>
          <w:color w:val="221E1F"/>
        </w:rPr>
        <w:t xml:space="preserve">Conducting periodic drills and exercises to test emergency plans and </w:t>
      </w:r>
      <w:r w:rsidR="00B71C95">
        <w:rPr>
          <w:rFonts w:ascii="Calibri" w:eastAsia="Calibri" w:hAnsi="Calibri" w:cs="Calibri"/>
          <w:color w:val="221E1F"/>
        </w:rPr>
        <w:t>training.</w:t>
      </w:r>
      <w:r>
        <w:rPr>
          <w:rFonts w:ascii="Calibri" w:eastAsia="Calibri" w:hAnsi="Calibri" w:cs="Calibri"/>
          <w:color w:val="221E1F"/>
        </w:rPr>
        <w:t xml:space="preserve"> </w:t>
      </w:r>
    </w:p>
    <w:p w14:paraId="61778898" w14:textId="77777777" w:rsidR="00A10397" w:rsidRDefault="00A10397">
      <w:pPr>
        <w:rPr>
          <w:rFonts w:ascii="Calibri" w:eastAsia="Calibri" w:hAnsi="Calibri" w:cs="Calibri"/>
        </w:rPr>
      </w:pPr>
    </w:p>
    <w:p w14:paraId="41C020BC" w14:textId="77777777" w:rsidR="00A10397" w:rsidRDefault="008F459E">
      <w:pPr>
        <w:numPr>
          <w:ilvl w:val="0"/>
          <w:numId w:val="47"/>
        </w:numPr>
        <w:pBdr>
          <w:top w:val="nil"/>
          <w:left w:val="nil"/>
          <w:bottom w:val="nil"/>
          <w:right w:val="nil"/>
          <w:between w:val="nil"/>
        </w:pBdr>
        <w:rPr>
          <w:rFonts w:ascii="Calibri" w:eastAsia="Calibri" w:hAnsi="Calibri" w:cs="Calibri"/>
          <w:color w:val="221E1F"/>
        </w:rPr>
      </w:pPr>
      <w:r>
        <w:rPr>
          <w:rFonts w:ascii="Calibri" w:eastAsia="Calibri" w:hAnsi="Calibri" w:cs="Calibri"/>
          <w:color w:val="221E1F"/>
        </w:rPr>
        <w:t xml:space="preserve">Response </w:t>
      </w:r>
    </w:p>
    <w:p w14:paraId="02B4AD42" w14:textId="77777777" w:rsidR="00A10397" w:rsidRDefault="008F459E">
      <w:pPr>
        <w:pBdr>
          <w:top w:val="nil"/>
          <w:left w:val="nil"/>
          <w:bottom w:val="nil"/>
          <w:right w:val="nil"/>
          <w:between w:val="nil"/>
        </w:pBdr>
        <w:ind w:left="1080"/>
        <w:rPr>
          <w:rFonts w:ascii="Calibri" w:eastAsia="Calibri" w:hAnsi="Calibri" w:cs="Calibri"/>
          <w:color w:val="221E1F"/>
        </w:rPr>
      </w:pPr>
      <w:r>
        <w:rPr>
          <w:rFonts w:ascii="Calibri" w:eastAsia="Calibri" w:hAnsi="Calibri" w:cs="Calibri"/>
          <w:color w:val="000000"/>
        </w:rPr>
        <w:t xml:space="preserve">INTO OSU </w:t>
      </w:r>
      <w:r>
        <w:rPr>
          <w:rFonts w:ascii="Calibri" w:eastAsia="Calibri" w:hAnsi="Calibri" w:cs="Calibri"/>
          <w:color w:val="221E1F"/>
        </w:rPr>
        <w:t xml:space="preserve">will respond to emergency situations effectively and efficiently. The focus of most of this plan and its appendices is on planning for the response to emergencies. Response operations are intended to resolve a situation while minimizing casualties and property damage. </w:t>
      </w:r>
    </w:p>
    <w:p w14:paraId="68677219" w14:textId="77777777" w:rsidR="00A10397" w:rsidRDefault="00A10397">
      <w:pPr>
        <w:rPr>
          <w:rFonts w:ascii="Calibri" w:eastAsia="Calibri" w:hAnsi="Calibri" w:cs="Calibri"/>
        </w:rPr>
      </w:pPr>
    </w:p>
    <w:p w14:paraId="639120F8" w14:textId="77777777" w:rsidR="00A10397" w:rsidRDefault="008F459E">
      <w:pPr>
        <w:numPr>
          <w:ilvl w:val="0"/>
          <w:numId w:val="47"/>
        </w:numPr>
        <w:pBdr>
          <w:top w:val="nil"/>
          <w:left w:val="nil"/>
          <w:bottom w:val="nil"/>
          <w:right w:val="nil"/>
          <w:between w:val="nil"/>
        </w:pBdr>
        <w:rPr>
          <w:rFonts w:ascii="Calibri" w:eastAsia="Calibri" w:hAnsi="Calibri" w:cs="Calibri"/>
          <w:color w:val="221E1F"/>
        </w:rPr>
      </w:pPr>
      <w:r>
        <w:rPr>
          <w:rFonts w:ascii="Calibri" w:eastAsia="Calibri" w:hAnsi="Calibri" w:cs="Calibri"/>
          <w:color w:val="221E1F"/>
        </w:rPr>
        <w:t xml:space="preserve">Recovery </w:t>
      </w:r>
    </w:p>
    <w:p w14:paraId="51AAAC8C" w14:textId="4DE4566A" w:rsidR="00A10397" w:rsidRDefault="008F459E">
      <w:pPr>
        <w:pBdr>
          <w:top w:val="nil"/>
          <w:left w:val="nil"/>
          <w:bottom w:val="nil"/>
          <w:right w:val="nil"/>
          <w:between w:val="nil"/>
        </w:pBdr>
        <w:ind w:left="1080"/>
        <w:rPr>
          <w:rFonts w:ascii="Calibri" w:eastAsia="Calibri" w:hAnsi="Calibri" w:cs="Calibri"/>
          <w:color w:val="221E1F"/>
        </w:rPr>
      </w:pPr>
      <w:r>
        <w:rPr>
          <w:rFonts w:ascii="Calibri" w:eastAsia="Calibri" w:hAnsi="Calibri" w:cs="Calibri"/>
          <w:color w:val="221E1F"/>
        </w:rPr>
        <w:t xml:space="preserve">If a disaster occurs, </w:t>
      </w:r>
      <w:r>
        <w:rPr>
          <w:rFonts w:ascii="Calibri" w:eastAsia="Calibri" w:hAnsi="Calibri" w:cs="Calibri"/>
          <w:color w:val="000000"/>
        </w:rPr>
        <w:t xml:space="preserve">INTO OSU </w:t>
      </w:r>
      <w:r>
        <w:rPr>
          <w:rFonts w:ascii="Calibri" w:eastAsia="Calibri" w:hAnsi="Calibri" w:cs="Calibri"/>
          <w:color w:val="221E1F"/>
        </w:rPr>
        <w:t>should carry out a recovery program that involves both short-term and long-term efforts. Short-term operations seek to restore vital services to the university community. Long-term recovery focuses on restoring the university to its normal state. The federal government, pursuant to the Stafford Act, provides the vast majority of disaster recovery assistance. The recovery process includes assistance to individuals, businesses, and government and other public institutions. Examples of recovery programs include temporary housing, restoration of university services, debris removal, restoration of utilities, disaster mental health services, and reconstruction of damaged roads and facilities.</w:t>
      </w:r>
    </w:p>
    <w:p w14:paraId="1BAA6AA0" w14:textId="77777777" w:rsidR="00A10397" w:rsidRDefault="00A10397">
      <w:pPr>
        <w:tabs>
          <w:tab w:val="left" w:pos="720"/>
        </w:tabs>
        <w:ind w:left="720"/>
        <w:rPr>
          <w:rFonts w:ascii="Calibri" w:eastAsia="Calibri" w:hAnsi="Calibri" w:cs="Calibri"/>
        </w:rPr>
      </w:pPr>
    </w:p>
    <w:p w14:paraId="73C947F3" w14:textId="77777777" w:rsidR="00A10397" w:rsidRDefault="008F459E">
      <w:pPr>
        <w:tabs>
          <w:tab w:val="left" w:pos="720"/>
        </w:tabs>
        <w:ind w:left="720"/>
        <w:rPr>
          <w:rFonts w:ascii="Calibri" w:eastAsia="Calibri" w:hAnsi="Calibri" w:cs="Calibri"/>
        </w:rPr>
      </w:pPr>
      <w:r>
        <w:rPr>
          <w:rFonts w:ascii="Calibri" w:eastAsia="Calibri" w:hAnsi="Calibri" w:cs="Calibri"/>
        </w:rPr>
        <w:lastRenderedPageBreak/>
        <w:t xml:space="preserve">Hazards were identified and response guidelines developed to ensure the protection of resources before, during, and after emergency situations.  </w:t>
      </w:r>
    </w:p>
    <w:p w14:paraId="0BDA2E97" w14:textId="77777777" w:rsidR="00A10397" w:rsidRDefault="00A10397">
      <w:pPr>
        <w:tabs>
          <w:tab w:val="left" w:pos="720"/>
        </w:tabs>
        <w:ind w:left="720"/>
        <w:rPr>
          <w:rFonts w:ascii="Calibri" w:eastAsia="Calibri" w:hAnsi="Calibri" w:cs="Calibri"/>
        </w:rPr>
      </w:pPr>
    </w:p>
    <w:p w14:paraId="4C3A0D54" w14:textId="77777777" w:rsidR="00A10397" w:rsidRDefault="008F459E">
      <w:pPr>
        <w:pStyle w:val="Heading1"/>
        <w:numPr>
          <w:ilvl w:val="0"/>
          <w:numId w:val="31"/>
        </w:numPr>
        <w:rPr>
          <w:rFonts w:eastAsia="Calibri" w:cs="Calibri"/>
        </w:rPr>
      </w:pPr>
      <w:bookmarkStart w:id="6" w:name="_heading=h.3dy6vkm" w:colFirst="0" w:colLast="0"/>
      <w:bookmarkEnd w:id="6"/>
      <w:r>
        <w:rPr>
          <w:rFonts w:eastAsia="Calibri" w:cs="Calibri"/>
        </w:rPr>
        <w:t>Planning Assumptions</w:t>
      </w:r>
    </w:p>
    <w:p w14:paraId="6A1E2B60" w14:textId="4654F0A8" w:rsidR="00A10397" w:rsidRDefault="008F459E">
      <w:pPr>
        <w:numPr>
          <w:ilvl w:val="0"/>
          <w:numId w:val="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Incidents will occur with no notice</w:t>
      </w:r>
      <w:r w:rsidR="00656CD1">
        <w:rPr>
          <w:rFonts w:ascii="Calibri" w:eastAsia="Calibri" w:hAnsi="Calibri" w:cs="Calibri"/>
          <w:color w:val="000000"/>
        </w:rPr>
        <w:t>.</w:t>
      </w:r>
    </w:p>
    <w:p w14:paraId="2272F63E" w14:textId="43A12483" w:rsidR="00A10397" w:rsidRDefault="008F459E">
      <w:pPr>
        <w:numPr>
          <w:ilvl w:val="0"/>
          <w:numId w:val="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OSU staff, faculty, and volunteer personnel are familiar with their responsibilities to themselves and the public/students during emergency situations</w:t>
      </w:r>
      <w:r w:rsidR="00656CD1">
        <w:rPr>
          <w:rFonts w:ascii="Calibri" w:eastAsia="Calibri" w:hAnsi="Calibri" w:cs="Calibri"/>
          <w:color w:val="000000"/>
        </w:rPr>
        <w:t>.</w:t>
      </w:r>
    </w:p>
    <w:p w14:paraId="2F5D5F5F" w14:textId="18029A5F" w:rsidR="00A10397" w:rsidRDefault="008F459E">
      <w:pPr>
        <w:numPr>
          <w:ilvl w:val="0"/>
          <w:numId w:val="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Procedures in this EOP are for OSU personnel; efforts are taken to ensure that campus partner emergency procedures and plans are consistent with this EOP</w:t>
      </w:r>
      <w:r w:rsidR="00656CD1">
        <w:rPr>
          <w:rFonts w:ascii="Calibri" w:eastAsia="Calibri" w:hAnsi="Calibri" w:cs="Calibri"/>
          <w:color w:val="000000"/>
        </w:rPr>
        <w:t>.</w:t>
      </w:r>
    </w:p>
    <w:p w14:paraId="2C2097DB" w14:textId="36E8EDC1" w:rsidR="00A10397" w:rsidRDefault="008F459E">
      <w:pPr>
        <w:numPr>
          <w:ilvl w:val="0"/>
          <w:numId w:val="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The four phases of emergency management are applied to each identified emergency</w:t>
      </w:r>
      <w:r w:rsidR="00656CD1">
        <w:rPr>
          <w:rFonts w:ascii="Calibri" w:eastAsia="Calibri" w:hAnsi="Calibri" w:cs="Calibri"/>
          <w:color w:val="000000"/>
        </w:rPr>
        <w:t>.</w:t>
      </w:r>
    </w:p>
    <w:p w14:paraId="796E65F3" w14:textId="77777777" w:rsidR="00A10397" w:rsidRDefault="00A10397">
      <w:pPr>
        <w:pStyle w:val="Title"/>
        <w:ind w:left="1080"/>
        <w:jc w:val="left"/>
        <w:rPr>
          <w:rFonts w:ascii="Calibri" w:eastAsia="Calibri" w:hAnsi="Calibri" w:cs="Calibri"/>
          <w:b w:val="0"/>
          <w:i w:val="0"/>
          <w:sz w:val="24"/>
        </w:rPr>
      </w:pPr>
    </w:p>
    <w:p w14:paraId="1B4A20BA" w14:textId="77777777" w:rsidR="00A10397" w:rsidRDefault="008F459E">
      <w:pPr>
        <w:pStyle w:val="Heading1"/>
        <w:numPr>
          <w:ilvl w:val="0"/>
          <w:numId w:val="31"/>
        </w:numPr>
        <w:rPr>
          <w:rFonts w:eastAsia="Calibri" w:cs="Calibri"/>
        </w:rPr>
      </w:pPr>
      <w:bookmarkStart w:id="7" w:name="_heading=h.1t3h5sf" w:colFirst="0" w:colLast="0"/>
      <w:bookmarkEnd w:id="7"/>
      <w:r>
        <w:rPr>
          <w:rFonts w:eastAsia="Calibri" w:cs="Calibri"/>
        </w:rPr>
        <w:t>Concept of Operations</w:t>
      </w:r>
    </w:p>
    <w:p w14:paraId="05D64662" w14:textId="034CDA14" w:rsidR="00A10397" w:rsidRDefault="008F459E">
      <w:pPr>
        <w:tabs>
          <w:tab w:val="left" w:pos="720"/>
        </w:tabs>
        <w:ind w:left="720"/>
        <w:rPr>
          <w:rFonts w:ascii="Calibri" w:eastAsia="Calibri" w:hAnsi="Calibri" w:cs="Calibri"/>
        </w:rPr>
      </w:pPr>
      <w:r>
        <w:rPr>
          <w:rFonts w:ascii="Calibri" w:eastAsia="Calibri" w:hAnsi="Calibri" w:cs="Calibri"/>
        </w:rPr>
        <w:t>A basic premise of emergency management is that incidents are handled at the lowest jurisdictional level possible. Emergency preparation and response begins at the College, School, or Department level. Each work unit will have to prepare for and respond to incidents. The OSU Emergency Operation Center will coordinate University level response and allocation of resources so that other College, School, or Departments can request assistance when the incident depletes or exceeds internal capabilities.</w:t>
      </w:r>
    </w:p>
    <w:p w14:paraId="0856C3AB" w14:textId="77777777" w:rsidR="00A10397" w:rsidRDefault="00A10397">
      <w:pPr>
        <w:tabs>
          <w:tab w:val="left" w:pos="720"/>
        </w:tabs>
        <w:ind w:left="720"/>
        <w:rPr>
          <w:rFonts w:ascii="Calibri" w:eastAsia="Calibri" w:hAnsi="Calibri" w:cs="Calibri"/>
        </w:rPr>
      </w:pPr>
    </w:p>
    <w:p w14:paraId="039D3517" w14:textId="3656EF75" w:rsidR="00A10397" w:rsidRDefault="008F459E">
      <w:pPr>
        <w:tabs>
          <w:tab w:val="left" w:pos="720"/>
        </w:tabs>
        <w:ind w:left="720"/>
        <w:rPr>
          <w:rFonts w:ascii="Calibri" w:eastAsia="Calibri" w:hAnsi="Calibri" w:cs="Calibri"/>
        </w:rPr>
      </w:pPr>
      <w:r>
        <w:rPr>
          <w:rFonts w:ascii="Calibri" w:eastAsia="Calibri" w:hAnsi="Calibri" w:cs="Calibri"/>
        </w:rPr>
        <w:t>An incident (small or large scale) occurs that disrupts INTO OSU operations. Notification is made internally to the responsible authority, who determines what level of response is necessary.</w:t>
      </w:r>
    </w:p>
    <w:p w14:paraId="410A6F26" w14:textId="77777777" w:rsidR="00A10397" w:rsidRDefault="00A10397">
      <w:pPr>
        <w:tabs>
          <w:tab w:val="left" w:pos="720"/>
        </w:tabs>
        <w:ind w:left="720"/>
        <w:rPr>
          <w:rFonts w:ascii="Calibri" w:eastAsia="Calibri" w:hAnsi="Calibri" w:cs="Calibri"/>
        </w:rPr>
      </w:pPr>
    </w:p>
    <w:p w14:paraId="4856DCB2" w14:textId="3F760590" w:rsidR="00A10397" w:rsidRDefault="008F459E">
      <w:pPr>
        <w:tabs>
          <w:tab w:val="left" w:pos="720"/>
        </w:tabs>
        <w:ind w:left="720"/>
        <w:rPr>
          <w:rFonts w:ascii="Calibri" w:eastAsia="Calibri" w:hAnsi="Calibri" w:cs="Calibri"/>
        </w:rPr>
      </w:pPr>
      <w:r>
        <w:rPr>
          <w:rFonts w:ascii="Calibri" w:eastAsia="Calibri" w:hAnsi="Calibri" w:cs="Calibri"/>
        </w:rPr>
        <w:t>If the incident response exceeds INTO OSU capability, the responsible authority contacts OSU resources for support.  Typically, this is escalated to the Public Safety Dispatch Center or appropriate maintenance coordination center</w:t>
      </w:r>
      <w:r w:rsidR="00D66CCD">
        <w:rPr>
          <w:rFonts w:ascii="Calibri" w:eastAsia="Calibri" w:hAnsi="Calibri" w:cs="Calibri"/>
        </w:rPr>
        <w:t>.</w:t>
      </w:r>
      <w:r>
        <w:rPr>
          <w:rFonts w:ascii="Calibri" w:eastAsia="Calibri" w:hAnsi="Calibri" w:cs="Calibri"/>
        </w:rPr>
        <w:t xml:space="preserve"> These initial answering point agencies will direct response resources, or request activation of the OSU Emergency Operation Center (EOC) for response coordination.</w:t>
      </w:r>
    </w:p>
    <w:p w14:paraId="475D74FA" w14:textId="77777777" w:rsidR="00A10397" w:rsidRDefault="00A10397">
      <w:pPr>
        <w:tabs>
          <w:tab w:val="left" w:pos="720"/>
        </w:tabs>
        <w:ind w:left="720"/>
        <w:rPr>
          <w:rFonts w:ascii="Calibri" w:eastAsia="Calibri" w:hAnsi="Calibri" w:cs="Calibri"/>
        </w:rPr>
      </w:pPr>
    </w:p>
    <w:p w14:paraId="675D6C44" w14:textId="5F36A953" w:rsidR="00A10397" w:rsidRDefault="008F459E">
      <w:pPr>
        <w:tabs>
          <w:tab w:val="left" w:pos="720"/>
        </w:tabs>
        <w:ind w:left="720"/>
        <w:rPr>
          <w:rFonts w:ascii="Calibri" w:eastAsia="Calibri" w:hAnsi="Calibri" w:cs="Calibri"/>
        </w:rPr>
      </w:pPr>
      <w:r>
        <w:rPr>
          <w:rFonts w:ascii="Calibri" w:eastAsia="Calibri" w:hAnsi="Calibri" w:cs="Calibri"/>
        </w:rPr>
        <w:t>The College/School/Department should identify “Essential Personnel” who are essential to the continued operations during curtailment or closure of operations. These personnel should be notified of their role and expectations to report to work during emergency situations.</w:t>
      </w:r>
    </w:p>
    <w:p w14:paraId="060F578E" w14:textId="77777777" w:rsidR="00A10397" w:rsidRDefault="00A10397">
      <w:pPr>
        <w:tabs>
          <w:tab w:val="left" w:pos="720"/>
        </w:tabs>
        <w:ind w:left="720"/>
        <w:rPr>
          <w:rFonts w:ascii="Calibri" w:eastAsia="Calibri" w:hAnsi="Calibri" w:cs="Calibri"/>
        </w:rPr>
      </w:pPr>
    </w:p>
    <w:p w14:paraId="159E96D0" w14:textId="77777777" w:rsidR="00A10397" w:rsidRDefault="008F459E">
      <w:pPr>
        <w:pStyle w:val="Heading1"/>
        <w:numPr>
          <w:ilvl w:val="0"/>
          <w:numId w:val="31"/>
        </w:numPr>
        <w:rPr>
          <w:rFonts w:eastAsia="Calibri" w:cs="Calibri"/>
        </w:rPr>
      </w:pPr>
      <w:bookmarkStart w:id="8" w:name="_heading=h.4d34og8" w:colFirst="0" w:colLast="0"/>
      <w:bookmarkEnd w:id="8"/>
      <w:r>
        <w:rPr>
          <w:rFonts w:eastAsia="Calibri" w:cs="Calibri"/>
        </w:rPr>
        <w:t>Organization and Assignment of Responsibilities</w:t>
      </w:r>
    </w:p>
    <w:p w14:paraId="000C7432" w14:textId="77777777" w:rsidR="00A10397" w:rsidRDefault="008F459E">
      <w:pPr>
        <w:tabs>
          <w:tab w:val="left" w:pos="720"/>
        </w:tabs>
        <w:ind w:left="720"/>
        <w:rPr>
          <w:rFonts w:ascii="Calibri" w:eastAsia="Calibri" w:hAnsi="Calibri" w:cs="Calibri"/>
        </w:rPr>
      </w:pPr>
      <w:r>
        <w:rPr>
          <w:rFonts w:ascii="Calibri" w:eastAsia="Calibri" w:hAnsi="Calibri" w:cs="Calibri"/>
        </w:rPr>
        <w:t>The following structure and key personnel are responsible for the planning, preparedness, and implementation of emergency management activities for INTO OSU.</w:t>
      </w:r>
    </w:p>
    <w:p w14:paraId="78D25257" w14:textId="77777777" w:rsidR="00A10397" w:rsidRDefault="00A10397">
      <w:pPr>
        <w:pStyle w:val="Title"/>
        <w:jc w:val="left"/>
        <w:rPr>
          <w:rFonts w:ascii="Calibri" w:eastAsia="Calibri" w:hAnsi="Calibri" w:cs="Calibri"/>
          <w:b w:val="0"/>
          <w:i w:val="0"/>
          <w:sz w:val="24"/>
        </w:rPr>
      </w:pPr>
    </w:p>
    <w:p w14:paraId="37ADCBF1" w14:textId="77777777" w:rsidR="00A10397" w:rsidRDefault="008F459E">
      <w:pPr>
        <w:rPr>
          <w:rFonts w:ascii="Calibri" w:eastAsia="Calibri" w:hAnsi="Calibri" w:cs="Calibri"/>
          <w:i/>
        </w:rPr>
      </w:pPr>
      <w:r>
        <w:rPr>
          <w:rFonts w:ascii="Calibri" w:eastAsia="Calibri" w:hAnsi="Calibri" w:cs="Calibri"/>
          <w:noProof/>
        </w:rPr>
        <w:lastRenderedPageBreak/>
        <mc:AlternateContent>
          <mc:Choice Requires="wpg">
            <w:drawing>
              <wp:inline distT="0" distB="0" distL="0" distR="0" wp14:anchorId="5658F42B" wp14:editId="2D9C0005">
                <wp:extent cx="6392848" cy="3609892"/>
                <wp:effectExtent l="0" t="0" r="0" b="0"/>
                <wp:docPr id="13315" name="Group 13315"/>
                <wp:cNvGraphicFramePr/>
                <a:graphic xmlns:a="http://schemas.openxmlformats.org/drawingml/2006/main">
                  <a:graphicData uri="http://schemas.microsoft.com/office/word/2010/wordprocessingGroup">
                    <wpg:wgp>
                      <wpg:cNvGrpSpPr/>
                      <wpg:grpSpPr>
                        <a:xfrm>
                          <a:off x="0" y="0"/>
                          <a:ext cx="6392848" cy="3609892"/>
                          <a:chOff x="0" y="0"/>
                          <a:chExt cx="6392825" cy="3609875"/>
                        </a:xfrm>
                      </wpg:grpSpPr>
                      <wpg:grpSp>
                        <wpg:cNvPr id="1" name="Group 1"/>
                        <wpg:cNvGrpSpPr/>
                        <wpg:grpSpPr>
                          <a:xfrm>
                            <a:off x="0" y="0"/>
                            <a:ext cx="6392825" cy="3609875"/>
                            <a:chOff x="0" y="0"/>
                            <a:chExt cx="6392825" cy="3609875"/>
                          </a:xfrm>
                        </wpg:grpSpPr>
                        <wps:wsp>
                          <wps:cNvPr id="2" name="Rectangle 2"/>
                          <wps:cNvSpPr/>
                          <wps:spPr>
                            <a:xfrm>
                              <a:off x="0" y="0"/>
                              <a:ext cx="6392825" cy="3609875"/>
                            </a:xfrm>
                            <a:prstGeom prst="rect">
                              <a:avLst/>
                            </a:prstGeom>
                            <a:noFill/>
                            <a:ln>
                              <a:noFill/>
                            </a:ln>
                          </wps:spPr>
                          <wps:txbx>
                            <w:txbxContent>
                              <w:p w14:paraId="02E81733" w14:textId="77777777" w:rsidR="008F459E" w:rsidRDefault="008F459E">
                                <w:pPr>
                                  <w:textDirection w:val="btLr"/>
                                </w:pPr>
                              </w:p>
                            </w:txbxContent>
                          </wps:txbx>
                          <wps:bodyPr spcFirstLastPara="1" wrap="square" lIns="91425" tIns="91425" rIns="91425" bIns="91425" anchor="ctr" anchorCtr="0">
                            <a:noAutofit/>
                          </wps:bodyPr>
                        </wps:wsp>
                        <wps:wsp>
                          <wps:cNvPr id="3" name="Rectangle 3"/>
                          <wps:cNvSpPr/>
                          <wps:spPr>
                            <a:xfrm>
                              <a:off x="2" y="1684909"/>
                              <a:ext cx="1835446" cy="1435612"/>
                            </a:xfrm>
                            <a:prstGeom prst="rect">
                              <a:avLst/>
                            </a:prstGeom>
                            <a:solidFill>
                              <a:schemeClr val="accent1"/>
                            </a:solidFill>
                            <a:ln w="25400" cap="flat" cmpd="sng">
                              <a:solidFill>
                                <a:schemeClr val="lt1"/>
                              </a:solidFill>
                              <a:prstDash val="solid"/>
                              <a:round/>
                              <a:headEnd type="none" w="sm" len="sm"/>
                              <a:tailEnd type="none" w="sm" len="sm"/>
                            </a:ln>
                          </wps:spPr>
                          <wps:txbx>
                            <w:txbxContent>
                              <w:p w14:paraId="3ED314C4" w14:textId="77777777" w:rsidR="008F459E" w:rsidRDefault="008F459E">
                                <w:pPr>
                                  <w:textDirection w:val="btLr"/>
                                </w:pPr>
                              </w:p>
                            </w:txbxContent>
                          </wps:txbx>
                          <wps:bodyPr spcFirstLastPara="1" wrap="square" lIns="91425" tIns="91425" rIns="91425" bIns="91425" anchor="ctr" anchorCtr="0">
                            <a:noAutofit/>
                          </wps:bodyPr>
                        </wps:wsp>
                        <wps:wsp>
                          <wps:cNvPr id="4" name="Text Box 4"/>
                          <wps:cNvSpPr txBox="1"/>
                          <wps:spPr>
                            <a:xfrm>
                              <a:off x="2" y="1684909"/>
                              <a:ext cx="1835446" cy="1435612"/>
                            </a:xfrm>
                            <a:prstGeom prst="rect">
                              <a:avLst/>
                            </a:prstGeom>
                            <a:noFill/>
                            <a:ln>
                              <a:noFill/>
                            </a:ln>
                          </wps:spPr>
                          <wps:txbx>
                            <w:txbxContent>
                              <w:p w14:paraId="514058DA" w14:textId="37A9C496" w:rsidR="008F459E" w:rsidRDefault="008F459E">
                                <w:pPr>
                                  <w:spacing w:line="215" w:lineRule="auto"/>
                                  <w:jc w:val="center"/>
                                  <w:textDirection w:val="btLr"/>
                                </w:pPr>
                                <w:r>
                                  <w:rPr>
                                    <w:rFonts w:ascii="Calibri" w:eastAsia="Calibri" w:hAnsi="Calibri" w:cs="Calibri"/>
                                    <w:color w:val="000000"/>
                                    <w:sz w:val="20"/>
                                  </w:rPr>
                                  <w:t xml:space="preserve">Preparadness: </w:t>
                                </w:r>
                                <w:r>
                                  <w:rPr>
                                    <w:rFonts w:ascii="Calibri" w:eastAsia="Calibri" w:hAnsi="Calibri" w:cs="Calibri"/>
                                    <w:color w:val="000000"/>
                                    <w:sz w:val="20"/>
                                  </w:rPr>
                                  <w:br/>
                                  <w:t xml:space="preserve">INTO OSU IMT </w:t>
                                </w:r>
                                <w:r>
                                  <w:rPr>
                                    <w:rFonts w:ascii="Calibri" w:eastAsia="Calibri" w:hAnsi="Calibri" w:cs="Calibri"/>
                                    <w:color w:val="000000"/>
                                    <w:sz w:val="20"/>
                                  </w:rPr>
                                  <w:br/>
                                  <w:t xml:space="preserve">(Executive Assistant, </w:t>
                                </w:r>
                                <w:r w:rsidR="00953A99">
                                  <w:rPr>
                                    <w:rFonts w:ascii="Calibri" w:eastAsia="Calibri" w:hAnsi="Calibri" w:cs="Calibri"/>
                                    <w:color w:val="000000"/>
                                    <w:sz w:val="20"/>
                                  </w:rPr>
                                  <w:t>SSS Senior</w:t>
                                </w:r>
                                <w:r>
                                  <w:rPr>
                                    <w:rFonts w:ascii="Calibri" w:eastAsia="Calibri" w:hAnsi="Calibri" w:cs="Calibri"/>
                                    <w:color w:val="000000"/>
                                    <w:sz w:val="20"/>
                                  </w:rPr>
                                  <w:t xml:space="preserve"> Coordinator, Operations Specialist)</w:t>
                                </w:r>
                              </w:p>
                            </w:txbxContent>
                          </wps:txbx>
                          <wps:bodyPr spcFirstLastPara="1" wrap="square" lIns="38100" tIns="38100" rIns="38100" bIns="38100" anchor="ctr" anchorCtr="0">
                            <a:noAutofit/>
                          </wps:bodyPr>
                        </wps:wsp>
                        <wps:wsp>
                          <wps:cNvPr id="5" name="Rectangle 5"/>
                          <wps:cNvSpPr/>
                          <wps:spPr>
                            <a:xfrm>
                              <a:off x="809636" y="263117"/>
                              <a:ext cx="4372566" cy="1101267"/>
                            </a:xfrm>
                            <a:prstGeom prst="rect">
                              <a:avLst/>
                            </a:prstGeom>
                            <a:solidFill>
                              <a:schemeClr val="accent1"/>
                            </a:solidFill>
                            <a:ln w="25400" cap="flat" cmpd="sng">
                              <a:solidFill>
                                <a:schemeClr val="lt1"/>
                              </a:solidFill>
                              <a:prstDash val="solid"/>
                              <a:round/>
                              <a:headEnd type="none" w="sm" len="sm"/>
                              <a:tailEnd type="none" w="sm" len="sm"/>
                            </a:ln>
                          </wps:spPr>
                          <wps:txbx>
                            <w:txbxContent>
                              <w:p w14:paraId="3142AEE6" w14:textId="77777777" w:rsidR="008F459E" w:rsidRDefault="008F459E">
                                <w:pPr>
                                  <w:textDirection w:val="btLr"/>
                                </w:pPr>
                              </w:p>
                            </w:txbxContent>
                          </wps:txbx>
                          <wps:bodyPr spcFirstLastPara="1" wrap="square" lIns="91425" tIns="91425" rIns="91425" bIns="91425" anchor="ctr" anchorCtr="0">
                            <a:noAutofit/>
                          </wps:bodyPr>
                        </wps:wsp>
                        <wps:wsp>
                          <wps:cNvPr id="6" name="Text Box 6"/>
                          <wps:cNvSpPr txBox="1"/>
                          <wps:spPr>
                            <a:xfrm>
                              <a:off x="809636" y="263117"/>
                              <a:ext cx="4372566" cy="1101267"/>
                            </a:xfrm>
                            <a:prstGeom prst="rect">
                              <a:avLst/>
                            </a:prstGeom>
                            <a:noFill/>
                            <a:ln>
                              <a:noFill/>
                            </a:ln>
                          </wps:spPr>
                          <wps:txbx>
                            <w:txbxContent>
                              <w:p w14:paraId="39FAECAF" w14:textId="77777777" w:rsidR="008F459E" w:rsidRDefault="008F459E">
                                <w:pPr>
                                  <w:spacing w:line="215" w:lineRule="auto"/>
                                  <w:jc w:val="center"/>
                                  <w:textDirection w:val="btLr"/>
                                </w:pPr>
                                <w:r>
                                  <w:rPr>
                                    <w:rFonts w:ascii="Calibri" w:eastAsia="Calibri" w:hAnsi="Calibri" w:cs="Calibri"/>
                                    <w:color w:val="000000"/>
                                    <w:sz w:val="20"/>
                                  </w:rPr>
                                  <w:t xml:space="preserve">Oversight, </w:t>
                                </w:r>
                                <w:r>
                                  <w:rPr>
                                    <w:rFonts w:ascii="Calibri" w:eastAsia="Calibri" w:hAnsi="Calibri" w:cs="Calibri"/>
                                    <w:color w:val="000000"/>
                                    <w:sz w:val="20"/>
                                  </w:rPr>
                                  <w:br/>
                                  <w:t>INTO OSU Executive Director</w:t>
                                </w:r>
                              </w:p>
                            </w:txbxContent>
                          </wps:txbx>
                          <wps:bodyPr spcFirstLastPara="1" wrap="square" lIns="38100" tIns="38100" rIns="38100" bIns="38100" anchor="ctr" anchorCtr="0">
                            <a:noAutofit/>
                          </wps:bodyPr>
                        </wps:wsp>
                        <wps:wsp>
                          <wps:cNvPr id="7" name="Rectangle 7"/>
                          <wps:cNvSpPr/>
                          <wps:spPr>
                            <a:xfrm>
                              <a:off x="2217690" y="1673463"/>
                              <a:ext cx="1835446" cy="1435689"/>
                            </a:xfrm>
                            <a:prstGeom prst="rect">
                              <a:avLst/>
                            </a:prstGeom>
                            <a:solidFill>
                              <a:schemeClr val="accent1"/>
                            </a:solidFill>
                            <a:ln w="25400" cap="flat" cmpd="sng">
                              <a:solidFill>
                                <a:schemeClr val="lt1"/>
                              </a:solidFill>
                              <a:prstDash val="solid"/>
                              <a:round/>
                              <a:headEnd type="none" w="sm" len="sm"/>
                              <a:tailEnd type="none" w="sm" len="sm"/>
                            </a:ln>
                          </wps:spPr>
                          <wps:txbx>
                            <w:txbxContent>
                              <w:p w14:paraId="1FAD83B1" w14:textId="77777777" w:rsidR="008F459E" w:rsidRDefault="008F459E">
                                <w:pPr>
                                  <w:textDirection w:val="btLr"/>
                                </w:pPr>
                              </w:p>
                            </w:txbxContent>
                          </wps:txbx>
                          <wps:bodyPr spcFirstLastPara="1" wrap="square" lIns="91425" tIns="91425" rIns="91425" bIns="91425" anchor="ctr" anchorCtr="0">
                            <a:noAutofit/>
                          </wps:bodyPr>
                        </wps:wsp>
                        <wps:wsp>
                          <wps:cNvPr id="8" name="Text Box 8"/>
                          <wps:cNvSpPr txBox="1"/>
                          <wps:spPr>
                            <a:xfrm>
                              <a:off x="2217690" y="1673463"/>
                              <a:ext cx="1835446" cy="1435689"/>
                            </a:xfrm>
                            <a:prstGeom prst="rect">
                              <a:avLst/>
                            </a:prstGeom>
                            <a:noFill/>
                            <a:ln>
                              <a:noFill/>
                            </a:ln>
                          </wps:spPr>
                          <wps:txbx>
                            <w:txbxContent>
                              <w:p w14:paraId="01548E26" w14:textId="6F4D75A5" w:rsidR="008F459E" w:rsidRDefault="008F459E">
                                <w:pPr>
                                  <w:spacing w:line="215" w:lineRule="auto"/>
                                  <w:jc w:val="center"/>
                                  <w:textDirection w:val="btLr"/>
                                </w:pPr>
                                <w:r>
                                  <w:rPr>
                                    <w:rFonts w:ascii="Calibri" w:eastAsia="Calibri" w:hAnsi="Calibri" w:cs="Calibri"/>
                                    <w:color w:val="000000"/>
                                    <w:sz w:val="20"/>
                                  </w:rPr>
                                  <w:t>Response Team:</w:t>
                                </w:r>
                                <w:r>
                                  <w:rPr>
                                    <w:rFonts w:ascii="Calibri" w:eastAsia="Calibri" w:hAnsi="Calibri" w:cs="Calibri"/>
                                    <w:color w:val="000000"/>
                                    <w:sz w:val="20"/>
                                  </w:rPr>
                                  <w:br/>
                                  <w:t>INTO OSU Executive Director</w:t>
                                </w:r>
                                <w:r>
                                  <w:rPr>
                                    <w:rFonts w:ascii="Calibri" w:eastAsia="Calibri" w:hAnsi="Calibri" w:cs="Calibri"/>
                                    <w:color w:val="000000"/>
                                    <w:sz w:val="20"/>
                                  </w:rPr>
                                  <w:br/>
                                  <w:t xml:space="preserve">INTO OSU IMT </w:t>
                                </w:r>
                                <w:r>
                                  <w:rPr>
                                    <w:rFonts w:ascii="Calibri" w:eastAsia="Calibri" w:hAnsi="Calibri" w:cs="Calibri"/>
                                    <w:color w:val="000000"/>
                                    <w:sz w:val="20"/>
                                  </w:rPr>
                                  <w:br/>
                                  <w:t xml:space="preserve">(Executive Assistant, </w:t>
                                </w:r>
                                <w:r w:rsidR="00953A99">
                                  <w:rPr>
                                    <w:rFonts w:ascii="Calibri" w:eastAsia="Calibri" w:hAnsi="Calibri" w:cs="Calibri"/>
                                    <w:color w:val="000000"/>
                                    <w:sz w:val="20"/>
                                  </w:rPr>
                                  <w:t xml:space="preserve">SSS Senior </w:t>
                                </w:r>
                                <w:r>
                                  <w:rPr>
                                    <w:rFonts w:ascii="Calibri" w:eastAsia="Calibri" w:hAnsi="Calibri" w:cs="Calibri"/>
                                    <w:color w:val="000000"/>
                                    <w:sz w:val="20"/>
                                  </w:rPr>
                                  <w:t>Coordinator, Operations Specialist), UHDS RD,</w:t>
                                </w:r>
                                <w:r>
                                  <w:rPr>
                                    <w:rFonts w:ascii="Calibri" w:eastAsia="Calibri" w:hAnsi="Calibri" w:cs="Calibri"/>
                                    <w:color w:val="000000"/>
                                    <w:sz w:val="20"/>
                                  </w:rPr>
                                  <w:br/>
                                  <w:t xml:space="preserve">INTO OSU Welcome Desk </w:t>
                                </w:r>
                              </w:p>
                            </w:txbxContent>
                          </wps:txbx>
                          <wps:bodyPr spcFirstLastPara="1" wrap="square" lIns="38100" tIns="38100" rIns="38100" bIns="38100" anchor="ctr" anchorCtr="0">
                            <a:noAutofit/>
                          </wps:bodyPr>
                        </wps:wsp>
                        <wps:wsp>
                          <wps:cNvPr id="9" name="Rectangle 9"/>
                          <wps:cNvSpPr/>
                          <wps:spPr>
                            <a:xfrm>
                              <a:off x="4424209" y="1662401"/>
                              <a:ext cx="1835446" cy="1435612"/>
                            </a:xfrm>
                            <a:prstGeom prst="rect">
                              <a:avLst/>
                            </a:prstGeom>
                            <a:solidFill>
                              <a:schemeClr val="accent1"/>
                            </a:solidFill>
                            <a:ln w="25400" cap="flat" cmpd="sng">
                              <a:solidFill>
                                <a:schemeClr val="lt1"/>
                              </a:solidFill>
                              <a:prstDash val="solid"/>
                              <a:round/>
                              <a:headEnd type="none" w="sm" len="sm"/>
                              <a:tailEnd type="none" w="sm" len="sm"/>
                            </a:ln>
                          </wps:spPr>
                          <wps:txbx>
                            <w:txbxContent>
                              <w:p w14:paraId="16E0E09E" w14:textId="77777777" w:rsidR="008F459E" w:rsidRDefault="008F459E">
                                <w:pPr>
                                  <w:textDirection w:val="btLr"/>
                                </w:pPr>
                              </w:p>
                            </w:txbxContent>
                          </wps:txbx>
                          <wps:bodyPr spcFirstLastPara="1" wrap="square" lIns="91425" tIns="91425" rIns="91425" bIns="91425" anchor="ctr" anchorCtr="0">
                            <a:noAutofit/>
                          </wps:bodyPr>
                        </wps:wsp>
                        <wps:wsp>
                          <wps:cNvPr id="10" name="Text Box 10"/>
                          <wps:cNvSpPr txBox="1"/>
                          <wps:spPr>
                            <a:xfrm>
                              <a:off x="4424209" y="1662401"/>
                              <a:ext cx="1835446" cy="1435612"/>
                            </a:xfrm>
                            <a:prstGeom prst="rect">
                              <a:avLst/>
                            </a:prstGeom>
                            <a:noFill/>
                            <a:ln>
                              <a:noFill/>
                            </a:ln>
                          </wps:spPr>
                          <wps:txbx>
                            <w:txbxContent>
                              <w:p w14:paraId="7871602C" w14:textId="1084D433" w:rsidR="008F459E" w:rsidRDefault="008F459E">
                                <w:pPr>
                                  <w:spacing w:line="215" w:lineRule="auto"/>
                                  <w:jc w:val="center"/>
                                  <w:textDirection w:val="btLr"/>
                                </w:pPr>
                                <w:r>
                                  <w:rPr>
                                    <w:rFonts w:ascii="Calibri" w:eastAsia="Calibri" w:hAnsi="Calibri" w:cs="Calibri"/>
                                    <w:color w:val="000000"/>
                                    <w:sz w:val="20"/>
                                  </w:rPr>
                                  <w:t xml:space="preserve">Recovery Team: </w:t>
                                </w:r>
                                <w:r>
                                  <w:rPr>
                                    <w:rFonts w:ascii="Calibri" w:eastAsia="Calibri" w:hAnsi="Calibri" w:cs="Calibri"/>
                                    <w:color w:val="000000"/>
                                    <w:sz w:val="20"/>
                                  </w:rPr>
                                  <w:br/>
                                  <w:t>INTO OSU Executive Director,</w:t>
                                </w:r>
                                <w:r>
                                  <w:rPr>
                                    <w:rFonts w:ascii="Calibri" w:eastAsia="Calibri" w:hAnsi="Calibri" w:cs="Calibri"/>
                                    <w:color w:val="000000"/>
                                    <w:sz w:val="20"/>
                                  </w:rPr>
                                  <w:br/>
                                  <w:t xml:space="preserve">INTO OSU IMT </w:t>
                                </w:r>
                                <w:r>
                                  <w:rPr>
                                    <w:rFonts w:ascii="Calibri" w:eastAsia="Calibri" w:hAnsi="Calibri" w:cs="Calibri"/>
                                    <w:color w:val="000000"/>
                                    <w:sz w:val="20"/>
                                  </w:rPr>
                                  <w:br/>
                                  <w:t xml:space="preserve">(Executive Assistant, </w:t>
                                </w:r>
                                <w:r w:rsidR="00953A99">
                                  <w:rPr>
                                    <w:rFonts w:ascii="Calibri" w:eastAsia="Calibri" w:hAnsi="Calibri" w:cs="Calibri"/>
                                    <w:color w:val="000000"/>
                                    <w:sz w:val="20"/>
                                  </w:rPr>
                                  <w:t>SSS Senior</w:t>
                                </w:r>
                                <w:r>
                                  <w:rPr>
                                    <w:rFonts w:ascii="Calibri" w:eastAsia="Calibri" w:hAnsi="Calibri" w:cs="Calibri"/>
                                    <w:color w:val="000000"/>
                                    <w:sz w:val="20"/>
                                  </w:rPr>
                                  <w:t xml:space="preserve"> Coordinator, Operations Specialist), </w:t>
                                </w:r>
                                <w:r>
                                  <w:rPr>
                                    <w:rFonts w:ascii="Calibri" w:eastAsia="Calibri" w:hAnsi="Calibri" w:cs="Calibri"/>
                                    <w:color w:val="000000"/>
                                    <w:sz w:val="20"/>
                                  </w:rPr>
                                  <w:br/>
                                  <w:t>UHDS RD, INTO OSU Management Team</w:t>
                                </w:r>
                              </w:p>
                            </w:txbxContent>
                          </wps:txbx>
                          <wps:bodyPr spcFirstLastPara="1" wrap="square" lIns="38100" tIns="38100" rIns="38100" bIns="38100" anchor="ctr" anchorCtr="0">
                            <a:noAutofit/>
                          </wps:bodyPr>
                        </wps:wsp>
                      </wpg:grpSp>
                    </wpg:wgp>
                  </a:graphicData>
                </a:graphic>
              </wp:inline>
            </w:drawing>
          </mc:Choice>
          <mc:Fallback>
            <w:pict>
              <v:group w14:anchorId="5658F42B" id="Group 13315" o:spid="_x0000_s1026" style="width:503.35pt;height:284.25pt;mso-position-horizontal-relative:char;mso-position-vertical-relative:line" coordsize="63928,36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">
                <v:group id="Group 1" o:spid="_x0000_s1027" style="position:absolute;width:63928;height:36098" coordsize="63928,3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width:63928;height:36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02E81733" w14:textId="77777777" w:rsidR="008F459E" w:rsidRDefault="008F459E">
                          <w:pPr>
                            <w:textDirection w:val="btLr"/>
                          </w:pPr>
                        </w:p>
                      </w:txbxContent>
                    </v:textbox>
                  </v:rect>
                  <v:rect id="Rectangle 3" o:spid="_x0000_s1029" style="position:absolute;top:16849;width:18354;height:14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" fillcolor="#4f81bd [3204]" strokecolor="white [3201]" strokeweight="2pt">
                    <v:stroke startarrowwidth="narrow" startarrowlength="short" endarrowwidth="narrow" endarrowlength="short" joinstyle="round"/>
                    <v:textbox inset="2.53958mm,2.53958mm,2.53958mm,2.53958mm">
                      <w:txbxContent>
                        <w:p w14:paraId="3ED314C4" w14:textId="77777777" w:rsidR="008F459E" w:rsidRDefault="008F459E">
                          <w:pPr>
                            <w:textDirection w:val="btLr"/>
                          </w:pPr>
                        </w:p>
                      </w:txbxContent>
                    </v:textbox>
                  </v:rect>
                  <v:shapetype id="_x0000_t202" coordsize="21600,21600" o:spt="202" path="m,l,21600r21600,l21600,xe">
                    <v:stroke joinstyle="miter"/>
                    <v:path gradientshapeok="t" o:connecttype="rect"/>
                  </v:shapetype>
                  <v:shape id="Text Box 4" o:spid="_x0000_s1030" type="#_x0000_t202" style="position:absolute;top:16849;width:18354;height:14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" filled="f" stroked="f">
                    <v:textbox inset="3pt,3pt,3pt,3pt">
                      <w:txbxContent>
                        <w:p w14:paraId="514058DA" w14:textId="37A9C496" w:rsidR="008F459E" w:rsidRDefault="008F459E">
                          <w:pPr>
                            <w:spacing w:line="215" w:lineRule="auto"/>
                            <w:jc w:val="center"/>
                            <w:textDirection w:val="btLr"/>
                          </w:pPr>
                          <w:r>
                            <w:rPr>
                              <w:rFonts w:ascii="Calibri" w:eastAsia="Calibri" w:hAnsi="Calibri" w:cs="Calibri"/>
                              <w:color w:val="000000"/>
                              <w:sz w:val="20"/>
                            </w:rPr>
                            <w:t xml:space="preserve">Preparadness: </w:t>
                          </w:r>
                          <w:r>
                            <w:rPr>
                              <w:rFonts w:ascii="Calibri" w:eastAsia="Calibri" w:hAnsi="Calibri" w:cs="Calibri"/>
                              <w:color w:val="000000"/>
                              <w:sz w:val="20"/>
                            </w:rPr>
                            <w:br/>
                            <w:t xml:space="preserve">INTO OSU IMT </w:t>
                          </w:r>
                          <w:r>
                            <w:rPr>
                              <w:rFonts w:ascii="Calibri" w:eastAsia="Calibri" w:hAnsi="Calibri" w:cs="Calibri"/>
                              <w:color w:val="000000"/>
                              <w:sz w:val="20"/>
                            </w:rPr>
                            <w:br/>
                            <w:t xml:space="preserve">(Executive Assistant, </w:t>
                          </w:r>
                          <w:r w:rsidR="00953A99">
                            <w:rPr>
                              <w:rFonts w:ascii="Calibri" w:eastAsia="Calibri" w:hAnsi="Calibri" w:cs="Calibri"/>
                              <w:color w:val="000000"/>
                              <w:sz w:val="20"/>
                            </w:rPr>
                            <w:t>SSS Senior</w:t>
                          </w:r>
                          <w:r>
                            <w:rPr>
                              <w:rFonts w:ascii="Calibri" w:eastAsia="Calibri" w:hAnsi="Calibri" w:cs="Calibri"/>
                              <w:color w:val="000000"/>
                              <w:sz w:val="20"/>
                            </w:rPr>
                            <w:t xml:space="preserve"> Coordinator, Operations Specialist)</w:t>
                          </w:r>
                        </w:p>
                      </w:txbxContent>
                    </v:textbox>
                  </v:shape>
                  <v:rect id="Rectangle 5" o:spid="_x0000_s1031" style="position:absolute;left:8096;top:2631;width:43726;height:11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" fillcolor="#4f81bd [3204]" strokecolor="white [3201]" strokeweight="2pt">
                    <v:stroke startarrowwidth="narrow" startarrowlength="short" endarrowwidth="narrow" endarrowlength="short" joinstyle="round"/>
                    <v:textbox inset="2.53958mm,2.53958mm,2.53958mm,2.53958mm">
                      <w:txbxContent>
                        <w:p w14:paraId="3142AEE6" w14:textId="77777777" w:rsidR="008F459E" w:rsidRDefault="008F459E">
                          <w:pPr>
                            <w:textDirection w:val="btLr"/>
                          </w:pPr>
                        </w:p>
                      </w:txbxContent>
                    </v:textbox>
                  </v:rect>
                  <v:shape id="Text Box 6" o:spid="_x0000_s1032" type="#_x0000_t202" style="position:absolute;left:8096;top:2631;width:43726;height:11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" filled="f" stroked="f">
                    <v:textbox inset="3pt,3pt,3pt,3pt">
                      <w:txbxContent>
                        <w:p w14:paraId="39FAECAF" w14:textId="77777777" w:rsidR="008F459E" w:rsidRDefault="008F459E">
                          <w:pPr>
                            <w:spacing w:line="215" w:lineRule="auto"/>
                            <w:jc w:val="center"/>
                            <w:textDirection w:val="btLr"/>
                          </w:pPr>
                          <w:r>
                            <w:rPr>
                              <w:rFonts w:ascii="Calibri" w:eastAsia="Calibri" w:hAnsi="Calibri" w:cs="Calibri"/>
                              <w:color w:val="000000"/>
                              <w:sz w:val="20"/>
                            </w:rPr>
                            <w:t xml:space="preserve">Oversight, </w:t>
                          </w:r>
                          <w:r>
                            <w:rPr>
                              <w:rFonts w:ascii="Calibri" w:eastAsia="Calibri" w:hAnsi="Calibri" w:cs="Calibri"/>
                              <w:color w:val="000000"/>
                              <w:sz w:val="20"/>
                            </w:rPr>
                            <w:br/>
                            <w:t>INTO OSU Executive Director</w:t>
                          </w:r>
                        </w:p>
                      </w:txbxContent>
                    </v:textbox>
                  </v:shape>
                  <v:rect id="Rectangle 7" o:spid="_x0000_s1033" style="position:absolute;left:22176;top:16734;width:18355;height:14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" fillcolor="#4f81bd [3204]" strokecolor="white [3201]" strokeweight="2pt">
                    <v:stroke startarrowwidth="narrow" startarrowlength="short" endarrowwidth="narrow" endarrowlength="short" joinstyle="round"/>
                    <v:textbox inset="2.53958mm,2.53958mm,2.53958mm,2.53958mm">
                      <w:txbxContent>
                        <w:p w14:paraId="1FAD83B1" w14:textId="77777777" w:rsidR="008F459E" w:rsidRDefault="008F459E">
                          <w:pPr>
                            <w:textDirection w:val="btLr"/>
                          </w:pPr>
                        </w:p>
                      </w:txbxContent>
                    </v:textbox>
                  </v:rect>
                  <v:shape id="Text Box 8" o:spid="_x0000_s1034" type="#_x0000_t202" style="position:absolute;left:22176;top:16734;width:18355;height:14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" filled="f" stroked="f">
                    <v:textbox inset="3pt,3pt,3pt,3pt">
                      <w:txbxContent>
                        <w:p w14:paraId="01548E26" w14:textId="6F4D75A5" w:rsidR="008F459E" w:rsidRDefault="008F459E">
                          <w:pPr>
                            <w:spacing w:line="215" w:lineRule="auto"/>
                            <w:jc w:val="center"/>
                            <w:textDirection w:val="btLr"/>
                          </w:pPr>
                          <w:r>
                            <w:rPr>
                              <w:rFonts w:ascii="Calibri" w:eastAsia="Calibri" w:hAnsi="Calibri" w:cs="Calibri"/>
                              <w:color w:val="000000"/>
                              <w:sz w:val="20"/>
                            </w:rPr>
                            <w:t>Response Team:</w:t>
                          </w:r>
                          <w:r>
                            <w:rPr>
                              <w:rFonts w:ascii="Calibri" w:eastAsia="Calibri" w:hAnsi="Calibri" w:cs="Calibri"/>
                              <w:color w:val="000000"/>
                              <w:sz w:val="20"/>
                            </w:rPr>
                            <w:br/>
                            <w:t>INTO OSU Executive Director</w:t>
                          </w:r>
                          <w:r>
                            <w:rPr>
                              <w:rFonts w:ascii="Calibri" w:eastAsia="Calibri" w:hAnsi="Calibri" w:cs="Calibri"/>
                              <w:color w:val="000000"/>
                              <w:sz w:val="20"/>
                            </w:rPr>
                            <w:br/>
                            <w:t xml:space="preserve">INTO OSU IMT </w:t>
                          </w:r>
                          <w:r>
                            <w:rPr>
                              <w:rFonts w:ascii="Calibri" w:eastAsia="Calibri" w:hAnsi="Calibri" w:cs="Calibri"/>
                              <w:color w:val="000000"/>
                              <w:sz w:val="20"/>
                            </w:rPr>
                            <w:br/>
                            <w:t xml:space="preserve">(Executive Assistant, </w:t>
                          </w:r>
                          <w:r w:rsidR="00953A99">
                            <w:rPr>
                              <w:rFonts w:ascii="Calibri" w:eastAsia="Calibri" w:hAnsi="Calibri" w:cs="Calibri"/>
                              <w:color w:val="000000"/>
                              <w:sz w:val="20"/>
                            </w:rPr>
                            <w:t xml:space="preserve">SSS Senior </w:t>
                          </w:r>
                          <w:r>
                            <w:rPr>
                              <w:rFonts w:ascii="Calibri" w:eastAsia="Calibri" w:hAnsi="Calibri" w:cs="Calibri"/>
                              <w:color w:val="000000"/>
                              <w:sz w:val="20"/>
                            </w:rPr>
                            <w:t>Coordinator, Operations Specialist), UHDS RD,</w:t>
                          </w:r>
                          <w:r>
                            <w:rPr>
                              <w:rFonts w:ascii="Calibri" w:eastAsia="Calibri" w:hAnsi="Calibri" w:cs="Calibri"/>
                              <w:color w:val="000000"/>
                              <w:sz w:val="20"/>
                            </w:rPr>
                            <w:br/>
                            <w:t xml:space="preserve">INTO OSU Welcome Desk </w:t>
                          </w:r>
                        </w:p>
                      </w:txbxContent>
                    </v:textbox>
                  </v:shape>
                  <v:rect id="Rectangle 9" o:spid="_x0000_s1035" style="position:absolute;left:44242;top:16624;width:18354;height:14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" fillcolor="#4f81bd [3204]" strokecolor="white [3201]" strokeweight="2pt">
                    <v:stroke startarrowwidth="narrow" startarrowlength="short" endarrowwidth="narrow" endarrowlength="short" joinstyle="round"/>
                    <v:textbox inset="2.53958mm,2.53958mm,2.53958mm,2.53958mm">
                      <w:txbxContent>
                        <w:p w14:paraId="16E0E09E" w14:textId="77777777" w:rsidR="008F459E" w:rsidRDefault="008F459E">
                          <w:pPr>
                            <w:textDirection w:val="btLr"/>
                          </w:pPr>
                        </w:p>
                      </w:txbxContent>
                    </v:textbox>
                  </v:rect>
                  <v:shape id="Text Box 10" o:spid="_x0000_s1036" type="#_x0000_t202" style="position:absolute;left:44242;top:16624;width:18354;height:14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" filled="f" stroked="f">
                    <v:textbox inset="3pt,3pt,3pt,3pt">
                      <w:txbxContent>
                        <w:p w14:paraId="7871602C" w14:textId="1084D433" w:rsidR="008F459E" w:rsidRDefault="008F459E">
                          <w:pPr>
                            <w:spacing w:line="215" w:lineRule="auto"/>
                            <w:jc w:val="center"/>
                            <w:textDirection w:val="btLr"/>
                          </w:pPr>
                          <w:r>
                            <w:rPr>
                              <w:rFonts w:ascii="Calibri" w:eastAsia="Calibri" w:hAnsi="Calibri" w:cs="Calibri"/>
                              <w:color w:val="000000"/>
                              <w:sz w:val="20"/>
                            </w:rPr>
                            <w:t xml:space="preserve">Recovery Team: </w:t>
                          </w:r>
                          <w:r>
                            <w:rPr>
                              <w:rFonts w:ascii="Calibri" w:eastAsia="Calibri" w:hAnsi="Calibri" w:cs="Calibri"/>
                              <w:color w:val="000000"/>
                              <w:sz w:val="20"/>
                            </w:rPr>
                            <w:br/>
                            <w:t>INTO OSU Executive Director,</w:t>
                          </w:r>
                          <w:r>
                            <w:rPr>
                              <w:rFonts w:ascii="Calibri" w:eastAsia="Calibri" w:hAnsi="Calibri" w:cs="Calibri"/>
                              <w:color w:val="000000"/>
                              <w:sz w:val="20"/>
                            </w:rPr>
                            <w:br/>
                            <w:t xml:space="preserve">INTO OSU IMT </w:t>
                          </w:r>
                          <w:r>
                            <w:rPr>
                              <w:rFonts w:ascii="Calibri" w:eastAsia="Calibri" w:hAnsi="Calibri" w:cs="Calibri"/>
                              <w:color w:val="000000"/>
                              <w:sz w:val="20"/>
                            </w:rPr>
                            <w:br/>
                            <w:t xml:space="preserve">(Executive Assistant, </w:t>
                          </w:r>
                          <w:r w:rsidR="00953A99">
                            <w:rPr>
                              <w:rFonts w:ascii="Calibri" w:eastAsia="Calibri" w:hAnsi="Calibri" w:cs="Calibri"/>
                              <w:color w:val="000000"/>
                              <w:sz w:val="20"/>
                            </w:rPr>
                            <w:t>SSS Senior</w:t>
                          </w:r>
                          <w:r>
                            <w:rPr>
                              <w:rFonts w:ascii="Calibri" w:eastAsia="Calibri" w:hAnsi="Calibri" w:cs="Calibri"/>
                              <w:color w:val="000000"/>
                              <w:sz w:val="20"/>
                            </w:rPr>
                            <w:t xml:space="preserve"> Coordinator, Operations Specialist), </w:t>
                          </w:r>
                          <w:r>
                            <w:rPr>
                              <w:rFonts w:ascii="Calibri" w:eastAsia="Calibri" w:hAnsi="Calibri" w:cs="Calibri"/>
                              <w:color w:val="000000"/>
                              <w:sz w:val="20"/>
                            </w:rPr>
                            <w:br/>
                            <w:t>UHDS RD, INTO OSU Management Team</w:t>
                          </w:r>
                        </w:p>
                      </w:txbxContent>
                    </v:textbox>
                  </v:shape>
                </v:group>
                <w10:anchorlock/>
              </v:group>
            </w:pict>
          </mc:Fallback>
        </mc:AlternateContent>
      </w:r>
    </w:p>
    <w:p w14:paraId="2175B93D" w14:textId="77777777" w:rsidR="00A10397" w:rsidRDefault="008F459E">
      <w:pPr>
        <w:jc w:val="center"/>
        <w:rPr>
          <w:rFonts w:ascii="Calibri" w:eastAsia="Calibri" w:hAnsi="Calibri" w:cs="Calibri"/>
        </w:rPr>
      </w:pPr>
      <w:r>
        <w:rPr>
          <w:rFonts w:ascii="Calibri" w:eastAsia="Calibri" w:hAnsi="Calibri" w:cs="Calibri"/>
        </w:rPr>
        <w:t>Figure 1</w:t>
      </w:r>
      <w:r>
        <w:rPr>
          <w:rFonts w:ascii="Calibri" w:eastAsia="Calibri" w:hAnsi="Calibri" w:cs="Calibri"/>
        </w:rPr>
        <w:br/>
        <w:t>Organization</w:t>
      </w:r>
    </w:p>
    <w:p w14:paraId="3C502716" w14:textId="77777777" w:rsidR="00A10397" w:rsidRDefault="008F459E">
      <w:pPr>
        <w:pStyle w:val="Heading2"/>
        <w:rPr>
          <w:rFonts w:eastAsia="Calibri" w:cs="Calibri"/>
        </w:rPr>
      </w:pPr>
      <w:bookmarkStart w:id="9" w:name="_heading=h.2s8eyo1" w:colFirst="0" w:colLast="0"/>
      <w:bookmarkEnd w:id="9"/>
      <w:r>
        <w:rPr>
          <w:rFonts w:eastAsia="Calibri" w:cs="Calibri"/>
        </w:rPr>
        <w:t>Oversight</w:t>
      </w:r>
    </w:p>
    <w:p w14:paraId="69F84D3B" w14:textId="4F0AB56F" w:rsidR="00A10397" w:rsidRDefault="008F459E">
      <w:pPr>
        <w:ind w:left="810"/>
        <w:rPr>
          <w:rFonts w:ascii="Calibri" w:eastAsia="Calibri" w:hAnsi="Calibri" w:cs="Calibri"/>
        </w:rPr>
      </w:pPr>
      <w:bookmarkStart w:id="10" w:name="_heading=h.17dp8vu" w:colFirst="0" w:colLast="0"/>
      <w:bookmarkEnd w:id="10"/>
      <w:r>
        <w:rPr>
          <w:rFonts w:ascii="Calibri" w:eastAsia="Calibri" w:hAnsi="Calibri" w:cs="Calibri"/>
        </w:rPr>
        <w:t xml:space="preserve">The INTO OSU Executive Director is responsible for the safety and protection of life, securing critical infrastructure, and timely resumption of teaching, research, and business activities. Three teams with designated responsibilities will carry out these activities.  </w:t>
      </w:r>
    </w:p>
    <w:p w14:paraId="75B7D341" w14:textId="77777777" w:rsidR="00A10397" w:rsidRDefault="00A10397">
      <w:pPr>
        <w:rPr>
          <w:rFonts w:ascii="Calibri" w:eastAsia="Calibri" w:hAnsi="Calibri" w:cs="Calibri"/>
        </w:rPr>
      </w:pPr>
    </w:p>
    <w:p w14:paraId="28306A5D" w14:textId="77777777" w:rsidR="00A10397" w:rsidRDefault="008F459E">
      <w:pPr>
        <w:pStyle w:val="Heading2"/>
        <w:rPr>
          <w:rFonts w:eastAsia="Calibri" w:cs="Calibri"/>
        </w:rPr>
      </w:pPr>
      <w:bookmarkStart w:id="11" w:name="_heading=h.3rdcrjn" w:colFirst="0" w:colLast="0"/>
      <w:bookmarkEnd w:id="11"/>
      <w:r>
        <w:rPr>
          <w:rFonts w:eastAsia="Calibri" w:cs="Calibri"/>
        </w:rPr>
        <w:t>Preparedness Team</w:t>
      </w:r>
    </w:p>
    <w:p w14:paraId="646D2E1A" w14:textId="77777777" w:rsidR="00A10397" w:rsidRDefault="008F459E">
      <w:pPr>
        <w:numPr>
          <w:ilvl w:val="0"/>
          <w:numId w:val="23"/>
        </w:numPr>
        <w:pBdr>
          <w:top w:val="nil"/>
          <w:left w:val="nil"/>
          <w:bottom w:val="nil"/>
          <w:right w:val="nil"/>
          <w:between w:val="nil"/>
        </w:pBdr>
        <w:ind w:left="1170"/>
        <w:rPr>
          <w:rFonts w:ascii="Calibri" w:eastAsia="Calibri" w:hAnsi="Calibri" w:cs="Calibri"/>
          <w:color w:val="000000"/>
        </w:rPr>
      </w:pPr>
      <w:r>
        <w:rPr>
          <w:rFonts w:ascii="Calibri" w:eastAsia="Calibri" w:hAnsi="Calibri" w:cs="Calibri"/>
          <w:color w:val="000000"/>
        </w:rPr>
        <w:t xml:space="preserve">INTO OSU Incident Management Team (IMT) (with guidance from the Director) will be responsible for making sure that plans, emergency equipment, and infrastructure to deal with an emergency are in place. </w:t>
      </w:r>
    </w:p>
    <w:p w14:paraId="4B8E7DC0" w14:textId="77777777" w:rsidR="00A10397" w:rsidRDefault="008F459E">
      <w:pPr>
        <w:numPr>
          <w:ilvl w:val="0"/>
          <w:numId w:val="23"/>
        </w:numPr>
        <w:pBdr>
          <w:top w:val="nil"/>
          <w:left w:val="nil"/>
          <w:bottom w:val="nil"/>
          <w:right w:val="nil"/>
          <w:between w:val="nil"/>
        </w:pBdr>
        <w:ind w:left="1170"/>
        <w:rPr>
          <w:rFonts w:ascii="Calibri" w:eastAsia="Calibri" w:hAnsi="Calibri" w:cs="Calibri"/>
          <w:color w:val="000000"/>
        </w:rPr>
      </w:pPr>
      <w:r>
        <w:rPr>
          <w:rFonts w:ascii="Calibri" w:eastAsia="Calibri" w:hAnsi="Calibri" w:cs="Calibri"/>
          <w:color w:val="000000"/>
        </w:rPr>
        <w:t>INTO OSU IMT may convene meetings/ seminars and prepare summary materials to increase staff awareness of the content of this plan.</w:t>
      </w:r>
    </w:p>
    <w:p w14:paraId="347B1494" w14:textId="3993FE6F" w:rsidR="00A10397" w:rsidRDefault="008F459E">
      <w:pPr>
        <w:numPr>
          <w:ilvl w:val="0"/>
          <w:numId w:val="23"/>
        </w:numPr>
        <w:pBdr>
          <w:top w:val="nil"/>
          <w:left w:val="nil"/>
          <w:bottom w:val="nil"/>
          <w:right w:val="nil"/>
          <w:between w:val="nil"/>
        </w:pBdr>
        <w:ind w:left="1170"/>
        <w:rPr>
          <w:rFonts w:ascii="Calibri" w:eastAsia="Calibri" w:hAnsi="Calibri" w:cs="Calibri"/>
          <w:color w:val="000000"/>
        </w:rPr>
      </w:pPr>
      <w:r>
        <w:rPr>
          <w:rFonts w:ascii="Calibri" w:eastAsia="Calibri" w:hAnsi="Calibri" w:cs="Calibri"/>
          <w:color w:val="000000"/>
        </w:rPr>
        <w:t xml:space="preserve">The IMT consists of: Executive Assistant to </w:t>
      </w:r>
      <w:r>
        <w:rPr>
          <w:rFonts w:ascii="Calibri" w:eastAsia="Calibri" w:hAnsi="Calibri" w:cs="Calibri"/>
        </w:rPr>
        <w:t>INTO OSU</w:t>
      </w:r>
      <w:r>
        <w:rPr>
          <w:rFonts w:ascii="Calibri" w:eastAsia="Calibri" w:hAnsi="Calibri" w:cs="Calibri"/>
          <w:color w:val="000000"/>
        </w:rPr>
        <w:t xml:space="preserve">, the </w:t>
      </w:r>
      <w:r>
        <w:rPr>
          <w:rFonts w:ascii="Calibri" w:eastAsia="Calibri" w:hAnsi="Calibri" w:cs="Calibri"/>
        </w:rPr>
        <w:t>Operations Specialist</w:t>
      </w:r>
      <w:r>
        <w:rPr>
          <w:rFonts w:ascii="Calibri" w:eastAsia="Calibri" w:hAnsi="Calibri" w:cs="Calibri"/>
          <w:color w:val="000000"/>
        </w:rPr>
        <w:t xml:space="preserve">, </w:t>
      </w:r>
      <w:r w:rsidR="00953A99">
        <w:rPr>
          <w:rFonts w:ascii="Calibri" w:eastAsia="Calibri" w:hAnsi="Calibri" w:cs="Calibri"/>
          <w:color w:val="000000"/>
        </w:rPr>
        <w:t>SSS Senior</w:t>
      </w:r>
      <w:r>
        <w:rPr>
          <w:rFonts w:ascii="Calibri" w:eastAsia="Calibri" w:hAnsi="Calibri" w:cs="Calibri"/>
          <w:color w:val="000000"/>
        </w:rPr>
        <w:t xml:space="preserve"> Coordinator.</w:t>
      </w:r>
    </w:p>
    <w:p w14:paraId="70D145D5" w14:textId="77777777" w:rsidR="00A10397" w:rsidRDefault="00A10397">
      <w:pPr>
        <w:rPr>
          <w:rFonts w:ascii="Calibri" w:eastAsia="Calibri" w:hAnsi="Calibri" w:cs="Calibri"/>
        </w:rPr>
      </w:pPr>
    </w:p>
    <w:p w14:paraId="2770F4F1" w14:textId="77777777" w:rsidR="00A10397" w:rsidRDefault="008F459E">
      <w:pPr>
        <w:pStyle w:val="Heading2"/>
        <w:rPr>
          <w:rFonts w:eastAsia="Calibri" w:cs="Calibri"/>
        </w:rPr>
      </w:pPr>
      <w:bookmarkStart w:id="12" w:name="_heading=h.26in1rg" w:colFirst="0" w:colLast="0"/>
      <w:bookmarkEnd w:id="12"/>
      <w:r>
        <w:rPr>
          <w:rFonts w:eastAsia="Calibri" w:cs="Calibri"/>
        </w:rPr>
        <w:t>Response Team</w:t>
      </w:r>
    </w:p>
    <w:p w14:paraId="33717F11" w14:textId="68DF4CD2" w:rsidR="00A10397" w:rsidRDefault="008F459E">
      <w:pPr>
        <w:ind w:left="810"/>
        <w:rPr>
          <w:rFonts w:ascii="Calibri" w:eastAsia="Calibri" w:hAnsi="Calibri" w:cs="Calibri"/>
        </w:rPr>
      </w:pPr>
      <w:r>
        <w:rPr>
          <w:rFonts w:ascii="Calibri" w:eastAsia="Calibri" w:hAnsi="Calibri" w:cs="Calibri"/>
        </w:rPr>
        <w:t>This team coordinates the emergency response. The Response Team is comprised of the following members:</w:t>
      </w:r>
    </w:p>
    <w:p w14:paraId="24248DE3" w14:textId="77777777" w:rsidR="00A10397" w:rsidRDefault="008F459E">
      <w:pPr>
        <w:numPr>
          <w:ilvl w:val="0"/>
          <w:numId w:val="23"/>
        </w:numPr>
        <w:pBdr>
          <w:top w:val="nil"/>
          <w:left w:val="nil"/>
          <w:bottom w:val="nil"/>
          <w:right w:val="nil"/>
          <w:between w:val="nil"/>
        </w:pBdr>
        <w:ind w:left="1170"/>
        <w:rPr>
          <w:rFonts w:ascii="Calibri" w:eastAsia="Calibri" w:hAnsi="Calibri" w:cs="Calibri"/>
          <w:color w:val="000000"/>
        </w:rPr>
      </w:pPr>
      <w:r>
        <w:rPr>
          <w:rFonts w:ascii="Calibri" w:eastAsia="Calibri" w:hAnsi="Calibri" w:cs="Calibri"/>
          <w:color w:val="000000"/>
        </w:rPr>
        <w:t xml:space="preserve">INTO OSU Executive Director  </w:t>
      </w:r>
    </w:p>
    <w:p w14:paraId="296407B8" w14:textId="77777777" w:rsidR="00A10397" w:rsidRDefault="008F459E">
      <w:pPr>
        <w:numPr>
          <w:ilvl w:val="1"/>
          <w:numId w:val="21"/>
        </w:numPr>
        <w:pBdr>
          <w:top w:val="nil"/>
          <w:left w:val="nil"/>
          <w:bottom w:val="nil"/>
          <w:right w:val="nil"/>
          <w:between w:val="nil"/>
        </w:pBdr>
        <w:tabs>
          <w:tab w:val="left" w:pos="1170"/>
        </w:tabs>
        <w:rPr>
          <w:rFonts w:ascii="Calibri" w:eastAsia="Calibri" w:hAnsi="Calibri" w:cs="Calibri"/>
          <w:color w:val="000000"/>
        </w:rPr>
      </w:pPr>
      <w:r>
        <w:rPr>
          <w:rFonts w:ascii="Calibri" w:eastAsia="Calibri" w:hAnsi="Calibri" w:cs="Calibri"/>
          <w:color w:val="000000"/>
        </w:rPr>
        <w:lastRenderedPageBreak/>
        <w:t>Organize INTO OSU response command and control structure.  The Incident Command System is one of several incident management structures available for use.</w:t>
      </w:r>
    </w:p>
    <w:p w14:paraId="7D88F7E7" w14:textId="77777777" w:rsidR="00A10397" w:rsidRDefault="008F459E">
      <w:pPr>
        <w:numPr>
          <w:ilvl w:val="1"/>
          <w:numId w:val="21"/>
        </w:numPr>
        <w:pBdr>
          <w:top w:val="nil"/>
          <w:left w:val="nil"/>
          <w:bottom w:val="nil"/>
          <w:right w:val="nil"/>
          <w:between w:val="nil"/>
        </w:pBdr>
        <w:tabs>
          <w:tab w:val="left" w:pos="1170"/>
        </w:tabs>
        <w:rPr>
          <w:rFonts w:ascii="Calibri" w:eastAsia="Calibri" w:hAnsi="Calibri" w:cs="Calibri"/>
          <w:color w:val="000000"/>
        </w:rPr>
      </w:pPr>
      <w:r>
        <w:rPr>
          <w:rFonts w:ascii="Calibri" w:eastAsia="Calibri" w:hAnsi="Calibri" w:cs="Calibri"/>
          <w:color w:val="000000"/>
        </w:rPr>
        <w:t xml:space="preserve">Communicates with OSU Emergency Operation Center </w:t>
      </w:r>
    </w:p>
    <w:p w14:paraId="0A9B65DD" w14:textId="77777777" w:rsidR="00A10397" w:rsidRDefault="008F459E">
      <w:pPr>
        <w:numPr>
          <w:ilvl w:val="1"/>
          <w:numId w:val="21"/>
        </w:numPr>
        <w:pBdr>
          <w:top w:val="nil"/>
          <w:left w:val="nil"/>
          <w:bottom w:val="nil"/>
          <w:right w:val="nil"/>
          <w:between w:val="nil"/>
        </w:pBdr>
        <w:tabs>
          <w:tab w:val="left" w:pos="1170"/>
        </w:tabs>
        <w:rPr>
          <w:rFonts w:ascii="Calibri" w:eastAsia="Calibri" w:hAnsi="Calibri" w:cs="Calibri"/>
          <w:color w:val="000000"/>
        </w:rPr>
      </w:pPr>
      <w:r>
        <w:rPr>
          <w:rFonts w:ascii="Calibri" w:eastAsia="Calibri" w:hAnsi="Calibri" w:cs="Calibri"/>
          <w:color w:val="000000"/>
        </w:rPr>
        <w:t xml:space="preserve">Determines level of response, </w:t>
      </w:r>
      <w:r>
        <w:rPr>
          <w:rFonts w:ascii="Calibri" w:eastAsia="Calibri" w:hAnsi="Calibri" w:cs="Calibri"/>
          <w:color w:val="000000"/>
          <w:shd w:val="clear" w:color="auto" w:fill="C2D69B"/>
        </w:rPr>
        <w:t>Level 1 Green</w:t>
      </w:r>
      <w:r>
        <w:rPr>
          <w:rFonts w:ascii="Calibri" w:eastAsia="Calibri" w:hAnsi="Calibri" w:cs="Calibri"/>
          <w:color w:val="000000"/>
        </w:rPr>
        <w:t xml:space="preserve">, </w:t>
      </w:r>
      <w:r>
        <w:rPr>
          <w:rFonts w:ascii="Calibri" w:eastAsia="Calibri" w:hAnsi="Calibri" w:cs="Calibri"/>
          <w:color w:val="000000"/>
          <w:highlight w:val="yellow"/>
        </w:rPr>
        <w:t>Level 2 Yellow</w:t>
      </w:r>
      <w:r>
        <w:rPr>
          <w:rFonts w:ascii="Calibri" w:eastAsia="Calibri" w:hAnsi="Calibri" w:cs="Calibri"/>
          <w:color w:val="000000"/>
        </w:rPr>
        <w:t xml:space="preserve">, </w:t>
      </w:r>
      <w:r>
        <w:rPr>
          <w:rFonts w:ascii="Calibri" w:eastAsia="Calibri" w:hAnsi="Calibri" w:cs="Calibri"/>
          <w:color w:val="000000"/>
          <w:shd w:val="clear" w:color="auto" w:fill="FAC090"/>
        </w:rPr>
        <w:t>Level 3 Orange</w:t>
      </w:r>
      <w:r>
        <w:rPr>
          <w:rFonts w:ascii="Calibri" w:eastAsia="Calibri" w:hAnsi="Calibri" w:cs="Calibri"/>
          <w:color w:val="C00000"/>
          <w:shd w:val="clear" w:color="auto" w:fill="FAC090"/>
        </w:rPr>
        <w:t>.</w:t>
      </w:r>
    </w:p>
    <w:p w14:paraId="069F7607" w14:textId="23C0F82F" w:rsidR="00A10397" w:rsidRDefault="008F459E">
      <w:pPr>
        <w:numPr>
          <w:ilvl w:val="1"/>
          <w:numId w:val="21"/>
        </w:numPr>
        <w:pBdr>
          <w:top w:val="nil"/>
          <w:left w:val="nil"/>
          <w:bottom w:val="nil"/>
          <w:right w:val="nil"/>
          <w:between w:val="nil"/>
        </w:pBdr>
        <w:tabs>
          <w:tab w:val="left" w:pos="1170"/>
        </w:tabs>
        <w:rPr>
          <w:rFonts w:ascii="Calibri" w:eastAsia="Calibri" w:hAnsi="Calibri" w:cs="Calibri"/>
          <w:color w:val="000000"/>
        </w:rPr>
      </w:pPr>
      <w:r>
        <w:rPr>
          <w:rFonts w:ascii="Calibri" w:eastAsia="Calibri" w:hAnsi="Calibri" w:cs="Calibri"/>
          <w:color w:val="000000"/>
        </w:rPr>
        <w:t>Communicates with the OSU Dept. of Public Safety</w:t>
      </w:r>
      <w:r w:rsidR="0085723B">
        <w:rPr>
          <w:rFonts w:ascii="Calibri" w:eastAsia="Calibri" w:hAnsi="Calibri" w:cs="Calibri"/>
          <w:color w:val="000000"/>
        </w:rPr>
        <w:t xml:space="preserve">, </w:t>
      </w:r>
      <w:r>
        <w:rPr>
          <w:rFonts w:ascii="Calibri" w:eastAsia="Calibri" w:hAnsi="Calibri" w:cs="Calibri"/>
          <w:color w:val="000000"/>
        </w:rPr>
        <w:t>541-737-7000 (emergency) or 737-3010 (non-emergency)</w:t>
      </w:r>
    </w:p>
    <w:p w14:paraId="2E7F9A80" w14:textId="77777777" w:rsidR="00A10397" w:rsidRDefault="008F459E">
      <w:pPr>
        <w:numPr>
          <w:ilvl w:val="1"/>
          <w:numId w:val="21"/>
        </w:numPr>
        <w:pBdr>
          <w:top w:val="nil"/>
          <w:left w:val="nil"/>
          <w:bottom w:val="nil"/>
          <w:right w:val="nil"/>
          <w:between w:val="nil"/>
        </w:pBdr>
        <w:tabs>
          <w:tab w:val="left" w:pos="1170"/>
        </w:tabs>
        <w:rPr>
          <w:rFonts w:ascii="Calibri" w:eastAsia="Calibri" w:hAnsi="Calibri" w:cs="Calibri"/>
          <w:color w:val="000000"/>
        </w:rPr>
      </w:pPr>
      <w:r>
        <w:rPr>
          <w:rFonts w:ascii="Calibri" w:eastAsia="Calibri" w:hAnsi="Calibri" w:cs="Calibri"/>
          <w:color w:val="000000"/>
        </w:rPr>
        <w:t xml:space="preserve">Communicates with the OSU Vice President/Provost, if needed </w:t>
      </w:r>
    </w:p>
    <w:p w14:paraId="7056DD90" w14:textId="77777777" w:rsidR="00A10397" w:rsidRDefault="008F459E">
      <w:pPr>
        <w:numPr>
          <w:ilvl w:val="1"/>
          <w:numId w:val="21"/>
        </w:numPr>
        <w:pBdr>
          <w:top w:val="nil"/>
          <w:left w:val="nil"/>
          <w:bottom w:val="nil"/>
          <w:right w:val="nil"/>
          <w:between w:val="nil"/>
        </w:pBdr>
        <w:tabs>
          <w:tab w:val="left" w:pos="1170"/>
        </w:tabs>
        <w:rPr>
          <w:rFonts w:ascii="Calibri" w:eastAsia="Calibri" w:hAnsi="Calibri" w:cs="Calibri"/>
          <w:color w:val="000000"/>
        </w:rPr>
      </w:pPr>
      <w:r>
        <w:rPr>
          <w:rFonts w:ascii="Calibri" w:eastAsia="Calibri" w:hAnsi="Calibri" w:cs="Calibri"/>
          <w:color w:val="000000"/>
        </w:rPr>
        <w:t>Communicates with members of the Response Team</w:t>
      </w:r>
    </w:p>
    <w:p w14:paraId="4F7EDEF0" w14:textId="77777777" w:rsidR="00A10397" w:rsidRDefault="008F459E">
      <w:pPr>
        <w:numPr>
          <w:ilvl w:val="1"/>
          <w:numId w:val="21"/>
        </w:numPr>
        <w:pBdr>
          <w:top w:val="nil"/>
          <w:left w:val="nil"/>
          <w:bottom w:val="nil"/>
          <w:right w:val="nil"/>
          <w:between w:val="nil"/>
        </w:pBdr>
        <w:tabs>
          <w:tab w:val="left" w:pos="1170"/>
        </w:tabs>
        <w:rPr>
          <w:rFonts w:ascii="Calibri" w:eastAsia="Calibri" w:hAnsi="Calibri" w:cs="Calibri"/>
          <w:color w:val="000000"/>
        </w:rPr>
      </w:pPr>
      <w:r>
        <w:rPr>
          <w:rFonts w:ascii="Calibri" w:eastAsia="Calibri" w:hAnsi="Calibri" w:cs="Calibri"/>
          <w:color w:val="000000"/>
        </w:rPr>
        <w:t xml:space="preserve">Initiates communication to inform INTO OSU personnel of a </w:t>
      </w:r>
      <w:proofErr w:type="gramStart"/>
      <w:r>
        <w:rPr>
          <w:rFonts w:ascii="Calibri" w:eastAsia="Calibri" w:hAnsi="Calibri" w:cs="Calibri"/>
          <w:color w:val="000000"/>
        </w:rPr>
        <w:t>closure</w:t>
      </w:r>
      <w:proofErr w:type="gramEnd"/>
    </w:p>
    <w:p w14:paraId="513B8051" w14:textId="77777777" w:rsidR="00A10397" w:rsidRDefault="008F459E">
      <w:pPr>
        <w:numPr>
          <w:ilvl w:val="0"/>
          <w:numId w:val="23"/>
        </w:numPr>
        <w:pBdr>
          <w:top w:val="nil"/>
          <w:left w:val="nil"/>
          <w:bottom w:val="nil"/>
          <w:right w:val="nil"/>
          <w:between w:val="nil"/>
        </w:pBdr>
        <w:ind w:left="1170"/>
        <w:rPr>
          <w:rFonts w:ascii="Calibri" w:eastAsia="Calibri" w:hAnsi="Calibri" w:cs="Calibri"/>
          <w:color w:val="000000"/>
        </w:rPr>
      </w:pPr>
      <w:r>
        <w:rPr>
          <w:rFonts w:ascii="Calibri" w:eastAsia="Calibri" w:hAnsi="Calibri" w:cs="Calibri"/>
          <w:color w:val="000000"/>
        </w:rPr>
        <w:t>INTO OSU Incident Management Team/UHDS Resident Director</w:t>
      </w:r>
    </w:p>
    <w:p w14:paraId="72B6892D" w14:textId="77777777" w:rsidR="00A10397" w:rsidRDefault="008F459E">
      <w:pPr>
        <w:numPr>
          <w:ilvl w:val="1"/>
          <w:numId w:val="21"/>
        </w:numPr>
        <w:pBdr>
          <w:top w:val="nil"/>
          <w:left w:val="nil"/>
          <w:bottom w:val="nil"/>
          <w:right w:val="nil"/>
          <w:between w:val="nil"/>
        </w:pBdr>
        <w:tabs>
          <w:tab w:val="left" w:pos="1170"/>
        </w:tabs>
        <w:rPr>
          <w:rFonts w:ascii="Calibri" w:eastAsia="Calibri" w:hAnsi="Calibri" w:cs="Calibri"/>
          <w:color w:val="000000"/>
        </w:rPr>
      </w:pPr>
      <w:r>
        <w:rPr>
          <w:rFonts w:ascii="Calibri" w:eastAsia="Calibri" w:hAnsi="Calibri" w:cs="Calibri"/>
          <w:color w:val="000000"/>
        </w:rPr>
        <w:t xml:space="preserve">Ensures all essential staff are </w:t>
      </w:r>
      <w:proofErr w:type="gramStart"/>
      <w:r>
        <w:rPr>
          <w:rFonts w:ascii="Calibri" w:eastAsia="Calibri" w:hAnsi="Calibri" w:cs="Calibri"/>
          <w:color w:val="000000"/>
        </w:rPr>
        <w:t>on-site</w:t>
      </w:r>
      <w:proofErr w:type="gramEnd"/>
    </w:p>
    <w:p w14:paraId="5FB976D0" w14:textId="77777777" w:rsidR="00A10397" w:rsidRDefault="008F459E">
      <w:pPr>
        <w:numPr>
          <w:ilvl w:val="1"/>
          <w:numId w:val="21"/>
        </w:numPr>
        <w:pBdr>
          <w:top w:val="nil"/>
          <w:left w:val="nil"/>
          <w:bottom w:val="nil"/>
          <w:right w:val="nil"/>
          <w:between w:val="nil"/>
        </w:pBdr>
        <w:tabs>
          <w:tab w:val="left" w:pos="1170"/>
        </w:tabs>
        <w:rPr>
          <w:rFonts w:ascii="Calibri" w:eastAsia="Calibri" w:hAnsi="Calibri" w:cs="Calibri"/>
          <w:color w:val="000000"/>
        </w:rPr>
      </w:pPr>
      <w:r>
        <w:rPr>
          <w:rFonts w:ascii="Calibri" w:eastAsia="Calibri" w:hAnsi="Calibri" w:cs="Calibri"/>
          <w:color w:val="000000"/>
        </w:rPr>
        <w:t xml:space="preserve">Will direct evacuation (via fire alarm pull station) if </w:t>
      </w:r>
      <w:proofErr w:type="gramStart"/>
      <w:r>
        <w:rPr>
          <w:rFonts w:ascii="Calibri" w:eastAsia="Calibri" w:hAnsi="Calibri" w:cs="Calibri"/>
          <w:color w:val="000000"/>
        </w:rPr>
        <w:t>necessary</w:t>
      </w:r>
      <w:proofErr w:type="gramEnd"/>
    </w:p>
    <w:p w14:paraId="690FDFF4" w14:textId="4AB84A33" w:rsidR="00A10397" w:rsidRDefault="008F459E">
      <w:pPr>
        <w:numPr>
          <w:ilvl w:val="0"/>
          <w:numId w:val="23"/>
        </w:numPr>
        <w:pBdr>
          <w:top w:val="nil"/>
          <w:left w:val="nil"/>
          <w:bottom w:val="nil"/>
          <w:right w:val="nil"/>
          <w:between w:val="nil"/>
        </w:pBdr>
        <w:ind w:left="1170"/>
        <w:rPr>
          <w:rFonts w:ascii="Calibri" w:eastAsia="Calibri" w:hAnsi="Calibri" w:cs="Calibri"/>
          <w:color w:val="000000"/>
        </w:rPr>
      </w:pPr>
      <w:r>
        <w:rPr>
          <w:rFonts w:ascii="Calibri" w:eastAsia="Calibri" w:hAnsi="Calibri" w:cs="Calibri"/>
          <w:color w:val="000000"/>
        </w:rPr>
        <w:t xml:space="preserve">INTO OSU Operations Specialist and </w:t>
      </w:r>
      <w:r w:rsidR="00953A99">
        <w:rPr>
          <w:rFonts w:ascii="Calibri" w:eastAsia="Calibri" w:hAnsi="Calibri" w:cs="Calibri"/>
          <w:color w:val="000000"/>
        </w:rPr>
        <w:t xml:space="preserve">SSS Senior </w:t>
      </w:r>
      <w:r>
        <w:rPr>
          <w:rFonts w:ascii="Calibri" w:eastAsia="Calibri" w:hAnsi="Calibri" w:cs="Calibri"/>
          <w:color w:val="000000"/>
        </w:rPr>
        <w:t>Coordinator</w:t>
      </w:r>
    </w:p>
    <w:p w14:paraId="210F7E0A" w14:textId="77777777" w:rsidR="00A10397" w:rsidRDefault="008F459E">
      <w:pPr>
        <w:numPr>
          <w:ilvl w:val="1"/>
          <w:numId w:val="21"/>
        </w:numPr>
        <w:pBdr>
          <w:top w:val="nil"/>
          <w:left w:val="nil"/>
          <w:bottom w:val="nil"/>
          <w:right w:val="nil"/>
          <w:between w:val="nil"/>
        </w:pBdr>
        <w:tabs>
          <w:tab w:val="left" w:pos="1170"/>
        </w:tabs>
        <w:rPr>
          <w:rFonts w:ascii="Calibri" w:eastAsia="Calibri" w:hAnsi="Calibri" w:cs="Calibri"/>
          <w:color w:val="000000"/>
        </w:rPr>
      </w:pPr>
      <w:r>
        <w:rPr>
          <w:rFonts w:ascii="Calibri" w:eastAsia="Calibri" w:hAnsi="Calibri" w:cs="Calibri"/>
          <w:color w:val="000000"/>
        </w:rPr>
        <w:t xml:space="preserve">Posts the message on the INTO OSU </w:t>
      </w:r>
      <w:proofErr w:type="gramStart"/>
      <w:r>
        <w:rPr>
          <w:rFonts w:ascii="Calibri" w:eastAsia="Calibri" w:hAnsi="Calibri" w:cs="Calibri"/>
          <w:color w:val="000000"/>
        </w:rPr>
        <w:t>website</w:t>
      </w:r>
      <w:proofErr w:type="gramEnd"/>
      <w:r>
        <w:rPr>
          <w:rFonts w:ascii="Calibri" w:eastAsia="Calibri" w:hAnsi="Calibri" w:cs="Calibri"/>
          <w:color w:val="000000"/>
        </w:rPr>
        <w:t xml:space="preserve"> </w:t>
      </w:r>
    </w:p>
    <w:p w14:paraId="6A631CC6" w14:textId="77777777" w:rsidR="00A10397" w:rsidRDefault="008F459E">
      <w:pPr>
        <w:numPr>
          <w:ilvl w:val="1"/>
          <w:numId w:val="21"/>
        </w:numPr>
        <w:pBdr>
          <w:top w:val="nil"/>
          <w:left w:val="nil"/>
          <w:bottom w:val="nil"/>
          <w:right w:val="nil"/>
          <w:between w:val="nil"/>
        </w:pBdr>
        <w:tabs>
          <w:tab w:val="left" w:pos="1170"/>
        </w:tabs>
        <w:rPr>
          <w:rFonts w:ascii="Calibri" w:eastAsia="Calibri" w:hAnsi="Calibri" w:cs="Calibri"/>
          <w:color w:val="000000"/>
        </w:rPr>
      </w:pPr>
      <w:r>
        <w:rPr>
          <w:rFonts w:ascii="Calibri" w:eastAsia="Calibri" w:hAnsi="Calibri" w:cs="Calibri"/>
          <w:color w:val="000000"/>
        </w:rPr>
        <w:t xml:space="preserve">Updates the message on social </w:t>
      </w:r>
      <w:proofErr w:type="gramStart"/>
      <w:r>
        <w:rPr>
          <w:rFonts w:ascii="Calibri" w:eastAsia="Calibri" w:hAnsi="Calibri" w:cs="Calibri"/>
          <w:color w:val="000000"/>
        </w:rPr>
        <w:t>media</w:t>
      </w:r>
      <w:proofErr w:type="gramEnd"/>
    </w:p>
    <w:p w14:paraId="7753BB48" w14:textId="77777777" w:rsidR="00A10397" w:rsidRDefault="008F459E">
      <w:pPr>
        <w:numPr>
          <w:ilvl w:val="0"/>
          <w:numId w:val="23"/>
        </w:numPr>
        <w:pBdr>
          <w:top w:val="nil"/>
          <w:left w:val="nil"/>
          <w:bottom w:val="nil"/>
          <w:right w:val="nil"/>
          <w:between w:val="nil"/>
        </w:pBdr>
        <w:ind w:left="1170"/>
        <w:rPr>
          <w:rFonts w:ascii="Calibri" w:eastAsia="Calibri" w:hAnsi="Calibri" w:cs="Calibri"/>
          <w:color w:val="000000"/>
        </w:rPr>
      </w:pPr>
      <w:r>
        <w:rPr>
          <w:rFonts w:ascii="Calibri" w:eastAsia="Calibri" w:hAnsi="Calibri" w:cs="Calibri"/>
          <w:color w:val="000000"/>
        </w:rPr>
        <w:t>INTO OSU Welcome Desk Coordinator and Director of Academic Programs</w:t>
      </w:r>
    </w:p>
    <w:p w14:paraId="6244B3D0" w14:textId="77777777" w:rsidR="00A10397" w:rsidRDefault="008F459E">
      <w:pPr>
        <w:numPr>
          <w:ilvl w:val="1"/>
          <w:numId w:val="21"/>
        </w:numPr>
        <w:pBdr>
          <w:top w:val="nil"/>
          <w:left w:val="nil"/>
          <w:bottom w:val="nil"/>
          <w:right w:val="nil"/>
          <w:between w:val="nil"/>
        </w:pBdr>
        <w:tabs>
          <w:tab w:val="left" w:pos="1170"/>
        </w:tabs>
        <w:rPr>
          <w:rFonts w:ascii="Calibri" w:eastAsia="Calibri" w:hAnsi="Calibri" w:cs="Calibri"/>
          <w:color w:val="000000"/>
        </w:rPr>
      </w:pPr>
      <w:r>
        <w:rPr>
          <w:rFonts w:ascii="Calibri" w:eastAsia="Calibri" w:hAnsi="Calibri" w:cs="Calibri"/>
          <w:color w:val="000000"/>
        </w:rPr>
        <w:t xml:space="preserve">Notifies affected instructors, students, intern programs and visiting colleges/universities of the current situation </w:t>
      </w:r>
      <w:r>
        <w:rPr>
          <w:noProof/>
        </w:rPr>
        <mc:AlternateContent>
          <mc:Choice Requires="wpg">
            <w:drawing>
              <wp:anchor distT="0" distB="0" distL="114300" distR="114300" simplePos="0" relativeHeight="251660288" behindDoc="0" locked="0" layoutInCell="1" hidden="0" allowOverlap="1" wp14:anchorId="54B996F5" wp14:editId="6EE1185B">
                <wp:simplePos x="0" y="0"/>
                <wp:positionH relativeFrom="column">
                  <wp:posOffset>165100</wp:posOffset>
                </wp:positionH>
                <wp:positionV relativeFrom="paragraph">
                  <wp:posOffset>406400</wp:posOffset>
                </wp:positionV>
                <wp:extent cx="5486400" cy="2971800"/>
                <wp:effectExtent l="0" t="0" r="0" b="0"/>
                <wp:wrapSquare wrapText="bothSides" distT="0" distB="0" distL="114300" distR="114300"/>
                <wp:docPr id="13317" name="Group 13317"/>
                <wp:cNvGraphicFramePr/>
                <a:graphic xmlns:a="http://schemas.openxmlformats.org/drawingml/2006/main">
                  <a:graphicData uri="http://schemas.microsoft.com/office/word/2010/wordprocessingGroup">
                    <wpg:wgp>
                      <wpg:cNvGrpSpPr/>
                      <wpg:grpSpPr>
                        <a:xfrm>
                          <a:off x="0" y="0"/>
                          <a:ext cx="5486400" cy="2971800"/>
                          <a:chOff x="0" y="0"/>
                          <a:chExt cx="5486400" cy="2971800"/>
                        </a:xfrm>
                      </wpg:grpSpPr>
                      <wpg:grpSp>
                        <wpg:cNvPr id="11" name="Group 11"/>
                        <wpg:cNvGrpSpPr/>
                        <wpg:grpSpPr>
                          <a:xfrm>
                            <a:off x="0" y="0"/>
                            <a:ext cx="5486400" cy="2971800"/>
                            <a:chOff x="0" y="0"/>
                            <a:chExt cx="5486400" cy="2971800"/>
                          </a:xfrm>
                        </wpg:grpSpPr>
                        <wps:wsp>
                          <wps:cNvPr id="12" name="Rectangle 12"/>
                          <wps:cNvSpPr/>
                          <wps:spPr>
                            <a:xfrm>
                              <a:off x="0" y="0"/>
                              <a:ext cx="5486400" cy="2971800"/>
                            </a:xfrm>
                            <a:prstGeom prst="rect">
                              <a:avLst/>
                            </a:prstGeom>
                            <a:noFill/>
                            <a:ln>
                              <a:noFill/>
                            </a:ln>
                          </wps:spPr>
                          <wps:txbx>
                            <w:txbxContent>
                              <w:p w14:paraId="3B28A355" w14:textId="77777777" w:rsidR="008F459E" w:rsidRDefault="008F459E">
                                <w:pPr>
                                  <w:textDirection w:val="btLr"/>
                                </w:pPr>
                              </w:p>
                            </w:txbxContent>
                          </wps:txbx>
                          <wps:bodyPr spcFirstLastPara="1" wrap="square" lIns="91425" tIns="91425" rIns="91425" bIns="91425" anchor="ctr" anchorCtr="0">
                            <a:noAutofit/>
                          </wps:bodyPr>
                        </wps:wsp>
                        <wps:wsp>
                          <wps:cNvPr id="13" name="Arrow: Pentagon 13"/>
                          <wps:cNvSpPr/>
                          <wps:spPr>
                            <a:xfrm rot="10800000">
                              <a:off x="1249210" y="280584"/>
                              <a:ext cx="3648456" cy="825638"/>
                            </a:xfrm>
                            <a:prstGeom prst="homePlate">
                              <a:avLst>
                                <a:gd name="adj" fmla="val 50000"/>
                              </a:avLst>
                            </a:prstGeom>
                            <a:solidFill>
                              <a:schemeClr val="accent1"/>
                            </a:solidFill>
                            <a:ln w="25400" cap="flat" cmpd="sng">
                              <a:solidFill>
                                <a:schemeClr val="lt1"/>
                              </a:solidFill>
                              <a:prstDash val="solid"/>
                              <a:round/>
                              <a:headEnd type="none" w="sm" len="sm"/>
                              <a:tailEnd type="none" w="sm" len="sm"/>
                            </a:ln>
                          </wps:spPr>
                          <wps:txbx>
                            <w:txbxContent>
                              <w:p w14:paraId="4C7EA57A" w14:textId="77777777" w:rsidR="008F459E" w:rsidRDefault="008F459E">
                                <w:pPr>
                                  <w:textDirection w:val="btLr"/>
                                </w:pPr>
                              </w:p>
                            </w:txbxContent>
                          </wps:txbx>
                          <wps:bodyPr spcFirstLastPara="1" wrap="square" lIns="91425" tIns="91425" rIns="91425" bIns="91425" anchor="ctr" anchorCtr="0">
                            <a:noAutofit/>
                          </wps:bodyPr>
                        </wps:wsp>
                        <wps:wsp>
                          <wps:cNvPr id="14" name="Text Box 14"/>
                          <wps:cNvSpPr txBox="1"/>
                          <wps:spPr>
                            <a:xfrm>
                              <a:off x="1455619" y="280584"/>
                              <a:ext cx="3442047" cy="825638"/>
                            </a:xfrm>
                            <a:prstGeom prst="rect">
                              <a:avLst/>
                            </a:prstGeom>
                            <a:noFill/>
                            <a:ln>
                              <a:noFill/>
                            </a:ln>
                          </wps:spPr>
                          <wps:txbx>
                            <w:txbxContent>
                              <w:p w14:paraId="3FBA318A" w14:textId="77777777" w:rsidR="008F459E" w:rsidRDefault="008F459E">
                                <w:pPr>
                                  <w:spacing w:line="215" w:lineRule="auto"/>
                                  <w:jc w:val="center"/>
                                  <w:textDirection w:val="btLr"/>
                                </w:pPr>
                                <w:r>
                                  <w:rPr>
                                    <w:rFonts w:ascii="Calibri" w:eastAsia="Calibri" w:hAnsi="Calibri" w:cs="Calibri"/>
                                    <w:color w:val="000000"/>
                                    <w:sz w:val="20"/>
                                  </w:rPr>
                                  <w:t>Level 1 Green: A minor incident that is quickly resolved with internal resources or limited help.</w:t>
                                </w:r>
                              </w:p>
                            </w:txbxContent>
                          </wps:txbx>
                          <wps:bodyPr spcFirstLastPara="1" wrap="square" lIns="364075" tIns="38100" rIns="71100" bIns="38100" anchor="ctr" anchorCtr="0">
                            <a:noAutofit/>
                          </wps:bodyPr>
                        </wps:wsp>
                        <wps:wsp>
                          <wps:cNvPr id="15" name="Oval 15"/>
                          <wps:cNvSpPr/>
                          <wps:spPr>
                            <a:xfrm>
                              <a:off x="441166" y="315319"/>
                              <a:ext cx="825638" cy="825638"/>
                            </a:xfrm>
                            <a:prstGeom prst="ellipse">
                              <a:avLst/>
                            </a:prstGeom>
                            <a:solidFill>
                              <a:srgbClr val="00B050"/>
                            </a:solidFill>
                            <a:ln w="25400" cap="flat" cmpd="sng">
                              <a:solidFill>
                                <a:schemeClr val="lt1"/>
                              </a:solidFill>
                              <a:prstDash val="solid"/>
                              <a:round/>
                              <a:headEnd type="none" w="sm" len="sm"/>
                              <a:tailEnd type="none" w="sm" len="sm"/>
                            </a:ln>
                          </wps:spPr>
                          <wps:txbx>
                            <w:txbxContent>
                              <w:p w14:paraId="7EC4C641" w14:textId="77777777" w:rsidR="008F459E" w:rsidRDefault="008F459E">
                                <w:pPr>
                                  <w:textDirection w:val="btLr"/>
                                </w:pPr>
                              </w:p>
                            </w:txbxContent>
                          </wps:txbx>
                          <wps:bodyPr spcFirstLastPara="1" wrap="square" lIns="91425" tIns="91425" rIns="91425" bIns="91425" anchor="ctr" anchorCtr="0">
                            <a:noAutofit/>
                          </wps:bodyPr>
                        </wps:wsp>
                        <wps:wsp>
                          <wps:cNvPr id="16" name="Arrow: Pentagon 16"/>
                          <wps:cNvSpPr/>
                          <wps:spPr>
                            <a:xfrm rot="10800000">
                              <a:off x="1258696" y="1060877"/>
                              <a:ext cx="3648456" cy="825638"/>
                            </a:xfrm>
                            <a:prstGeom prst="homePlate">
                              <a:avLst>
                                <a:gd name="adj" fmla="val 50000"/>
                              </a:avLst>
                            </a:prstGeom>
                            <a:solidFill>
                              <a:schemeClr val="accent1"/>
                            </a:solidFill>
                            <a:ln w="25400" cap="flat" cmpd="sng">
                              <a:solidFill>
                                <a:schemeClr val="lt1"/>
                              </a:solidFill>
                              <a:prstDash val="solid"/>
                              <a:round/>
                              <a:headEnd type="none" w="sm" len="sm"/>
                              <a:tailEnd type="none" w="sm" len="sm"/>
                            </a:ln>
                          </wps:spPr>
                          <wps:txbx>
                            <w:txbxContent>
                              <w:p w14:paraId="5BB71C42" w14:textId="77777777" w:rsidR="008F459E" w:rsidRDefault="008F459E">
                                <w:pPr>
                                  <w:textDirection w:val="btLr"/>
                                </w:pPr>
                              </w:p>
                            </w:txbxContent>
                          </wps:txbx>
                          <wps:bodyPr spcFirstLastPara="1" wrap="square" lIns="91425" tIns="91425" rIns="91425" bIns="91425" anchor="ctr" anchorCtr="0">
                            <a:noAutofit/>
                          </wps:bodyPr>
                        </wps:wsp>
                        <wps:wsp>
                          <wps:cNvPr id="17" name="Text Box 17"/>
                          <wps:cNvSpPr txBox="1"/>
                          <wps:spPr>
                            <a:xfrm>
                              <a:off x="1465105" y="1060877"/>
                              <a:ext cx="3442047" cy="825638"/>
                            </a:xfrm>
                            <a:prstGeom prst="rect">
                              <a:avLst/>
                            </a:prstGeom>
                            <a:noFill/>
                            <a:ln>
                              <a:noFill/>
                            </a:ln>
                          </wps:spPr>
                          <wps:txbx>
                            <w:txbxContent>
                              <w:p w14:paraId="6D18389E" w14:textId="692A6485" w:rsidR="008F459E" w:rsidRDefault="008F459E">
                                <w:pPr>
                                  <w:spacing w:line="215" w:lineRule="auto"/>
                                  <w:jc w:val="center"/>
                                  <w:textDirection w:val="btLr"/>
                                </w:pPr>
                                <w:r>
                                  <w:rPr>
                                    <w:rFonts w:ascii="Calibri" w:eastAsia="Calibri" w:hAnsi="Calibri" w:cs="Calibri"/>
                                    <w:color w:val="000000"/>
                                    <w:sz w:val="20"/>
                                  </w:rPr>
                                  <w:t>Level 2 Yellow: A major incident that impacts a sizable portion of INTO OSU, or that may affect mission critical functions and/or life safety.</w:t>
                                </w:r>
                                <w:r w:rsidR="00953A99">
                                  <w:rPr>
                                    <w:rFonts w:ascii="Calibri" w:eastAsia="Calibri" w:hAnsi="Calibri" w:cs="Calibri"/>
                                    <w:color w:val="000000"/>
                                    <w:sz w:val="20"/>
                                  </w:rPr>
                                  <w:t xml:space="preserve"> </w:t>
                                </w:r>
                                <w:r>
                                  <w:rPr>
                                    <w:rFonts w:ascii="Calibri" w:eastAsia="Calibri" w:hAnsi="Calibri" w:cs="Calibri"/>
                                    <w:color w:val="000000"/>
                                    <w:sz w:val="20"/>
                                  </w:rPr>
                                  <w:t>The INTO OSU Response Team will be activated. The OSU EOC may be activated.</w:t>
                                </w:r>
                              </w:p>
                            </w:txbxContent>
                          </wps:txbx>
                          <wps:bodyPr spcFirstLastPara="1" wrap="square" lIns="364075" tIns="38100" rIns="71100" bIns="38100" anchor="ctr" anchorCtr="0">
                            <a:noAutofit/>
                          </wps:bodyPr>
                        </wps:wsp>
                        <wps:wsp>
                          <wps:cNvPr id="18" name="Oval 18"/>
                          <wps:cNvSpPr/>
                          <wps:spPr>
                            <a:xfrm>
                              <a:off x="432323" y="1105090"/>
                              <a:ext cx="825638" cy="825638"/>
                            </a:xfrm>
                            <a:prstGeom prst="ellipse">
                              <a:avLst/>
                            </a:prstGeom>
                            <a:solidFill>
                              <a:srgbClr val="FFFF00"/>
                            </a:solidFill>
                            <a:ln w="25400" cap="flat" cmpd="sng">
                              <a:solidFill>
                                <a:schemeClr val="lt1"/>
                              </a:solidFill>
                              <a:prstDash val="solid"/>
                              <a:round/>
                              <a:headEnd type="none" w="sm" len="sm"/>
                              <a:tailEnd type="none" w="sm" len="sm"/>
                            </a:ln>
                          </wps:spPr>
                          <wps:txbx>
                            <w:txbxContent>
                              <w:p w14:paraId="35874FE9" w14:textId="77777777" w:rsidR="008F459E" w:rsidRDefault="008F459E">
                                <w:pPr>
                                  <w:textDirection w:val="btLr"/>
                                </w:pPr>
                              </w:p>
                            </w:txbxContent>
                          </wps:txbx>
                          <wps:bodyPr spcFirstLastPara="1" wrap="square" lIns="91425" tIns="91425" rIns="91425" bIns="91425" anchor="ctr" anchorCtr="0">
                            <a:noAutofit/>
                          </wps:bodyPr>
                        </wps:wsp>
                        <wps:wsp>
                          <wps:cNvPr id="19" name="Arrow: Pentagon 19"/>
                          <wps:cNvSpPr/>
                          <wps:spPr>
                            <a:xfrm rot="10800000">
                              <a:off x="1258696" y="1841806"/>
                              <a:ext cx="3648456" cy="825638"/>
                            </a:xfrm>
                            <a:prstGeom prst="homePlate">
                              <a:avLst>
                                <a:gd name="adj" fmla="val 50000"/>
                              </a:avLst>
                            </a:prstGeom>
                            <a:solidFill>
                              <a:schemeClr val="accent1"/>
                            </a:solidFill>
                            <a:ln w="25400" cap="flat" cmpd="sng">
                              <a:solidFill>
                                <a:schemeClr val="lt1"/>
                              </a:solidFill>
                              <a:prstDash val="solid"/>
                              <a:round/>
                              <a:headEnd type="none" w="sm" len="sm"/>
                              <a:tailEnd type="none" w="sm" len="sm"/>
                            </a:ln>
                          </wps:spPr>
                          <wps:txbx>
                            <w:txbxContent>
                              <w:p w14:paraId="6DB1DDC8" w14:textId="77777777" w:rsidR="008F459E" w:rsidRDefault="008F459E">
                                <w:pPr>
                                  <w:textDirection w:val="btLr"/>
                                </w:pPr>
                              </w:p>
                            </w:txbxContent>
                          </wps:txbx>
                          <wps:bodyPr spcFirstLastPara="1" wrap="square" lIns="91425" tIns="91425" rIns="91425" bIns="91425" anchor="ctr" anchorCtr="0">
                            <a:noAutofit/>
                          </wps:bodyPr>
                        </wps:wsp>
                        <wps:wsp>
                          <wps:cNvPr id="20" name="Text Box 20"/>
                          <wps:cNvSpPr txBox="1"/>
                          <wps:spPr>
                            <a:xfrm>
                              <a:off x="1465105" y="1841806"/>
                              <a:ext cx="3442047" cy="825638"/>
                            </a:xfrm>
                            <a:prstGeom prst="rect">
                              <a:avLst/>
                            </a:prstGeom>
                            <a:noFill/>
                            <a:ln>
                              <a:noFill/>
                            </a:ln>
                          </wps:spPr>
                          <wps:txbx>
                            <w:txbxContent>
                              <w:p w14:paraId="2A617506" w14:textId="1244B3E7" w:rsidR="008F459E" w:rsidRDefault="008F459E">
                                <w:pPr>
                                  <w:spacing w:line="215" w:lineRule="auto"/>
                                  <w:jc w:val="center"/>
                                  <w:textDirection w:val="btLr"/>
                                </w:pPr>
                                <w:r>
                                  <w:rPr>
                                    <w:rFonts w:ascii="Calibri" w:eastAsia="Calibri" w:hAnsi="Calibri" w:cs="Calibri"/>
                                    <w:color w:val="000000"/>
                                    <w:sz w:val="20"/>
                                  </w:rPr>
                                  <w:t xml:space="preserve">Level 3 Orange:  A disaster that involves a major portion of OSU or </w:t>
                                </w:r>
                                <w:r w:rsidR="00972F12">
                                  <w:rPr>
                                    <w:rFonts w:ascii="Calibri" w:eastAsia="Calibri" w:hAnsi="Calibri" w:cs="Calibri"/>
                                    <w:color w:val="000000"/>
                                    <w:sz w:val="20"/>
                                  </w:rPr>
                                  <w:t>surrounding community</w:t>
                                </w:r>
                                <w:r>
                                  <w:rPr>
                                    <w:rFonts w:ascii="Calibri" w:eastAsia="Calibri" w:hAnsi="Calibri" w:cs="Calibri"/>
                                    <w:color w:val="000000"/>
                                    <w:sz w:val="20"/>
                                  </w:rPr>
                                  <w:t xml:space="preserve"> where emergency is substantial. The INTO </w:t>
                                </w:r>
                                <w:r w:rsidR="00972F12">
                                  <w:rPr>
                                    <w:rFonts w:ascii="Calibri" w:eastAsia="Calibri" w:hAnsi="Calibri" w:cs="Calibri"/>
                                    <w:color w:val="000000"/>
                                    <w:sz w:val="20"/>
                                  </w:rPr>
                                  <w:t>OSU</w:t>
                                </w:r>
                                <w:r w:rsidR="00972F12">
                                  <w:rPr>
                                    <w:rFonts w:ascii="Calibri" w:eastAsia="Calibri" w:hAnsi="Calibri" w:cs="Calibri"/>
                                    <w:color w:val="C00000"/>
                                    <w:sz w:val="20"/>
                                  </w:rPr>
                                  <w:t xml:space="preserve"> </w:t>
                                </w:r>
                                <w:r w:rsidR="00972F12">
                                  <w:rPr>
                                    <w:rFonts w:ascii="Calibri" w:eastAsia="Calibri" w:hAnsi="Calibri" w:cs="Calibri"/>
                                    <w:color w:val="000000"/>
                                    <w:sz w:val="20"/>
                                  </w:rPr>
                                  <w:t>Response</w:t>
                                </w:r>
                                <w:r>
                                  <w:rPr>
                                    <w:rFonts w:ascii="Calibri" w:eastAsia="Calibri" w:hAnsi="Calibri" w:cs="Calibri"/>
                                    <w:color w:val="000000"/>
                                    <w:sz w:val="20"/>
                                  </w:rPr>
                                  <w:t xml:space="preserve"> Team will be activated. The OSU EOC will be activated.</w:t>
                                </w:r>
                              </w:p>
                            </w:txbxContent>
                          </wps:txbx>
                          <wps:bodyPr spcFirstLastPara="1" wrap="square" lIns="364075" tIns="38100" rIns="71100" bIns="38100" anchor="ctr" anchorCtr="0">
                            <a:noAutofit/>
                          </wps:bodyPr>
                        </wps:wsp>
                        <wps:wsp>
                          <wps:cNvPr id="21" name="Oval 21"/>
                          <wps:cNvSpPr/>
                          <wps:spPr>
                            <a:xfrm>
                              <a:off x="414638" y="1841806"/>
                              <a:ext cx="825638" cy="825638"/>
                            </a:xfrm>
                            <a:prstGeom prst="ellipse">
                              <a:avLst/>
                            </a:prstGeom>
                            <a:solidFill>
                              <a:srgbClr val="FFC000"/>
                            </a:solidFill>
                            <a:ln w="25400" cap="flat" cmpd="sng">
                              <a:solidFill>
                                <a:schemeClr val="lt1"/>
                              </a:solidFill>
                              <a:prstDash val="solid"/>
                              <a:round/>
                              <a:headEnd type="none" w="sm" len="sm"/>
                              <a:tailEnd type="none" w="sm" len="sm"/>
                            </a:ln>
                          </wps:spPr>
                          <wps:txbx>
                            <w:txbxContent>
                              <w:p w14:paraId="7BDFEC1A" w14:textId="77777777" w:rsidR="008F459E" w:rsidRDefault="008F459E">
                                <w:pPr>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54B996F5" id="Group 13317" o:spid="_x0000_s1037" style="position:absolute;left:0;text-align:left;margin-left:13pt;margin-top:32pt;width:6in;height:234pt;z-index:251660288;mso-position-horizontal-relative:text;mso-position-vertical-relative:text" coordsize="54864,29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">
                <v:group id="Group 11" o:spid="_x0000_s1038" style="position:absolute;width:54864;height:29718" coordsize="54864,29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angle 12" o:spid="_x0000_s1039" style="position:absolute;width:54864;height:29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" filled="f" stroked="f">
                    <v:textbox inset="2.53958mm,2.53958mm,2.53958mm,2.53958mm">
                      <w:txbxContent>
                        <w:p w14:paraId="3B28A355" w14:textId="77777777" w:rsidR="008F459E" w:rsidRDefault="008F459E">
                          <w:pPr>
                            <w:textDirection w:val="btLr"/>
                          </w:pPr>
                        </w:p>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13" o:spid="_x0000_s1040" type="#_x0000_t15" style="position:absolute;left:12492;top:2805;width:36484;height:825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" adj="19156" fillcolor="#4f81bd [3204]" strokecolor="white [3201]" strokeweight="2pt">
                    <v:stroke startarrowwidth="narrow" startarrowlength="short" endarrowwidth="narrow" endarrowlength="short" joinstyle="round"/>
                    <v:textbox inset="2.53958mm,2.53958mm,2.53958mm,2.53958mm">
                      <w:txbxContent>
                        <w:p w14:paraId="4C7EA57A" w14:textId="77777777" w:rsidR="008F459E" w:rsidRDefault="008F459E">
                          <w:pPr>
                            <w:textDirection w:val="btLr"/>
                          </w:pPr>
                        </w:p>
                      </w:txbxContent>
                    </v:textbox>
                  </v:shape>
                  <v:shape id="Text Box 14" o:spid="_x0000_s1041" type="#_x0000_t202" style="position:absolute;left:14556;top:2805;width:34420;height:8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" filled="f" stroked="f">
                    <v:textbox inset="10.1132mm,3pt,1.975mm,3pt">
                      <w:txbxContent>
                        <w:p w14:paraId="3FBA318A" w14:textId="77777777" w:rsidR="008F459E" w:rsidRDefault="008F459E">
                          <w:pPr>
                            <w:spacing w:line="215" w:lineRule="auto"/>
                            <w:jc w:val="center"/>
                            <w:textDirection w:val="btLr"/>
                          </w:pPr>
                          <w:r>
                            <w:rPr>
                              <w:rFonts w:ascii="Calibri" w:eastAsia="Calibri" w:hAnsi="Calibri" w:cs="Calibri"/>
                              <w:color w:val="000000"/>
                              <w:sz w:val="20"/>
                            </w:rPr>
                            <w:t>Level 1 Green: A minor incident that is quickly resolved with internal resources or limited help.</w:t>
                          </w:r>
                        </w:p>
                      </w:txbxContent>
                    </v:textbox>
                  </v:shape>
                  <v:oval id="Oval 15" o:spid="_x0000_s1042" style="position:absolute;left:4411;top:3153;width:8257;height:8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" fillcolor="#00b050" strokecolor="white [3201]" strokeweight="2pt">
                    <v:stroke startarrowwidth="narrow" startarrowlength="short" endarrowwidth="narrow" endarrowlength="short"/>
                    <v:textbox inset="2.53958mm,2.53958mm,2.53958mm,2.53958mm">
                      <w:txbxContent>
                        <w:p w14:paraId="7EC4C641" w14:textId="77777777" w:rsidR="008F459E" w:rsidRDefault="008F459E">
                          <w:pPr>
                            <w:textDirection w:val="btLr"/>
                          </w:pPr>
                        </w:p>
                      </w:txbxContent>
                    </v:textbox>
                  </v:oval>
                  <v:shape id="Arrow: Pentagon 16" o:spid="_x0000_s1043" type="#_x0000_t15" style="position:absolute;left:12586;top:10608;width:36485;height:825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" adj="19156" fillcolor="#4f81bd [3204]" strokecolor="white [3201]" strokeweight="2pt">
                    <v:stroke startarrowwidth="narrow" startarrowlength="short" endarrowwidth="narrow" endarrowlength="short" joinstyle="round"/>
                    <v:textbox inset="2.53958mm,2.53958mm,2.53958mm,2.53958mm">
                      <w:txbxContent>
                        <w:p w14:paraId="5BB71C42" w14:textId="77777777" w:rsidR="008F459E" w:rsidRDefault="008F459E">
                          <w:pPr>
                            <w:textDirection w:val="btLr"/>
                          </w:pPr>
                        </w:p>
                      </w:txbxContent>
                    </v:textbox>
                  </v:shape>
                  <v:shape id="Text Box 17" o:spid="_x0000_s1044" type="#_x0000_t202" style="position:absolute;left:14651;top:10608;width:34420;height:8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" filled="f" stroked="f">
                    <v:textbox inset="10.1132mm,3pt,1.975mm,3pt">
                      <w:txbxContent>
                        <w:p w14:paraId="6D18389E" w14:textId="692A6485" w:rsidR="008F459E" w:rsidRDefault="008F459E">
                          <w:pPr>
                            <w:spacing w:line="215" w:lineRule="auto"/>
                            <w:jc w:val="center"/>
                            <w:textDirection w:val="btLr"/>
                          </w:pPr>
                          <w:r>
                            <w:rPr>
                              <w:rFonts w:ascii="Calibri" w:eastAsia="Calibri" w:hAnsi="Calibri" w:cs="Calibri"/>
                              <w:color w:val="000000"/>
                              <w:sz w:val="20"/>
                            </w:rPr>
                            <w:t>Level 2 Yellow: A major incident that impacts a sizable portion of INTO OSU, or that may affect mission critical functions and/or life safety.</w:t>
                          </w:r>
                          <w:r w:rsidR="00953A99">
                            <w:rPr>
                              <w:rFonts w:ascii="Calibri" w:eastAsia="Calibri" w:hAnsi="Calibri" w:cs="Calibri"/>
                              <w:color w:val="000000"/>
                              <w:sz w:val="20"/>
                            </w:rPr>
                            <w:t xml:space="preserve"> </w:t>
                          </w:r>
                          <w:r>
                            <w:rPr>
                              <w:rFonts w:ascii="Calibri" w:eastAsia="Calibri" w:hAnsi="Calibri" w:cs="Calibri"/>
                              <w:color w:val="000000"/>
                              <w:sz w:val="20"/>
                            </w:rPr>
                            <w:t>The INTO OSU Response Team will be activated. The OSU EOC may be activated.</w:t>
                          </w:r>
                        </w:p>
                      </w:txbxContent>
                    </v:textbox>
                  </v:shape>
                  <v:oval id="Oval 18" o:spid="_x0000_s1045" style="position:absolute;left:4323;top:11050;width:8256;height:8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" fillcolor="yellow" strokecolor="white [3201]" strokeweight="2pt">
                    <v:stroke startarrowwidth="narrow" startarrowlength="short" endarrowwidth="narrow" endarrowlength="short"/>
                    <v:textbox inset="2.53958mm,2.53958mm,2.53958mm,2.53958mm">
                      <w:txbxContent>
                        <w:p w14:paraId="35874FE9" w14:textId="77777777" w:rsidR="008F459E" w:rsidRDefault="008F459E">
                          <w:pPr>
                            <w:textDirection w:val="btLr"/>
                          </w:pPr>
                        </w:p>
                      </w:txbxContent>
                    </v:textbox>
                  </v:oval>
                  <v:shape id="Arrow: Pentagon 19" o:spid="_x0000_s1046" type="#_x0000_t15" style="position:absolute;left:12586;top:18418;width:36485;height:825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" adj="19156" fillcolor="#4f81bd [3204]" strokecolor="white [3201]" strokeweight="2pt">
                    <v:stroke startarrowwidth="narrow" startarrowlength="short" endarrowwidth="narrow" endarrowlength="short" joinstyle="round"/>
                    <v:textbox inset="2.53958mm,2.53958mm,2.53958mm,2.53958mm">
                      <w:txbxContent>
                        <w:p w14:paraId="6DB1DDC8" w14:textId="77777777" w:rsidR="008F459E" w:rsidRDefault="008F459E">
                          <w:pPr>
                            <w:textDirection w:val="btLr"/>
                          </w:pPr>
                        </w:p>
                      </w:txbxContent>
                    </v:textbox>
                  </v:shape>
                  <v:shape id="Text Box 20" o:spid="_x0000_s1047" type="#_x0000_t202" style="position:absolute;left:14651;top:18418;width:34420;height:8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" filled="f" stroked="f">
                    <v:textbox inset="10.1132mm,3pt,1.975mm,3pt">
                      <w:txbxContent>
                        <w:p w14:paraId="2A617506" w14:textId="1244B3E7" w:rsidR="008F459E" w:rsidRDefault="008F459E">
                          <w:pPr>
                            <w:spacing w:line="215" w:lineRule="auto"/>
                            <w:jc w:val="center"/>
                            <w:textDirection w:val="btLr"/>
                          </w:pPr>
                          <w:r>
                            <w:rPr>
                              <w:rFonts w:ascii="Calibri" w:eastAsia="Calibri" w:hAnsi="Calibri" w:cs="Calibri"/>
                              <w:color w:val="000000"/>
                              <w:sz w:val="20"/>
                            </w:rPr>
                            <w:t xml:space="preserve">Level 3 Orange:  A disaster that involves a major portion of OSU or </w:t>
                          </w:r>
                          <w:r w:rsidR="00972F12">
                            <w:rPr>
                              <w:rFonts w:ascii="Calibri" w:eastAsia="Calibri" w:hAnsi="Calibri" w:cs="Calibri"/>
                              <w:color w:val="000000"/>
                              <w:sz w:val="20"/>
                            </w:rPr>
                            <w:t>surrounding community</w:t>
                          </w:r>
                          <w:r>
                            <w:rPr>
                              <w:rFonts w:ascii="Calibri" w:eastAsia="Calibri" w:hAnsi="Calibri" w:cs="Calibri"/>
                              <w:color w:val="000000"/>
                              <w:sz w:val="20"/>
                            </w:rPr>
                            <w:t xml:space="preserve"> where emergency is substantial. The INTO </w:t>
                          </w:r>
                          <w:r w:rsidR="00972F12">
                            <w:rPr>
                              <w:rFonts w:ascii="Calibri" w:eastAsia="Calibri" w:hAnsi="Calibri" w:cs="Calibri"/>
                              <w:color w:val="000000"/>
                              <w:sz w:val="20"/>
                            </w:rPr>
                            <w:t>OSU</w:t>
                          </w:r>
                          <w:r w:rsidR="00972F12">
                            <w:rPr>
                              <w:rFonts w:ascii="Calibri" w:eastAsia="Calibri" w:hAnsi="Calibri" w:cs="Calibri"/>
                              <w:color w:val="C00000"/>
                              <w:sz w:val="20"/>
                            </w:rPr>
                            <w:t xml:space="preserve"> </w:t>
                          </w:r>
                          <w:r w:rsidR="00972F12">
                            <w:rPr>
                              <w:rFonts w:ascii="Calibri" w:eastAsia="Calibri" w:hAnsi="Calibri" w:cs="Calibri"/>
                              <w:color w:val="000000"/>
                              <w:sz w:val="20"/>
                            </w:rPr>
                            <w:t>Response</w:t>
                          </w:r>
                          <w:r>
                            <w:rPr>
                              <w:rFonts w:ascii="Calibri" w:eastAsia="Calibri" w:hAnsi="Calibri" w:cs="Calibri"/>
                              <w:color w:val="000000"/>
                              <w:sz w:val="20"/>
                            </w:rPr>
                            <w:t xml:space="preserve"> Team will be activated. The OSU EOC will be activated.</w:t>
                          </w:r>
                        </w:p>
                      </w:txbxContent>
                    </v:textbox>
                  </v:shape>
                  <v:oval id="Oval 21" o:spid="_x0000_s1048" style="position:absolute;left:4146;top:18418;width:8256;height:8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" fillcolor="#ffc000" strokecolor="white [3201]" strokeweight="2pt">
                    <v:stroke startarrowwidth="narrow" startarrowlength="short" endarrowwidth="narrow" endarrowlength="short"/>
                    <v:textbox inset="2.53958mm,2.53958mm,2.53958mm,2.53958mm">
                      <w:txbxContent>
                        <w:p w14:paraId="7BDFEC1A" w14:textId="77777777" w:rsidR="008F459E" w:rsidRDefault="008F459E">
                          <w:pPr>
                            <w:textDirection w:val="btLr"/>
                          </w:pPr>
                        </w:p>
                      </w:txbxContent>
                    </v:textbox>
                  </v:oval>
                </v:group>
                <w10:wrap type="square"/>
              </v:group>
            </w:pict>
          </mc:Fallback>
        </mc:AlternateContent>
      </w:r>
    </w:p>
    <w:p w14:paraId="00B319BE" w14:textId="77777777" w:rsidR="00A10397" w:rsidRDefault="008F459E">
      <w:pPr>
        <w:pBdr>
          <w:top w:val="nil"/>
          <w:left w:val="nil"/>
          <w:bottom w:val="nil"/>
          <w:right w:val="nil"/>
          <w:between w:val="nil"/>
        </w:pBdr>
        <w:tabs>
          <w:tab w:val="left" w:pos="1170"/>
        </w:tabs>
        <w:ind w:left="1440"/>
        <w:jc w:val="center"/>
        <w:rPr>
          <w:rFonts w:ascii="Calibri" w:eastAsia="Calibri" w:hAnsi="Calibri" w:cs="Calibri"/>
          <w:color w:val="000000"/>
        </w:rPr>
      </w:pPr>
      <w:r>
        <w:rPr>
          <w:rFonts w:ascii="Calibri" w:eastAsia="Calibri" w:hAnsi="Calibri" w:cs="Calibri"/>
          <w:color w:val="00B050"/>
        </w:rPr>
        <w:t>Figure 2.</w:t>
      </w:r>
      <w:r>
        <w:rPr>
          <w:rFonts w:ascii="Calibri" w:eastAsia="Calibri" w:hAnsi="Calibri" w:cs="Calibri"/>
          <w:color w:val="00B050"/>
        </w:rPr>
        <w:br/>
        <w:t>Response Levels</w:t>
      </w:r>
    </w:p>
    <w:p w14:paraId="71EF4611" w14:textId="77777777" w:rsidR="00A10397" w:rsidRDefault="00A10397">
      <w:pPr>
        <w:pStyle w:val="Heading2"/>
        <w:rPr>
          <w:rFonts w:eastAsia="Calibri" w:cs="Calibri"/>
        </w:rPr>
      </w:pPr>
    </w:p>
    <w:p w14:paraId="035FF54A" w14:textId="77777777" w:rsidR="00A10397" w:rsidRDefault="008F459E">
      <w:pPr>
        <w:pStyle w:val="Heading2"/>
        <w:rPr>
          <w:rFonts w:eastAsia="Calibri" w:cs="Calibri"/>
        </w:rPr>
      </w:pPr>
      <w:bookmarkStart w:id="13" w:name="_heading=h.lnxbz9" w:colFirst="0" w:colLast="0"/>
      <w:bookmarkEnd w:id="13"/>
      <w:r>
        <w:rPr>
          <w:rFonts w:eastAsia="Calibri" w:cs="Calibri"/>
        </w:rPr>
        <w:t>Recovery Team</w:t>
      </w:r>
    </w:p>
    <w:p w14:paraId="1351C152" w14:textId="2B1CF1DE" w:rsidR="00A10397" w:rsidRDefault="008F459E">
      <w:pPr>
        <w:ind w:left="810"/>
        <w:rPr>
          <w:rFonts w:ascii="Calibri" w:eastAsia="Calibri" w:hAnsi="Calibri" w:cs="Calibri"/>
        </w:rPr>
      </w:pPr>
      <w:r>
        <w:rPr>
          <w:rFonts w:ascii="Calibri" w:eastAsia="Calibri" w:hAnsi="Calibri" w:cs="Calibri"/>
        </w:rPr>
        <w:t xml:space="preserve">The purpose of this group is to restore teaching, </w:t>
      </w:r>
      <w:proofErr w:type="gramStart"/>
      <w:r>
        <w:rPr>
          <w:rFonts w:ascii="Calibri" w:eastAsia="Calibri" w:hAnsi="Calibri" w:cs="Calibri"/>
        </w:rPr>
        <w:t>research</w:t>
      </w:r>
      <w:proofErr w:type="gramEnd"/>
      <w:r>
        <w:rPr>
          <w:rFonts w:ascii="Calibri" w:eastAsia="Calibri" w:hAnsi="Calibri" w:cs="Calibri"/>
        </w:rPr>
        <w:t xml:space="preserve"> and business functions in a timely manner. The Recovery Team is comprised of:</w:t>
      </w:r>
    </w:p>
    <w:p w14:paraId="42722B6C" w14:textId="77777777" w:rsidR="00A10397" w:rsidRDefault="008F459E">
      <w:pPr>
        <w:numPr>
          <w:ilvl w:val="0"/>
          <w:numId w:val="23"/>
        </w:numPr>
        <w:pBdr>
          <w:top w:val="nil"/>
          <w:left w:val="nil"/>
          <w:bottom w:val="nil"/>
          <w:right w:val="nil"/>
          <w:between w:val="nil"/>
        </w:pBdr>
        <w:ind w:left="1170"/>
        <w:rPr>
          <w:rFonts w:ascii="Calibri" w:eastAsia="Calibri" w:hAnsi="Calibri" w:cs="Calibri"/>
          <w:color w:val="000000"/>
        </w:rPr>
      </w:pPr>
      <w:r>
        <w:rPr>
          <w:rFonts w:ascii="Calibri" w:eastAsia="Calibri" w:hAnsi="Calibri" w:cs="Calibri"/>
          <w:color w:val="000000"/>
        </w:rPr>
        <w:t>INTO OSU Executive Director</w:t>
      </w:r>
    </w:p>
    <w:p w14:paraId="30F8B6C3" w14:textId="77777777" w:rsidR="00A10397" w:rsidRDefault="008F459E">
      <w:pPr>
        <w:numPr>
          <w:ilvl w:val="0"/>
          <w:numId w:val="23"/>
        </w:numPr>
        <w:pBdr>
          <w:top w:val="nil"/>
          <w:left w:val="nil"/>
          <w:bottom w:val="nil"/>
          <w:right w:val="nil"/>
          <w:between w:val="nil"/>
        </w:pBdr>
        <w:ind w:left="1170"/>
        <w:rPr>
          <w:rFonts w:ascii="Calibri" w:eastAsia="Calibri" w:hAnsi="Calibri" w:cs="Calibri"/>
          <w:color w:val="000000"/>
        </w:rPr>
      </w:pPr>
      <w:r>
        <w:rPr>
          <w:rFonts w:ascii="Calibri" w:eastAsia="Calibri" w:hAnsi="Calibri" w:cs="Calibri"/>
          <w:color w:val="000000"/>
        </w:rPr>
        <w:t>INTO OSU Management Team</w:t>
      </w:r>
    </w:p>
    <w:p w14:paraId="5088193A" w14:textId="77777777" w:rsidR="00A10397" w:rsidRDefault="008F459E">
      <w:pPr>
        <w:numPr>
          <w:ilvl w:val="0"/>
          <w:numId w:val="23"/>
        </w:numPr>
        <w:pBdr>
          <w:top w:val="nil"/>
          <w:left w:val="nil"/>
          <w:bottom w:val="nil"/>
          <w:right w:val="nil"/>
          <w:between w:val="nil"/>
        </w:pBdr>
        <w:ind w:left="1170"/>
        <w:rPr>
          <w:rFonts w:ascii="Calibri" w:eastAsia="Calibri" w:hAnsi="Calibri" w:cs="Calibri"/>
          <w:color w:val="000000"/>
        </w:rPr>
      </w:pPr>
      <w:r>
        <w:rPr>
          <w:rFonts w:ascii="Calibri" w:eastAsia="Calibri" w:hAnsi="Calibri" w:cs="Calibri"/>
          <w:color w:val="000000"/>
        </w:rPr>
        <w:t>UHDS Resident Director</w:t>
      </w:r>
    </w:p>
    <w:p w14:paraId="103C9D5D" w14:textId="36EB20DC" w:rsidR="00A10397" w:rsidRDefault="008F459E">
      <w:pPr>
        <w:numPr>
          <w:ilvl w:val="0"/>
          <w:numId w:val="23"/>
        </w:numPr>
        <w:pBdr>
          <w:top w:val="nil"/>
          <w:left w:val="nil"/>
          <w:bottom w:val="nil"/>
          <w:right w:val="nil"/>
          <w:between w:val="nil"/>
        </w:pBdr>
        <w:ind w:left="1170"/>
        <w:rPr>
          <w:rFonts w:ascii="Calibri" w:eastAsia="Calibri" w:hAnsi="Calibri" w:cs="Calibri"/>
          <w:color w:val="000000"/>
        </w:rPr>
      </w:pPr>
      <w:r>
        <w:rPr>
          <w:rFonts w:ascii="Calibri" w:eastAsia="Calibri" w:hAnsi="Calibri" w:cs="Calibri"/>
          <w:color w:val="000000"/>
        </w:rPr>
        <w:t xml:space="preserve">IMT -- INTO OSU </w:t>
      </w:r>
      <w:r w:rsidR="00953A99">
        <w:rPr>
          <w:rFonts w:ascii="Calibri" w:eastAsia="Calibri" w:hAnsi="Calibri" w:cs="Calibri"/>
          <w:color w:val="000000"/>
        </w:rPr>
        <w:t xml:space="preserve">SSS Senior </w:t>
      </w:r>
      <w:r>
        <w:rPr>
          <w:rFonts w:ascii="Calibri" w:eastAsia="Calibri" w:hAnsi="Calibri" w:cs="Calibri"/>
          <w:color w:val="000000"/>
        </w:rPr>
        <w:t>Coordinator</w:t>
      </w:r>
    </w:p>
    <w:p w14:paraId="006DC3B8" w14:textId="77777777" w:rsidR="00A10397" w:rsidRDefault="008F459E">
      <w:pPr>
        <w:numPr>
          <w:ilvl w:val="0"/>
          <w:numId w:val="23"/>
        </w:numPr>
        <w:pBdr>
          <w:top w:val="nil"/>
          <w:left w:val="nil"/>
          <w:bottom w:val="nil"/>
          <w:right w:val="nil"/>
          <w:between w:val="nil"/>
        </w:pBdr>
        <w:ind w:left="1170"/>
        <w:rPr>
          <w:rFonts w:ascii="Calibri" w:eastAsia="Calibri" w:hAnsi="Calibri" w:cs="Calibri"/>
          <w:color w:val="000000"/>
        </w:rPr>
      </w:pPr>
      <w:r>
        <w:rPr>
          <w:rFonts w:ascii="Calibri" w:eastAsia="Calibri" w:hAnsi="Calibri" w:cs="Calibri"/>
          <w:color w:val="000000"/>
        </w:rPr>
        <w:t xml:space="preserve">IMT -- INTO OSU </w:t>
      </w:r>
      <w:r>
        <w:rPr>
          <w:rFonts w:ascii="Calibri" w:eastAsia="Calibri" w:hAnsi="Calibri" w:cs="Calibri"/>
        </w:rPr>
        <w:t>Operations Specialist</w:t>
      </w:r>
    </w:p>
    <w:p w14:paraId="0DFA0F89" w14:textId="77777777" w:rsidR="00A10397" w:rsidRDefault="008F459E">
      <w:pPr>
        <w:numPr>
          <w:ilvl w:val="0"/>
          <w:numId w:val="23"/>
        </w:numPr>
        <w:pBdr>
          <w:top w:val="nil"/>
          <w:left w:val="nil"/>
          <w:bottom w:val="nil"/>
          <w:right w:val="nil"/>
          <w:between w:val="nil"/>
        </w:pBdr>
        <w:ind w:left="1170"/>
        <w:rPr>
          <w:rFonts w:ascii="Calibri" w:eastAsia="Calibri" w:hAnsi="Calibri" w:cs="Calibri"/>
          <w:color w:val="000000"/>
        </w:rPr>
      </w:pPr>
      <w:r>
        <w:rPr>
          <w:rFonts w:ascii="Calibri" w:eastAsia="Calibri" w:hAnsi="Calibri" w:cs="Calibri"/>
          <w:color w:val="000000"/>
        </w:rPr>
        <w:t>IMT – INTO OSU Exec. Asst</w:t>
      </w:r>
      <w:r>
        <w:rPr>
          <w:rFonts w:ascii="Calibri" w:eastAsia="Calibri" w:hAnsi="Calibri" w:cs="Calibri"/>
        </w:rPr>
        <w:t xml:space="preserve">. </w:t>
      </w:r>
    </w:p>
    <w:p w14:paraId="4D32BC42" w14:textId="77777777" w:rsidR="00A10397" w:rsidRDefault="00A10397">
      <w:pPr>
        <w:pBdr>
          <w:top w:val="nil"/>
          <w:left w:val="nil"/>
          <w:bottom w:val="nil"/>
          <w:right w:val="nil"/>
          <w:between w:val="nil"/>
        </w:pBdr>
        <w:ind w:left="1170"/>
        <w:rPr>
          <w:rFonts w:ascii="Calibri" w:eastAsia="Calibri" w:hAnsi="Calibri" w:cs="Calibri"/>
          <w:color w:val="000000"/>
        </w:rPr>
      </w:pPr>
    </w:p>
    <w:p w14:paraId="2E6D0BE1" w14:textId="77777777" w:rsidR="00A10397" w:rsidRDefault="008F459E">
      <w:pPr>
        <w:pStyle w:val="Heading1"/>
        <w:numPr>
          <w:ilvl w:val="0"/>
          <w:numId w:val="31"/>
        </w:numPr>
        <w:rPr>
          <w:rFonts w:eastAsia="Calibri" w:cs="Calibri"/>
        </w:rPr>
      </w:pPr>
      <w:bookmarkStart w:id="14" w:name="_heading=h.35nkun2" w:colFirst="0" w:colLast="0"/>
      <w:bookmarkEnd w:id="14"/>
      <w:r>
        <w:rPr>
          <w:rFonts w:eastAsia="Calibri" w:cs="Calibri"/>
        </w:rPr>
        <w:t>Direction and Control</w:t>
      </w:r>
    </w:p>
    <w:p w14:paraId="286D7515" w14:textId="77777777" w:rsidR="00A10397" w:rsidRDefault="00A10397">
      <w:pPr>
        <w:rPr>
          <w:rFonts w:ascii="Calibri" w:eastAsia="Calibri" w:hAnsi="Calibri" w:cs="Calibri"/>
        </w:rPr>
      </w:pPr>
    </w:p>
    <w:p w14:paraId="0A315EE7" w14:textId="77777777" w:rsidR="00A10397" w:rsidRDefault="008F459E">
      <w:pPr>
        <w:pStyle w:val="Heading2"/>
        <w:numPr>
          <w:ilvl w:val="0"/>
          <w:numId w:val="9"/>
        </w:numPr>
        <w:rPr>
          <w:rFonts w:eastAsia="Calibri" w:cs="Calibri"/>
        </w:rPr>
      </w:pPr>
      <w:bookmarkStart w:id="15" w:name="_heading=h.1ksv4uv" w:colFirst="0" w:colLast="0"/>
      <w:bookmarkEnd w:id="15"/>
      <w:r>
        <w:rPr>
          <w:rFonts w:eastAsia="Calibri" w:cs="Calibri"/>
        </w:rPr>
        <w:t>Decision-making</w:t>
      </w:r>
    </w:p>
    <w:p w14:paraId="23128735" w14:textId="4D4169E8" w:rsidR="00A10397" w:rsidRDefault="008F459E">
      <w:pPr>
        <w:ind w:left="720"/>
        <w:rPr>
          <w:rFonts w:ascii="Calibri" w:eastAsia="Calibri" w:hAnsi="Calibri" w:cs="Calibri"/>
        </w:rPr>
      </w:pPr>
      <w:r>
        <w:rPr>
          <w:rFonts w:ascii="Calibri" w:eastAsia="Calibri" w:hAnsi="Calibri" w:cs="Calibri"/>
        </w:rPr>
        <w:t xml:space="preserve">When an incident occurs, </w:t>
      </w:r>
      <w:proofErr w:type="gramStart"/>
      <w:r>
        <w:rPr>
          <w:rFonts w:ascii="Calibri" w:eastAsia="Calibri" w:hAnsi="Calibri" w:cs="Calibri"/>
        </w:rPr>
        <w:t>each individual</w:t>
      </w:r>
      <w:proofErr w:type="gramEnd"/>
      <w:r>
        <w:rPr>
          <w:rFonts w:ascii="Calibri" w:eastAsia="Calibri" w:hAnsi="Calibri" w:cs="Calibri"/>
        </w:rPr>
        <w:t xml:space="preserve"> is responsible for immediate life safety response of themselves and personnel under their care. This could include such actions as: calling 9-1-1, evacuating the immediate area, activating the fire alarm, and (depending upon level of training) providing first aid or extinguishing fires. </w:t>
      </w:r>
    </w:p>
    <w:p w14:paraId="18D9B414" w14:textId="77777777" w:rsidR="00A10397" w:rsidRDefault="00A10397">
      <w:pPr>
        <w:ind w:left="720"/>
        <w:rPr>
          <w:rFonts w:ascii="Calibri" w:eastAsia="Calibri" w:hAnsi="Calibri" w:cs="Calibri"/>
        </w:rPr>
      </w:pPr>
    </w:p>
    <w:p w14:paraId="72DE231A" w14:textId="77777777" w:rsidR="00A10397" w:rsidRDefault="008F459E">
      <w:pPr>
        <w:ind w:left="720"/>
        <w:rPr>
          <w:rFonts w:ascii="Calibri" w:eastAsia="Calibri" w:hAnsi="Calibri" w:cs="Calibri"/>
        </w:rPr>
      </w:pPr>
      <w:r>
        <w:rPr>
          <w:rFonts w:ascii="Calibri" w:eastAsia="Calibri" w:hAnsi="Calibri" w:cs="Calibri"/>
        </w:rPr>
        <w:t>The INTO OSU Executive Director, or designated representative, is responsible for approving resources or communicating assistance requests to the appropriate OSU Administration official or the EOC (if activated).</w:t>
      </w:r>
    </w:p>
    <w:p w14:paraId="4EF5935B" w14:textId="77777777" w:rsidR="00A10397" w:rsidRDefault="00A10397">
      <w:pPr>
        <w:ind w:left="720"/>
        <w:rPr>
          <w:rFonts w:ascii="Calibri" w:eastAsia="Calibri" w:hAnsi="Calibri" w:cs="Calibri"/>
        </w:rPr>
      </w:pPr>
    </w:p>
    <w:p w14:paraId="3E22EE17" w14:textId="77777777" w:rsidR="00A10397" w:rsidRDefault="008F459E">
      <w:pPr>
        <w:ind w:left="720"/>
        <w:rPr>
          <w:rFonts w:ascii="Calibri" w:eastAsia="Calibri" w:hAnsi="Calibri" w:cs="Calibri"/>
        </w:rPr>
      </w:pPr>
      <w:r>
        <w:rPr>
          <w:rFonts w:ascii="Calibri" w:eastAsia="Calibri" w:hAnsi="Calibri" w:cs="Calibri"/>
        </w:rPr>
        <w:t>INTO OSU designates the following line of succession in the absence of the Director:</w:t>
      </w:r>
    </w:p>
    <w:p w14:paraId="5D14AEA3" w14:textId="77777777" w:rsidR="00A10397" w:rsidRDefault="00A10397">
      <w:pPr>
        <w:ind w:left="720"/>
        <w:rPr>
          <w:rFonts w:ascii="Calibri" w:eastAsia="Calibri" w:hAnsi="Calibri" w:cs="Calibri"/>
        </w:rPr>
      </w:pPr>
    </w:p>
    <w:p w14:paraId="7D7C8B96" w14:textId="77777777" w:rsidR="00A10397" w:rsidRDefault="008F459E">
      <w:pPr>
        <w:numPr>
          <w:ilvl w:val="0"/>
          <w:numId w:val="4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INTO OSU Director of Academic Programs</w:t>
      </w:r>
    </w:p>
    <w:p w14:paraId="2E03FAAC" w14:textId="77777777" w:rsidR="00A10397" w:rsidRDefault="008F459E">
      <w:pPr>
        <w:numPr>
          <w:ilvl w:val="0"/>
          <w:numId w:val="4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INTO OSU Director of International Admission</w:t>
      </w:r>
      <w:r>
        <w:rPr>
          <w:rFonts w:ascii="Calibri" w:eastAsia="Calibri" w:hAnsi="Calibri" w:cs="Calibri"/>
        </w:rPr>
        <w:t>s</w:t>
      </w:r>
    </w:p>
    <w:p w14:paraId="69B451A7" w14:textId="77777777" w:rsidR="00A10397" w:rsidRDefault="008F459E">
      <w:pPr>
        <w:numPr>
          <w:ilvl w:val="0"/>
          <w:numId w:val="4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INTO OSU Director of Student </w:t>
      </w:r>
      <w:r>
        <w:rPr>
          <w:rFonts w:ascii="Calibri" w:eastAsia="Calibri" w:hAnsi="Calibri" w:cs="Calibri"/>
        </w:rPr>
        <w:t>Success Services</w:t>
      </w:r>
    </w:p>
    <w:p w14:paraId="45AD6436" w14:textId="77777777" w:rsidR="00A10397" w:rsidRDefault="008F459E">
      <w:pPr>
        <w:numPr>
          <w:ilvl w:val="0"/>
          <w:numId w:val="4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INTO OSU Director of Marketing and Recruitment</w:t>
      </w:r>
    </w:p>
    <w:p w14:paraId="27EA3EB7" w14:textId="77777777" w:rsidR="00A10397" w:rsidRDefault="00A10397">
      <w:pPr>
        <w:ind w:left="720"/>
        <w:rPr>
          <w:rFonts w:ascii="Calibri" w:eastAsia="Calibri" w:hAnsi="Calibri" w:cs="Calibri"/>
        </w:rPr>
      </w:pPr>
    </w:p>
    <w:p w14:paraId="6074B6D0" w14:textId="77777777" w:rsidR="00A10397" w:rsidRDefault="008F459E">
      <w:pPr>
        <w:pStyle w:val="Heading2"/>
        <w:numPr>
          <w:ilvl w:val="0"/>
          <w:numId w:val="9"/>
        </w:numPr>
        <w:rPr>
          <w:rFonts w:eastAsia="Calibri" w:cs="Calibri"/>
        </w:rPr>
      </w:pPr>
      <w:bookmarkStart w:id="16" w:name="_heading=h.44sinio" w:colFirst="0" w:colLast="0"/>
      <w:bookmarkEnd w:id="16"/>
      <w:r>
        <w:rPr>
          <w:rFonts w:eastAsia="Calibri" w:cs="Calibri"/>
        </w:rPr>
        <w:t>Control</w:t>
      </w:r>
    </w:p>
    <w:p w14:paraId="78963C93" w14:textId="77777777" w:rsidR="00A10397" w:rsidRDefault="008F459E">
      <w:pPr>
        <w:ind w:left="720"/>
        <w:rPr>
          <w:rFonts w:ascii="Calibri" w:eastAsia="Calibri" w:hAnsi="Calibri" w:cs="Calibri"/>
        </w:rPr>
      </w:pPr>
      <w:r>
        <w:rPr>
          <w:rFonts w:ascii="Calibri" w:eastAsia="Calibri" w:hAnsi="Calibri" w:cs="Calibri"/>
        </w:rPr>
        <w:t>The INTO OSU Incident Management Team is responsible for the coordination of INTO OSU response resources to the incident.</w:t>
      </w:r>
    </w:p>
    <w:p w14:paraId="369ECCA3" w14:textId="77777777" w:rsidR="00A10397" w:rsidRDefault="00A10397">
      <w:pPr>
        <w:ind w:left="720"/>
        <w:rPr>
          <w:rFonts w:ascii="Calibri" w:eastAsia="Calibri" w:hAnsi="Calibri" w:cs="Calibri"/>
        </w:rPr>
      </w:pPr>
    </w:p>
    <w:p w14:paraId="051D5F29" w14:textId="77777777" w:rsidR="00A10397" w:rsidRDefault="008F459E">
      <w:pPr>
        <w:ind w:left="720"/>
        <w:rPr>
          <w:rFonts w:ascii="Calibri" w:eastAsia="Calibri" w:hAnsi="Calibri" w:cs="Calibri"/>
        </w:rPr>
      </w:pPr>
      <w:r>
        <w:rPr>
          <w:rFonts w:ascii="Calibri" w:eastAsia="Calibri" w:hAnsi="Calibri" w:cs="Calibri"/>
        </w:rPr>
        <w:t>The INTO OSU Incident Management Team will organize and coordinate incident response from the following location:</w:t>
      </w:r>
    </w:p>
    <w:p w14:paraId="52D8687B" w14:textId="77777777" w:rsidR="00A10397" w:rsidRDefault="008F459E">
      <w:pPr>
        <w:numPr>
          <w:ilvl w:val="0"/>
          <w:numId w:val="3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INTO OSU Executive Director’s Office, ILLC Room 174 (541-737-4287)</w:t>
      </w:r>
    </w:p>
    <w:p w14:paraId="532D268D" w14:textId="77777777" w:rsidR="00A10397" w:rsidRDefault="00A10397">
      <w:pPr>
        <w:ind w:left="720"/>
        <w:rPr>
          <w:rFonts w:ascii="Calibri" w:eastAsia="Calibri" w:hAnsi="Calibri" w:cs="Calibri"/>
        </w:rPr>
      </w:pPr>
    </w:p>
    <w:p w14:paraId="062CD055" w14:textId="77777777" w:rsidR="00A10397" w:rsidRDefault="008F459E">
      <w:pPr>
        <w:pStyle w:val="Heading1"/>
        <w:numPr>
          <w:ilvl w:val="0"/>
          <w:numId w:val="31"/>
        </w:numPr>
        <w:rPr>
          <w:rFonts w:eastAsia="Calibri" w:cs="Calibri"/>
        </w:rPr>
      </w:pPr>
      <w:bookmarkStart w:id="17" w:name="_heading=h.2jxsxqh" w:colFirst="0" w:colLast="0"/>
      <w:bookmarkEnd w:id="17"/>
      <w:r>
        <w:rPr>
          <w:rFonts w:eastAsia="Calibri" w:cs="Calibri"/>
        </w:rPr>
        <w:lastRenderedPageBreak/>
        <w:t>Communications</w:t>
      </w:r>
    </w:p>
    <w:p w14:paraId="00410FF2" w14:textId="6188C7EA" w:rsidR="00A10397" w:rsidRDefault="008F459E">
      <w:pPr>
        <w:pStyle w:val="Title"/>
        <w:ind w:left="720"/>
        <w:jc w:val="left"/>
        <w:rPr>
          <w:rFonts w:ascii="Calibri" w:eastAsia="Calibri" w:hAnsi="Calibri" w:cs="Calibri"/>
          <w:b w:val="0"/>
          <w:i w:val="0"/>
          <w:sz w:val="24"/>
        </w:rPr>
      </w:pPr>
      <w:r>
        <w:rPr>
          <w:rFonts w:ascii="Calibri" w:eastAsia="Calibri" w:hAnsi="Calibri" w:cs="Calibri"/>
          <w:b w:val="0"/>
          <w:i w:val="0"/>
          <w:sz w:val="24"/>
        </w:rPr>
        <w:t>Several avenues exist for communication to INTO OSU staff, faculty, students, and volunteers. Depending upon the extent/level of situation, multiple communication paths may be used to ensure personnel are kept informed:</w:t>
      </w:r>
    </w:p>
    <w:p w14:paraId="5B0D59D4" w14:textId="77777777" w:rsidR="00A10397" w:rsidRDefault="008F459E">
      <w:pPr>
        <w:pStyle w:val="Title"/>
        <w:numPr>
          <w:ilvl w:val="0"/>
          <w:numId w:val="38"/>
        </w:numPr>
        <w:jc w:val="left"/>
        <w:rPr>
          <w:rFonts w:ascii="Calibri" w:eastAsia="Calibri" w:hAnsi="Calibri" w:cs="Calibri"/>
          <w:b w:val="0"/>
          <w:i w:val="0"/>
          <w:sz w:val="24"/>
        </w:rPr>
      </w:pPr>
      <w:r>
        <w:rPr>
          <w:rFonts w:ascii="Calibri" w:eastAsia="Calibri" w:hAnsi="Calibri" w:cs="Calibri"/>
          <w:b w:val="0"/>
          <w:i w:val="0"/>
          <w:sz w:val="24"/>
        </w:rPr>
        <w:t>Microsoft Teams</w:t>
      </w:r>
    </w:p>
    <w:p w14:paraId="2A3C0C96" w14:textId="77777777" w:rsidR="00A10397" w:rsidRDefault="008F459E">
      <w:pPr>
        <w:pStyle w:val="Title"/>
        <w:numPr>
          <w:ilvl w:val="0"/>
          <w:numId w:val="38"/>
        </w:numPr>
        <w:jc w:val="left"/>
        <w:rPr>
          <w:rFonts w:ascii="Calibri" w:eastAsia="Calibri" w:hAnsi="Calibri" w:cs="Calibri"/>
          <w:b w:val="0"/>
          <w:i w:val="0"/>
          <w:sz w:val="24"/>
        </w:rPr>
      </w:pPr>
      <w:r>
        <w:rPr>
          <w:rFonts w:ascii="Calibri" w:eastAsia="Calibri" w:hAnsi="Calibri" w:cs="Calibri"/>
          <w:b w:val="0"/>
          <w:i w:val="0"/>
          <w:sz w:val="24"/>
        </w:rPr>
        <w:t>Zoom</w:t>
      </w:r>
    </w:p>
    <w:p w14:paraId="5CBB8DF0" w14:textId="77777777" w:rsidR="00A10397" w:rsidRDefault="008F459E">
      <w:pPr>
        <w:pStyle w:val="Title"/>
        <w:numPr>
          <w:ilvl w:val="0"/>
          <w:numId w:val="38"/>
        </w:numPr>
        <w:jc w:val="left"/>
        <w:rPr>
          <w:rFonts w:ascii="Calibri" w:eastAsia="Calibri" w:hAnsi="Calibri" w:cs="Calibri"/>
          <w:b w:val="0"/>
          <w:i w:val="0"/>
          <w:sz w:val="24"/>
        </w:rPr>
      </w:pPr>
      <w:r>
        <w:rPr>
          <w:rFonts w:ascii="Calibri" w:eastAsia="Calibri" w:hAnsi="Calibri" w:cs="Calibri"/>
          <w:b w:val="0"/>
          <w:i w:val="0"/>
          <w:sz w:val="24"/>
        </w:rPr>
        <w:t>Telephone</w:t>
      </w:r>
    </w:p>
    <w:p w14:paraId="224119EA" w14:textId="77777777" w:rsidR="00A10397" w:rsidRDefault="008F459E">
      <w:pPr>
        <w:pStyle w:val="Title"/>
        <w:numPr>
          <w:ilvl w:val="0"/>
          <w:numId w:val="38"/>
        </w:numPr>
        <w:jc w:val="left"/>
        <w:rPr>
          <w:rFonts w:ascii="Calibri" w:eastAsia="Calibri" w:hAnsi="Calibri" w:cs="Calibri"/>
          <w:b w:val="0"/>
          <w:i w:val="0"/>
          <w:sz w:val="24"/>
        </w:rPr>
      </w:pPr>
      <w:r>
        <w:rPr>
          <w:rFonts w:ascii="Calibri" w:eastAsia="Calibri" w:hAnsi="Calibri" w:cs="Calibri"/>
          <w:b w:val="0"/>
          <w:i w:val="0"/>
          <w:sz w:val="24"/>
        </w:rPr>
        <w:t>Cell phone</w:t>
      </w:r>
    </w:p>
    <w:p w14:paraId="368BE4CC" w14:textId="77777777" w:rsidR="00A10397" w:rsidRDefault="008F459E">
      <w:pPr>
        <w:pStyle w:val="Title"/>
        <w:numPr>
          <w:ilvl w:val="0"/>
          <w:numId w:val="38"/>
        </w:numPr>
        <w:jc w:val="left"/>
        <w:rPr>
          <w:rFonts w:ascii="Calibri" w:eastAsia="Calibri" w:hAnsi="Calibri" w:cs="Calibri"/>
          <w:b w:val="0"/>
          <w:i w:val="0"/>
          <w:sz w:val="24"/>
        </w:rPr>
      </w:pPr>
      <w:r>
        <w:rPr>
          <w:rFonts w:ascii="Calibri" w:eastAsia="Calibri" w:hAnsi="Calibri" w:cs="Calibri"/>
          <w:b w:val="0"/>
          <w:i w:val="0"/>
          <w:sz w:val="24"/>
        </w:rPr>
        <w:t>E-mail</w:t>
      </w:r>
    </w:p>
    <w:p w14:paraId="2FD54831" w14:textId="77777777" w:rsidR="00A10397" w:rsidRDefault="008F459E">
      <w:pPr>
        <w:pStyle w:val="Title"/>
        <w:numPr>
          <w:ilvl w:val="0"/>
          <w:numId w:val="38"/>
        </w:numPr>
        <w:jc w:val="left"/>
        <w:rPr>
          <w:rFonts w:ascii="Calibri" w:eastAsia="Calibri" w:hAnsi="Calibri" w:cs="Calibri"/>
          <w:b w:val="0"/>
          <w:i w:val="0"/>
          <w:sz w:val="24"/>
        </w:rPr>
      </w:pPr>
      <w:r>
        <w:rPr>
          <w:rFonts w:ascii="Calibri" w:eastAsia="Calibri" w:hAnsi="Calibri" w:cs="Calibri"/>
          <w:b w:val="0"/>
          <w:i w:val="0"/>
          <w:sz w:val="24"/>
        </w:rPr>
        <w:t>Video/TV display boards</w:t>
      </w:r>
    </w:p>
    <w:p w14:paraId="243F50BA" w14:textId="77777777" w:rsidR="00A10397" w:rsidRDefault="008F459E">
      <w:pPr>
        <w:pStyle w:val="Title"/>
        <w:numPr>
          <w:ilvl w:val="0"/>
          <w:numId w:val="38"/>
        </w:numPr>
        <w:jc w:val="left"/>
        <w:rPr>
          <w:rFonts w:ascii="Calibri" w:eastAsia="Calibri" w:hAnsi="Calibri" w:cs="Calibri"/>
          <w:b w:val="0"/>
          <w:i w:val="0"/>
          <w:sz w:val="24"/>
        </w:rPr>
      </w:pPr>
      <w:r>
        <w:rPr>
          <w:rFonts w:ascii="Calibri" w:eastAsia="Calibri" w:hAnsi="Calibri" w:cs="Calibri"/>
          <w:b w:val="0"/>
          <w:i w:val="0"/>
          <w:sz w:val="24"/>
        </w:rPr>
        <w:t xml:space="preserve">Bulletin boards </w:t>
      </w:r>
    </w:p>
    <w:p w14:paraId="2C08A9A4" w14:textId="77777777" w:rsidR="00A10397" w:rsidRDefault="008F459E">
      <w:pPr>
        <w:pStyle w:val="Title"/>
        <w:numPr>
          <w:ilvl w:val="0"/>
          <w:numId w:val="38"/>
        </w:numPr>
        <w:jc w:val="left"/>
        <w:rPr>
          <w:rFonts w:ascii="Calibri" w:eastAsia="Calibri" w:hAnsi="Calibri" w:cs="Calibri"/>
          <w:b w:val="0"/>
          <w:i w:val="0"/>
          <w:sz w:val="24"/>
        </w:rPr>
      </w:pPr>
      <w:r>
        <w:rPr>
          <w:rFonts w:ascii="Calibri" w:eastAsia="Calibri" w:hAnsi="Calibri" w:cs="Calibri"/>
          <w:b w:val="0"/>
          <w:i w:val="0"/>
          <w:sz w:val="24"/>
        </w:rPr>
        <w:t>Building Public Address System (if installed)</w:t>
      </w:r>
    </w:p>
    <w:p w14:paraId="6360C9A6" w14:textId="77777777" w:rsidR="00A10397" w:rsidRDefault="008F459E">
      <w:pPr>
        <w:pStyle w:val="Title"/>
        <w:numPr>
          <w:ilvl w:val="0"/>
          <w:numId w:val="38"/>
        </w:numPr>
        <w:jc w:val="left"/>
        <w:rPr>
          <w:rFonts w:ascii="Calibri" w:eastAsia="Calibri" w:hAnsi="Calibri" w:cs="Calibri"/>
          <w:b w:val="0"/>
          <w:i w:val="0"/>
          <w:sz w:val="24"/>
        </w:rPr>
      </w:pPr>
      <w:r>
        <w:rPr>
          <w:rFonts w:ascii="Calibri" w:eastAsia="Calibri" w:hAnsi="Calibri" w:cs="Calibri"/>
          <w:b w:val="0"/>
          <w:i w:val="0"/>
          <w:sz w:val="24"/>
        </w:rPr>
        <w:t>Social Media</w:t>
      </w:r>
    </w:p>
    <w:p w14:paraId="1324D3AD" w14:textId="77777777" w:rsidR="00A10397" w:rsidRDefault="008F459E">
      <w:pPr>
        <w:pStyle w:val="Title"/>
        <w:numPr>
          <w:ilvl w:val="0"/>
          <w:numId w:val="38"/>
        </w:numPr>
        <w:jc w:val="left"/>
        <w:rPr>
          <w:rFonts w:ascii="Calibri" w:eastAsia="Calibri" w:hAnsi="Calibri" w:cs="Calibri"/>
          <w:b w:val="0"/>
          <w:i w:val="0"/>
          <w:sz w:val="24"/>
        </w:rPr>
      </w:pPr>
      <w:r>
        <w:rPr>
          <w:rFonts w:ascii="Calibri" w:eastAsia="Calibri" w:hAnsi="Calibri" w:cs="Calibri"/>
          <w:b w:val="0"/>
          <w:i w:val="0"/>
          <w:sz w:val="24"/>
        </w:rPr>
        <w:t>OSU Alert – if a university wide incident</w:t>
      </w:r>
    </w:p>
    <w:p w14:paraId="06D95CAF" w14:textId="77777777" w:rsidR="00A10397" w:rsidRDefault="00A10397">
      <w:pPr>
        <w:pStyle w:val="Title"/>
        <w:jc w:val="left"/>
        <w:rPr>
          <w:rFonts w:ascii="Calibri" w:eastAsia="Calibri" w:hAnsi="Calibri" w:cs="Calibri"/>
          <w:b w:val="0"/>
          <w:i w:val="0"/>
          <w:sz w:val="24"/>
        </w:rPr>
      </w:pPr>
    </w:p>
    <w:p w14:paraId="5BC547F7" w14:textId="77777777" w:rsidR="00A10397" w:rsidRDefault="008F459E">
      <w:pPr>
        <w:pStyle w:val="Heading1"/>
        <w:numPr>
          <w:ilvl w:val="0"/>
          <w:numId w:val="31"/>
        </w:numPr>
        <w:rPr>
          <w:rFonts w:eastAsia="Calibri" w:cs="Calibri"/>
        </w:rPr>
      </w:pPr>
      <w:bookmarkStart w:id="18" w:name="_heading=h.z337ya" w:colFirst="0" w:colLast="0"/>
      <w:bookmarkEnd w:id="18"/>
      <w:r>
        <w:rPr>
          <w:rFonts w:eastAsia="Calibri" w:cs="Calibri"/>
        </w:rPr>
        <w:t xml:space="preserve"> Plan Maintenance</w:t>
      </w:r>
    </w:p>
    <w:p w14:paraId="3A66B6E2" w14:textId="77777777" w:rsidR="00A10397" w:rsidRDefault="008F459E">
      <w:pPr>
        <w:ind w:left="720"/>
        <w:rPr>
          <w:rFonts w:ascii="Calibri" w:eastAsia="Calibri" w:hAnsi="Calibri" w:cs="Calibri"/>
        </w:rPr>
      </w:pPr>
      <w:r>
        <w:rPr>
          <w:rFonts w:ascii="Calibri" w:eastAsia="Calibri" w:hAnsi="Calibri" w:cs="Calibri"/>
        </w:rPr>
        <w:t>The INTO OSU EOP is developed through the INTO OSU Incident Management Team.  The INTO OSU Executive Director and INTO OSU Incident Management Team are responsible for coordinating plan development and changes as necessary.</w:t>
      </w:r>
    </w:p>
    <w:p w14:paraId="1182C203" w14:textId="77777777" w:rsidR="00A10397" w:rsidRDefault="00A10397">
      <w:pPr>
        <w:ind w:left="720"/>
        <w:rPr>
          <w:rFonts w:ascii="Calibri" w:eastAsia="Calibri" w:hAnsi="Calibri" w:cs="Calibri"/>
        </w:rPr>
      </w:pPr>
    </w:p>
    <w:p w14:paraId="6059B29F" w14:textId="77777777" w:rsidR="00A10397" w:rsidRDefault="008F459E">
      <w:pPr>
        <w:ind w:left="720"/>
        <w:rPr>
          <w:rFonts w:ascii="Calibri" w:eastAsia="Calibri" w:hAnsi="Calibri" w:cs="Calibri"/>
        </w:rPr>
      </w:pPr>
      <w:r>
        <w:rPr>
          <w:rFonts w:ascii="Calibri" w:eastAsia="Calibri" w:hAnsi="Calibri" w:cs="Calibri"/>
        </w:rPr>
        <w:t>The Appendices to the EOP provide supporting information and response guidance for identified hazards.</w:t>
      </w:r>
    </w:p>
    <w:p w14:paraId="6C266D2D" w14:textId="77777777" w:rsidR="00A10397" w:rsidRDefault="00A10397">
      <w:pPr>
        <w:ind w:left="720"/>
        <w:rPr>
          <w:rFonts w:ascii="Calibri" w:eastAsia="Calibri" w:hAnsi="Calibri" w:cs="Calibri"/>
        </w:rPr>
      </w:pPr>
    </w:p>
    <w:p w14:paraId="19375B60" w14:textId="77777777" w:rsidR="00A10397" w:rsidRDefault="008F459E">
      <w:pPr>
        <w:ind w:left="720"/>
        <w:rPr>
          <w:rFonts w:ascii="Calibri" w:eastAsia="Calibri" w:hAnsi="Calibri" w:cs="Calibri"/>
        </w:rPr>
      </w:pPr>
      <w:r>
        <w:rPr>
          <w:rFonts w:ascii="Calibri" w:eastAsia="Calibri" w:hAnsi="Calibri" w:cs="Calibri"/>
        </w:rPr>
        <w:t>The plan will be updated as necessary, based upon periodic reviews, improvement items identified from drills or actual incident responses, and changes to the threat environment.</w:t>
      </w:r>
    </w:p>
    <w:p w14:paraId="7BB92772" w14:textId="77777777" w:rsidR="00A10397" w:rsidRDefault="00A10397">
      <w:pPr>
        <w:ind w:left="720"/>
        <w:rPr>
          <w:rFonts w:ascii="Calibri" w:eastAsia="Calibri" w:hAnsi="Calibri" w:cs="Calibri"/>
        </w:rPr>
      </w:pPr>
    </w:p>
    <w:p w14:paraId="092B3BC0" w14:textId="77777777" w:rsidR="00A10397" w:rsidRDefault="008F459E">
      <w:pPr>
        <w:ind w:left="720"/>
        <w:rPr>
          <w:rFonts w:ascii="Calibri" w:eastAsia="Calibri" w:hAnsi="Calibri" w:cs="Calibri"/>
        </w:rPr>
      </w:pPr>
      <w:r>
        <w:rPr>
          <w:rFonts w:ascii="Calibri" w:eastAsia="Calibri" w:hAnsi="Calibri" w:cs="Calibri"/>
        </w:rPr>
        <w:t xml:space="preserve">The plan will be reviewed and re-promulgated </w:t>
      </w:r>
      <w:r w:rsidRPr="003151F4">
        <w:rPr>
          <w:rFonts w:ascii="Calibri" w:eastAsia="Calibri" w:hAnsi="Calibri" w:cs="Calibri"/>
          <w:b/>
          <w:bCs/>
        </w:rPr>
        <w:t>every three years</w:t>
      </w:r>
      <w:r>
        <w:rPr>
          <w:rFonts w:ascii="Calibri" w:eastAsia="Calibri" w:hAnsi="Calibri" w:cs="Calibri"/>
        </w:rPr>
        <w:t>.</w:t>
      </w:r>
    </w:p>
    <w:p w14:paraId="5A9FE7A0" w14:textId="77777777" w:rsidR="00A10397" w:rsidRDefault="00A10397">
      <w:pPr>
        <w:ind w:left="720"/>
        <w:rPr>
          <w:rFonts w:ascii="Calibri" w:eastAsia="Calibri" w:hAnsi="Calibri" w:cs="Calibri"/>
        </w:rPr>
      </w:pPr>
    </w:p>
    <w:p w14:paraId="4385CBC7" w14:textId="77777777" w:rsidR="00A10397" w:rsidRDefault="008F459E">
      <w:pPr>
        <w:ind w:left="720"/>
        <w:rPr>
          <w:rFonts w:ascii="Calibri" w:eastAsia="Calibri" w:hAnsi="Calibri" w:cs="Calibri"/>
        </w:rPr>
      </w:pPr>
      <w:r>
        <w:rPr>
          <w:rFonts w:ascii="Calibri" w:eastAsia="Calibri" w:hAnsi="Calibri" w:cs="Calibri"/>
        </w:rPr>
        <w:t>Questions about this plan should be directed to the INTO OSU Incident Management Team.</w:t>
      </w:r>
    </w:p>
    <w:p w14:paraId="7EE76549" w14:textId="77777777" w:rsidR="00A10397" w:rsidRDefault="00A10397">
      <w:pPr>
        <w:ind w:left="720"/>
        <w:rPr>
          <w:rFonts w:ascii="Calibri" w:eastAsia="Calibri" w:hAnsi="Calibri" w:cs="Calibri"/>
        </w:rPr>
      </w:pPr>
    </w:p>
    <w:p w14:paraId="0E25931D" w14:textId="77777777" w:rsidR="00A10397" w:rsidRDefault="00A10397">
      <w:pPr>
        <w:ind w:left="720"/>
        <w:rPr>
          <w:rFonts w:ascii="Calibri" w:eastAsia="Calibri" w:hAnsi="Calibri" w:cs="Calibri"/>
        </w:rPr>
        <w:sectPr w:rsidR="00A10397">
          <w:headerReference w:type="default" r:id="rId12"/>
          <w:footerReference w:type="default" r:id="rId13"/>
          <w:pgSz w:w="12240" w:h="15840"/>
          <w:pgMar w:top="1440" w:right="1440" w:bottom="1440" w:left="1440" w:header="720" w:footer="720" w:gutter="0"/>
          <w:cols w:space="720"/>
        </w:sectPr>
      </w:pPr>
    </w:p>
    <w:p w14:paraId="52898119" w14:textId="77777777" w:rsidR="00A10397" w:rsidRDefault="008F459E">
      <w:pPr>
        <w:pStyle w:val="Title"/>
        <w:rPr>
          <w:rFonts w:ascii="Calibri" w:eastAsia="Calibri" w:hAnsi="Calibri" w:cs="Calibri"/>
        </w:rPr>
      </w:pPr>
      <w:r>
        <w:rPr>
          <w:rFonts w:ascii="Calibri" w:eastAsia="Calibri" w:hAnsi="Calibri" w:cs="Calibri"/>
        </w:rPr>
        <w:lastRenderedPageBreak/>
        <w:t>Appendices</w:t>
      </w:r>
    </w:p>
    <w:p w14:paraId="002A7374" w14:textId="77777777" w:rsidR="00A10397" w:rsidRDefault="00A10397">
      <w:pPr>
        <w:rPr>
          <w:rFonts w:ascii="Calibri" w:eastAsia="Calibri" w:hAnsi="Calibri" w:cs="Calibri"/>
        </w:rPr>
      </w:pPr>
    </w:p>
    <w:p w14:paraId="779BD4AC" w14:textId="77777777" w:rsidR="00A10397" w:rsidRDefault="008F459E">
      <w:pPr>
        <w:numPr>
          <w:ilvl w:val="0"/>
          <w:numId w:val="3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Communication Contact List </w:t>
      </w:r>
    </w:p>
    <w:p w14:paraId="303AB8C8" w14:textId="77777777" w:rsidR="00A10397" w:rsidRDefault="008F459E">
      <w:pPr>
        <w:numPr>
          <w:ilvl w:val="0"/>
          <w:numId w:val="3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Abbreviations and Acronyms</w:t>
      </w:r>
    </w:p>
    <w:p w14:paraId="57CFA0E7" w14:textId="77777777" w:rsidR="00A10397" w:rsidRDefault="008F459E">
      <w:pPr>
        <w:numPr>
          <w:ilvl w:val="0"/>
          <w:numId w:val="3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INTO OSU Hazard Analysis</w:t>
      </w:r>
    </w:p>
    <w:p w14:paraId="535CAC5D" w14:textId="77777777" w:rsidR="00A10397" w:rsidRDefault="008F459E">
      <w:pPr>
        <w:numPr>
          <w:ilvl w:val="0"/>
          <w:numId w:val="3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INTO OSU Communications Plan</w:t>
      </w:r>
    </w:p>
    <w:p w14:paraId="254D3B96" w14:textId="77777777" w:rsidR="00A10397" w:rsidRDefault="008F459E">
      <w:pPr>
        <w:numPr>
          <w:ilvl w:val="0"/>
          <w:numId w:val="3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INTO OSU Closure Plan</w:t>
      </w:r>
    </w:p>
    <w:p w14:paraId="1EF3AE21" w14:textId="77777777" w:rsidR="00A10397" w:rsidRDefault="008F459E">
      <w:pPr>
        <w:numPr>
          <w:ilvl w:val="0"/>
          <w:numId w:val="3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Emergency Action Plans</w:t>
      </w:r>
    </w:p>
    <w:p w14:paraId="056BEA27" w14:textId="77777777" w:rsidR="00A10397" w:rsidRDefault="008F459E">
      <w:pPr>
        <w:numPr>
          <w:ilvl w:val="0"/>
          <w:numId w:val="35"/>
        </w:numPr>
        <w:pBdr>
          <w:top w:val="nil"/>
          <w:left w:val="nil"/>
          <w:bottom w:val="nil"/>
          <w:right w:val="nil"/>
          <w:between w:val="nil"/>
        </w:pBdr>
        <w:ind w:left="900" w:hanging="540"/>
        <w:rPr>
          <w:rFonts w:ascii="Calibri" w:eastAsia="Calibri" w:hAnsi="Calibri" w:cs="Calibri"/>
          <w:color w:val="000000"/>
        </w:rPr>
      </w:pPr>
      <w:r>
        <w:rPr>
          <w:rFonts w:ascii="Calibri" w:eastAsia="Calibri" w:hAnsi="Calibri" w:cs="Calibri"/>
          <w:color w:val="000000"/>
        </w:rPr>
        <w:t>Disaster – Natural or Human Caused</w:t>
      </w:r>
    </w:p>
    <w:p w14:paraId="18029C8F" w14:textId="77777777" w:rsidR="00A10397" w:rsidRDefault="008F459E">
      <w:pPr>
        <w:numPr>
          <w:ilvl w:val="0"/>
          <w:numId w:val="35"/>
        </w:numPr>
        <w:pBdr>
          <w:top w:val="nil"/>
          <w:left w:val="nil"/>
          <w:bottom w:val="nil"/>
          <w:right w:val="nil"/>
          <w:between w:val="nil"/>
        </w:pBdr>
        <w:ind w:left="900" w:hanging="540"/>
        <w:rPr>
          <w:rFonts w:ascii="Calibri" w:eastAsia="Calibri" w:hAnsi="Calibri" w:cs="Calibri"/>
          <w:color w:val="000000"/>
        </w:rPr>
      </w:pPr>
      <w:r>
        <w:rPr>
          <w:rFonts w:ascii="Calibri" w:eastAsia="Calibri" w:hAnsi="Calibri" w:cs="Calibri"/>
          <w:color w:val="000000"/>
        </w:rPr>
        <w:t>Evacuation</w:t>
      </w:r>
    </w:p>
    <w:p w14:paraId="373CCAE1" w14:textId="77777777" w:rsidR="00A10397" w:rsidRDefault="008F459E">
      <w:pPr>
        <w:numPr>
          <w:ilvl w:val="1"/>
          <w:numId w:val="35"/>
        </w:numPr>
        <w:pBdr>
          <w:top w:val="nil"/>
          <w:left w:val="nil"/>
          <w:bottom w:val="nil"/>
          <w:right w:val="nil"/>
          <w:between w:val="nil"/>
        </w:pBdr>
        <w:ind w:left="1350"/>
        <w:rPr>
          <w:rFonts w:ascii="Calibri" w:eastAsia="Calibri" w:hAnsi="Calibri" w:cs="Calibri"/>
          <w:color w:val="000000"/>
        </w:rPr>
      </w:pPr>
      <w:r>
        <w:rPr>
          <w:rFonts w:ascii="Calibri" w:eastAsia="Calibri" w:hAnsi="Calibri" w:cs="Calibri"/>
          <w:color w:val="000000"/>
        </w:rPr>
        <w:t>Evacuation Map (non-tsunami)</w:t>
      </w:r>
    </w:p>
    <w:p w14:paraId="323FE4AB" w14:textId="77777777" w:rsidR="00A10397" w:rsidRDefault="008F459E">
      <w:pPr>
        <w:numPr>
          <w:ilvl w:val="1"/>
          <w:numId w:val="35"/>
        </w:numPr>
        <w:pBdr>
          <w:top w:val="nil"/>
          <w:left w:val="nil"/>
          <w:bottom w:val="nil"/>
          <w:right w:val="nil"/>
          <w:between w:val="nil"/>
        </w:pBdr>
        <w:ind w:left="1350"/>
        <w:rPr>
          <w:rFonts w:ascii="Calibri" w:eastAsia="Calibri" w:hAnsi="Calibri" w:cs="Calibri"/>
          <w:color w:val="000000"/>
        </w:rPr>
      </w:pPr>
      <w:r>
        <w:rPr>
          <w:rFonts w:ascii="Calibri" w:eastAsia="Calibri" w:hAnsi="Calibri" w:cs="Calibri"/>
          <w:color w:val="000000"/>
        </w:rPr>
        <w:t>Evacuation Map (tsunami)</w:t>
      </w:r>
    </w:p>
    <w:p w14:paraId="5834402C" w14:textId="77777777" w:rsidR="00A10397" w:rsidRDefault="008F459E">
      <w:pPr>
        <w:numPr>
          <w:ilvl w:val="0"/>
          <w:numId w:val="35"/>
        </w:numPr>
        <w:pBdr>
          <w:top w:val="nil"/>
          <w:left w:val="nil"/>
          <w:bottom w:val="nil"/>
          <w:right w:val="nil"/>
          <w:between w:val="nil"/>
        </w:pBdr>
        <w:ind w:left="900" w:hanging="540"/>
        <w:rPr>
          <w:rFonts w:ascii="Calibri" w:eastAsia="Calibri" w:hAnsi="Calibri" w:cs="Calibri"/>
          <w:color w:val="000000"/>
        </w:rPr>
      </w:pPr>
      <w:r>
        <w:rPr>
          <w:rFonts w:ascii="Calibri" w:eastAsia="Calibri" w:hAnsi="Calibri" w:cs="Calibri"/>
          <w:color w:val="000000"/>
        </w:rPr>
        <w:t>Shelter in Place / Lock down</w:t>
      </w:r>
    </w:p>
    <w:p w14:paraId="678EBFD5" w14:textId="77777777" w:rsidR="00A10397" w:rsidRDefault="008F459E">
      <w:pPr>
        <w:numPr>
          <w:ilvl w:val="0"/>
          <w:numId w:val="35"/>
        </w:numPr>
        <w:pBdr>
          <w:top w:val="nil"/>
          <w:left w:val="nil"/>
          <w:bottom w:val="nil"/>
          <w:right w:val="nil"/>
          <w:between w:val="nil"/>
        </w:pBdr>
        <w:ind w:left="900" w:hanging="540"/>
        <w:rPr>
          <w:rFonts w:ascii="Calibri" w:eastAsia="Calibri" w:hAnsi="Calibri" w:cs="Calibri"/>
          <w:color w:val="000000"/>
        </w:rPr>
      </w:pPr>
      <w:r>
        <w:rPr>
          <w:rFonts w:ascii="Calibri" w:eastAsia="Calibri" w:hAnsi="Calibri" w:cs="Calibri"/>
          <w:color w:val="000000"/>
        </w:rPr>
        <w:t>Fire/Explosion</w:t>
      </w:r>
    </w:p>
    <w:p w14:paraId="6A624523" w14:textId="77777777" w:rsidR="00A10397" w:rsidRDefault="008F459E">
      <w:pPr>
        <w:numPr>
          <w:ilvl w:val="0"/>
          <w:numId w:val="35"/>
        </w:numPr>
        <w:pBdr>
          <w:top w:val="nil"/>
          <w:left w:val="nil"/>
          <w:bottom w:val="nil"/>
          <w:right w:val="nil"/>
          <w:between w:val="nil"/>
        </w:pBdr>
        <w:ind w:left="900" w:hanging="540"/>
        <w:rPr>
          <w:rFonts w:ascii="Calibri" w:eastAsia="Calibri" w:hAnsi="Calibri" w:cs="Calibri"/>
          <w:color w:val="000000"/>
        </w:rPr>
      </w:pPr>
      <w:r>
        <w:rPr>
          <w:rFonts w:ascii="Calibri" w:eastAsia="Calibri" w:hAnsi="Calibri" w:cs="Calibri"/>
          <w:color w:val="000000"/>
        </w:rPr>
        <w:t>Medical Injury</w:t>
      </w:r>
    </w:p>
    <w:p w14:paraId="57034C18" w14:textId="77777777" w:rsidR="00A10397" w:rsidRDefault="008F459E">
      <w:pPr>
        <w:numPr>
          <w:ilvl w:val="0"/>
          <w:numId w:val="35"/>
        </w:numPr>
        <w:pBdr>
          <w:top w:val="nil"/>
          <w:left w:val="nil"/>
          <w:bottom w:val="nil"/>
          <w:right w:val="nil"/>
          <w:between w:val="nil"/>
        </w:pBdr>
        <w:ind w:left="900" w:hanging="540"/>
        <w:rPr>
          <w:rFonts w:ascii="Calibri" w:eastAsia="Calibri" w:hAnsi="Calibri" w:cs="Calibri"/>
          <w:color w:val="000000"/>
        </w:rPr>
      </w:pPr>
      <w:r>
        <w:rPr>
          <w:rFonts w:ascii="Calibri" w:eastAsia="Calibri" w:hAnsi="Calibri" w:cs="Calibri"/>
          <w:color w:val="000000"/>
        </w:rPr>
        <w:t>Poisoning</w:t>
      </w:r>
    </w:p>
    <w:p w14:paraId="348B22A4" w14:textId="77777777" w:rsidR="00A10397" w:rsidRDefault="008F459E">
      <w:pPr>
        <w:numPr>
          <w:ilvl w:val="0"/>
          <w:numId w:val="35"/>
        </w:numPr>
        <w:pBdr>
          <w:top w:val="nil"/>
          <w:left w:val="nil"/>
          <w:bottom w:val="nil"/>
          <w:right w:val="nil"/>
          <w:between w:val="nil"/>
        </w:pBdr>
        <w:ind w:left="900" w:hanging="540"/>
        <w:rPr>
          <w:rFonts w:ascii="Calibri" w:eastAsia="Calibri" w:hAnsi="Calibri" w:cs="Calibri"/>
          <w:color w:val="000000"/>
        </w:rPr>
      </w:pPr>
      <w:r>
        <w:rPr>
          <w:rFonts w:ascii="Calibri" w:eastAsia="Calibri" w:hAnsi="Calibri" w:cs="Calibri"/>
          <w:color w:val="000000"/>
        </w:rPr>
        <w:t>Hazardous Materials</w:t>
      </w:r>
    </w:p>
    <w:p w14:paraId="58BCB2F6" w14:textId="77777777" w:rsidR="00A10397" w:rsidRDefault="008F459E">
      <w:pPr>
        <w:numPr>
          <w:ilvl w:val="1"/>
          <w:numId w:val="35"/>
        </w:numPr>
        <w:pBdr>
          <w:top w:val="nil"/>
          <w:left w:val="nil"/>
          <w:bottom w:val="nil"/>
          <w:right w:val="nil"/>
          <w:between w:val="nil"/>
        </w:pBdr>
        <w:ind w:left="1350"/>
        <w:rPr>
          <w:rFonts w:ascii="Calibri" w:eastAsia="Calibri" w:hAnsi="Calibri" w:cs="Calibri"/>
          <w:color w:val="000000"/>
        </w:rPr>
      </w:pPr>
      <w:r>
        <w:rPr>
          <w:rFonts w:ascii="Calibri" w:eastAsia="Calibri" w:hAnsi="Calibri" w:cs="Calibri"/>
          <w:color w:val="000000"/>
        </w:rPr>
        <w:t>Chemical spill</w:t>
      </w:r>
    </w:p>
    <w:p w14:paraId="5A2A68D9" w14:textId="77777777" w:rsidR="00A10397" w:rsidRDefault="008F459E">
      <w:pPr>
        <w:numPr>
          <w:ilvl w:val="1"/>
          <w:numId w:val="35"/>
        </w:numPr>
        <w:pBdr>
          <w:top w:val="nil"/>
          <w:left w:val="nil"/>
          <w:bottom w:val="nil"/>
          <w:right w:val="nil"/>
          <w:between w:val="nil"/>
        </w:pBdr>
        <w:ind w:left="1350"/>
        <w:rPr>
          <w:rFonts w:ascii="Calibri" w:eastAsia="Calibri" w:hAnsi="Calibri" w:cs="Calibri"/>
          <w:color w:val="000000"/>
        </w:rPr>
      </w:pPr>
      <w:r>
        <w:rPr>
          <w:rFonts w:ascii="Calibri" w:eastAsia="Calibri" w:hAnsi="Calibri" w:cs="Calibri"/>
          <w:color w:val="000000"/>
        </w:rPr>
        <w:t>Radiological material spill</w:t>
      </w:r>
    </w:p>
    <w:p w14:paraId="280532BC" w14:textId="77777777" w:rsidR="00A10397" w:rsidRDefault="008F459E">
      <w:pPr>
        <w:numPr>
          <w:ilvl w:val="0"/>
          <w:numId w:val="35"/>
        </w:numPr>
        <w:pBdr>
          <w:top w:val="nil"/>
          <w:left w:val="nil"/>
          <w:bottom w:val="nil"/>
          <w:right w:val="nil"/>
          <w:between w:val="nil"/>
        </w:pBdr>
        <w:ind w:left="900" w:hanging="540"/>
        <w:rPr>
          <w:rFonts w:ascii="Calibri" w:eastAsia="Calibri" w:hAnsi="Calibri" w:cs="Calibri"/>
          <w:color w:val="000000"/>
        </w:rPr>
      </w:pPr>
      <w:r>
        <w:rPr>
          <w:rFonts w:ascii="Calibri" w:eastAsia="Calibri" w:hAnsi="Calibri" w:cs="Calibri"/>
          <w:color w:val="000000"/>
        </w:rPr>
        <w:t>Transportation Accidents</w:t>
      </w:r>
    </w:p>
    <w:p w14:paraId="6A783155" w14:textId="77777777" w:rsidR="00A10397" w:rsidRDefault="008F459E">
      <w:pPr>
        <w:numPr>
          <w:ilvl w:val="0"/>
          <w:numId w:val="35"/>
        </w:numPr>
        <w:pBdr>
          <w:top w:val="nil"/>
          <w:left w:val="nil"/>
          <w:bottom w:val="nil"/>
          <w:right w:val="nil"/>
          <w:between w:val="nil"/>
        </w:pBdr>
        <w:ind w:left="900" w:hanging="540"/>
        <w:rPr>
          <w:rFonts w:ascii="Calibri" w:eastAsia="Calibri" w:hAnsi="Calibri" w:cs="Calibri"/>
          <w:color w:val="000000"/>
        </w:rPr>
      </w:pPr>
      <w:r>
        <w:rPr>
          <w:rFonts w:ascii="Calibri" w:eastAsia="Calibri" w:hAnsi="Calibri" w:cs="Calibri"/>
          <w:color w:val="000000"/>
        </w:rPr>
        <w:t xml:space="preserve">Natural Hazards </w:t>
      </w:r>
    </w:p>
    <w:p w14:paraId="20097E52" w14:textId="77777777" w:rsidR="00A10397" w:rsidRDefault="008F459E">
      <w:pPr>
        <w:numPr>
          <w:ilvl w:val="1"/>
          <w:numId w:val="35"/>
        </w:numPr>
        <w:pBdr>
          <w:top w:val="nil"/>
          <w:left w:val="nil"/>
          <w:bottom w:val="nil"/>
          <w:right w:val="nil"/>
          <w:between w:val="nil"/>
        </w:pBdr>
        <w:ind w:left="1350"/>
        <w:rPr>
          <w:rFonts w:ascii="Calibri" w:eastAsia="Calibri" w:hAnsi="Calibri" w:cs="Calibri"/>
          <w:color w:val="000000"/>
        </w:rPr>
      </w:pPr>
      <w:r>
        <w:rPr>
          <w:rFonts w:ascii="Calibri" w:eastAsia="Calibri" w:hAnsi="Calibri" w:cs="Calibri"/>
          <w:color w:val="000000"/>
        </w:rPr>
        <w:t>Weather</w:t>
      </w:r>
    </w:p>
    <w:p w14:paraId="273FCD9B" w14:textId="77777777" w:rsidR="00A10397" w:rsidRDefault="008F459E">
      <w:pPr>
        <w:numPr>
          <w:ilvl w:val="1"/>
          <w:numId w:val="35"/>
        </w:numPr>
        <w:pBdr>
          <w:top w:val="nil"/>
          <w:left w:val="nil"/>
          <w:bottom w:val="nil"/>
          <w:right w:val="nil"/>
          <w:between w:val="nil"/>
        </w:pBdr>
        <w:ind w:left="1350"/>
        <w:rPr>
          <w:rFonts w:ascii="Calibri" w:eastAsia="Calibri" w:hAnsi="Calibri" w:cs="Calibri"/>
          <w:color w:val="000000"/>
        </w:rPr>
      </w:pPr>
      <w:r>
        <w:rPr>
          <w:rFonts w:ascii="Calibri" w:eastAsia="Calibri" w:hAnsi="Calibri" w:cs="Calibri"/>
          <w:color w:val="000000"/>
        </w:rPr>
        <w:t>Earthquake</w:t>
      </w:r>
    </w:p>
    <w:p w14:paraId="55BF8787" w14:textId="77777777" w:rsidR="00A10397" w:rsidRDefault="008F459E">
      <w:pPr>
        <w:numPr>
          <w:ilvl w:val="1"/>
          <w:numId w:val="35"/>
        </w:numPr>
        <w:pBdr>
          <w:top w:val="nil"/>
          <w:left w:val="nil"/>
          <w:bottom w:val="nil"/>
          <w:right w:val="nil"/>
          <w:between w:val="nil"/>
        </w:pBdr>
        <w:ind w:left="1350"/>
        <w:rPr>
          <w:rFonts w:ascii="Calibri" w:eastAsia="Calibri" w:hAnsi="Calibri" w:cs="Calibri"/>
          <w:color w:val="000000"/>
        </w:rPr>
      </w:pPr>
      <w:r>
        <w:rPr>
          <w:rFonts w:ascii="Calibri" w:eastAsia="Calibri" w:hAnsi="Calibri" w:cs="Calibri"/>
          <w:color w:val="000000"/>
        </w:rPr>
        <w:t>Tsunami</w:t>
      </w:r>
    </w:p>
    <w:p w14:paraId="2FBF262D" w14:textId="77777777" w:rsidR="00A10397" w:rsidRDefault="008F459E">
      <w:pPr>
        <w:numPr>
          <w:ilvl w:val="0"/>
          <w:numId w:val="35"/>
        </w:numPr>
        <w:pBdr>
          <w:top w:val="nil"/>
          <w:left w:val="nil"/>
          <w:bottom w:val="nil"/>
          <w:right w:val="nil"/>
          <w:between w:val="nil"/>
        </w:pBdr>
        <w:ind w:left="900" w:hanging="540"/>
        <w:rPr>
          <w:rFonts w:ascii="Calibri" w:eastAsia="Calibri" w:hAnsi="Calibri" w:cs="Calibri"/>
          <w:color w:val="000000"/>
        </w:rPr>
      </w:pPr>
      <w:r>
        <w:rPr>
          <w:rFonts w:ascii="Calibri" w:eastAsia="Calibri" w:hAnsi="Calibri" w:cs="Calibri"/>
          <w:color w:val="000000"/>
        </w:rPr>
        <w:t>Utility Failures</w:t>
      </w:r>
    </w:p>
    <w:p w14:paraId="532867E9" w14:textId="77777777" w:rsidR="00A10397" w:rsidRDefault="008F459E">
      <w:pPr>
        <w:numPr>
          <w:ilvl w:val="0"/>
          <w:numId w:val="35"/>
        </w:numPr>
        <w:pBdr>
          <w:top w:val="nil"/>
          <w:left w:val="nil"/>
          <w:bottom w:val="nil"/>
          <w:right w:val="nil"/>
          <w:between w:val="nil"/>
        </w:pBdr>
        <w:ind w:left="900" w:hanging="540"/>
        <w:rPr>
          <w:rFonts w:ascii="Calibri" w:eastAsia="Calibri" w:hAnsi="Calibri" w:cs="Calibri"/>
          <w:color w:val="000000"/>
        </w:rPr>
      </w:pPr>
      <w:r>
        <w:rPr>
          <w:rFonts w:ascii="Calibri" w:eastAsia="Calibri" w:hAnsi="Calibri" w:cs="Calibri"/>
          <w:color w:val="000000"/>
        </w:rPr>
        <w:t>Threat of Violence</w:t>
      </w:r>
    </w:p>
    <w:p w14:paraId="50272E22" w14:textId="77777777" w:rsidR="00A10397" w:rsidRDefault="008F459E">
      <w:pPr>
        <w:numPr>
          <w:ilvl w:val="1"/>
          <w:numId w:val="35"/>
        </w:numPr>
        <w:pBdr>
          <w:top w:val="nil"/>
          <w:left w:val="nil"/>
          <w:bottom w:val="nil"/>
          <w:right w:val="nil"/>
          <w:between w:val="nil"/>
        </w:pBdr>
        <w:ind w:left="1350"/>
        <w:rPr>
          <w:rFonts w:ascii="Calibri" w:eastAsia="Calibri" w:hAnsi="Calibri" w:cs="Calibri"/>
          <w:color w:val="000000"/>
        </w:rPr>
      </w:pPr>
      <w:r>
        <w:rPr>
          <w:rFonts w:ascii="Calibri" w:eastAsia="Calibri" w:hAnsi="Calibri" w:cs="Calibri"/>
          <w:color w:val="000000"/>
        </w:rPr>
        <w:t>Bomb Threat (w/ checklist)</w:t>
      </w:r>
    </w:p>
    <w:p w14:paraId="0A21BC0D" w14:textId="77777777" w:rsidR="00A10397" w:rsidRDefault="008F459E">
      <w:pPr>
        <w:numPr>
          <w:ilvl w:val="1"/>
          <w:numId w:val="35"/>
        </w:numPr>
        <w:pBdr>
          <w:top w:val="nil"/>
          <w:left w:val="nil"/>
          <w:bottom w:val="nil"/>
          <w:right w:val="nil"/>
          <w:between w:val="nil"/>
        </w:pBdr>
        <w:ind w:left="1350"/>
        <w:rPr>
          <w:rFonts w:ascii="Calibri" w:eastAsia="Calibri" w:hAnsi="Calibri" w:cs="Calibri"/>
          <w:color w:val="000000"/>
        </w:rPr>
      </w:pPr>
      <w:r>
        <w:rPr>
          <w:rFonts w:ascii="Calibri" w:eastAsia="Calibri" w:hAnsi="Calibri" w:cs="Calibri"/>
          <w:color w:val="000000"/>
        </w:rPr>
        <w:t>Bomb/Suspicious Object</w:t>
      </w:r>
    </w:p>
    <w:p w14:paraId="4B37EF33" w14:textId="77777777" w:rsidR="00A10397" w:rsidRDefault="008F459E">
      <w:pPr>
        <w:numPr>
          <w:ilvl w:val="1"/>
          <w:numId w:val="35"/>
        </w:numPr>
        <w:pBdr>
          <w:top w:val="nil"/>
          <w:left w:val="nil"/>
          <w:bottom w:val="nil"/>
          <w:right w:val="nil"/>
          <w:between w:val="nil"/>
        </w:pBdr>
        <w:ind w:left="1350"/>
        <w:rPr>
          <w:rFonts w:ascii="Calibri" w:eastAsia="Calibri" w:hAnsi="Calibri" w:cs="Calibri"/>
          <w:color w:val="000000"/>
        </w:rPr>
      </w:pPr>
      <w:r>
        <w:rPr>
          <w:rFonts w:ascii="Calibri" w:eastAsia="Calibri" w:hAnsi="Calibri" w:cs="Calibri"/>
          <w:color w:val="000000"/>
        </w:rPr>
        <w:t>Suspicious person</w:t>
      </w:r>
    </w:p>
    <w:p w14:paraId="3BE0655F" w14:textId="77777777" w:rsidR="00A10397" w:rsidRDefault="008F459E">
      <w:pPr>
        <w:numPr>
          <w:ilvl w:val="1"/>
          <w:numId w:val="35"/>
        </w:numPr>
        <w:pBdr>
          <w:top w:val="nil"/>
          <w:left w:val="nil"/>
          <w:bottom w:val="nil"/>
          <w:right w:val="nil"/>
          <w:between w:val="nil"/>
        </w:pBdr>
        <w:ind w:left="1350"/>
        <w:rPr>
          <w:rFonts w:ascii="Calibri" w:eastAsia="Calibri" w:hAnsi="Calibri" w:cs="Calibri"/>
          <w:color w:val="000000"/>
        </w:rPr>
      </w:pPr>
      <w:r>
        <w:rPr>
          <w:rFonts w:ascii="Calibri" w:eastAsia="Calibri" w:hAnsi="Calibri" w:cs="Calibri"/>
          <w:color w:val="000000"/>
        </w:rPr>
        <w:t>Hostage</w:t>
      </w:r>
    </w:p>
    <w:p w14:paraId="2A9DD24B" w14:textId="77777777" w:rsidR="00A10397" w:rsidRDefault="008F459E">
      <w:pPr>
        <w:numPr>
          <w:ilvl w:val="1"/>
          <w:numId w:val="35"/>
        </w:numPr>
        <w:pBdr>
          <w:top w:val="nil"/>
          <w:left w:val="nil"/>
          <w:bottom w:val="nil"/>
          <w:right w:val="nil"/>
          <w:between w:val="nil"/>
        </w:pBdr>
        <w:ind w:left="1350"/>
        <w:rPr>
          <w:rFonts w:ascii="Calibri" w:eastAsia="Calibri" w:hAnsi="Calibri" w:cs="Calibri"/>
          <w:color w:val="000000"/>
        </w:rPr>
      </w:pPr>
      <w:r>
        <w:rPr>
          <w:rFonts w:ascii="Calibri" w:eastAsia="Calibri" w:hAnsi="Calibri" w:cs="Calibri"/>
          <w:color w:val="000000"/>
        </w:rPr>
        <w:t>Active Shooter</w:t>
      </w:r>
    </w:p>
    <w:p w14:paraId="0399467D" w14:textId="77777777" w:rsidR="00A10397" w:rsidRDefault="008F459E">
      <w:pPr>
        <w:numPr>
          <w:ilvl w:val="0"/>
          <w:numId w:val="35"/>
        </w:numPr>
        <w:pBdr>
          <w:top w:val="nil"/>
          <w:left w:val="nil"/>
          <w:bottom w:val="nil"/>
          <w:right w:val="nil"/>
          <w:between w:val="nil"/>
        </w:pBdr>
        <w:ind w:left="900" w:hanging="540"/>
        <w:rPr>
          <w:rFonts w:ascii="Calibri" w:eastAsia="Calibri" w:hAnsi="Calibri" w:cs="Calibri"/>
          <w:color w:val="000000"/>
        </w:rPr>
      </w:pPr>
      <w:r>
        <w:rPr>
          <w:rFonts w:ascii="Calibri" w:eastAsia="Calibri" w:hAnsi="Calibri" w:cs="Calibri"/>
          <w:color w:val="000000"/>
        </w:rPr>
        <w:t>Interpersonal emergencies</w:t>
      </w:r>
    </w:p>
    <w:p w14:paraId="2A31E894" w14:textId="77777777" w:rsidR="00A10397" w:rsidRDefault="008F459E">
      <w:pPr>
        <w:numPr>
          <w:ilvl w:val="1"/>
          <w:numId w:val="35"/>
        </w:numPr>
        <w:pBdr>
          <w:top w:val="nil"/>
          <w:left w:val="nil"/>
          <w:bottom w:val="nil"/>
          <w:right w:val="nil"/>
          <w:between w:val="nil"/>
        </w:pBdr>
        <w:ind w:left="1350"/>
        <w:rPr>
          <w:rFonts w:ascii="Calibri" w:eastAsia="Calibri" w:hAnsi="Calibri" w:cs="Calibri"/>
          <w:color w:val="000000"/>
        </w:rPr>
      </w:pPr>
      <w:r>
        <w:rPr>
          <w:rFonts w:ascii="Calibri" w:eastAsia="Calibri" w:hAnsi="Calibri" w:cs="Calibri"/>
          <w:color w:val="000000"/>
        </w:rPr>
        <w:t>Disruptive person</w:t>
      </w:r>
    </w:p>
    <w:p w14:paraId="57B42DF6" w14:textId="77777777" w:rsidR="00A10397" w:rsidRDefault="008F459E">
      <w:pPr>
        <w:numPr>
          <w:ilvl w:val="0"/>
          <w:numId w:val="33"/>
        </w:numPr>
        <w:pBdr>
          <w:top w:val="nil"/>
          <w:left w:val="nil"/>
          <w:bottom w:val="nil"/>
          <w:right w:val="nil"/>
          <w:between w:val="nil"/>
        </w:pBdr>
        <w:rPr>
          <w:rFonts w:ascii="Calibri" w:eastAsia="Calibri" w:hAnsi="Calibri" w:cs="Calibri"/>
          <w:color w:val="000000"/>
        </w:rPr>
        <w:sectPr w:rsidR="00A10397">
          <w:pgSz w:w="12240" w:h="15840"/>
          <w:pgMar w:top="1440" w:right="1440" w:bottom="1440" w:left="1440" w:header="720" w:footer="720" w:gutter="0"/>
          <w:cols w:space="720"/>
        </w:sectPr>
      </w:pPr>
      <w:r>
        <w:rPr>
          <w:rFonts w:ascii="Calibri" w:eastAsia="Calibri" w:hAnsi="Calibri" w:cs="Calibri"/>
          <w:color w:val="000000"/>
        </w:rPr>
        <w:t>Unit Specific Response Plans for Unit Specific Operations/responsibilities</w:t>
      </w:r>
    </w:p>
    <w:p w14:paraId="3654190C" w14:textId="77777777" w:rsidR="00A10397" w:rsidRDefault="008F459E">
      <w:pPr>
        <w:pStyle w:val="Heading1"/>
        <w:jc w:val="center"/>
        <w:rPr>
          <w:rFonts w:eastAsia="Calibri" w:cs="Calibri"/>
        </w:rPr>
      </w:pPr>
      <w:bookmarkStart w:id="19" w:name="_heading=h.3j2qqm3" w:colFirst="0" w:colLast="0"/>
      <w:bookmarkEnd w:id="19"/>
      <w:r>
        <w:rPr>
          <w:rFonts w:eastAsia="Calibri" w:cs="Calibri"/>
        </w:rPr>
        <w:lastRenderedPageBreak/>
        <w:t>Appendix A</w:t>
      </w:r>
      <w:r>
        <w:rPr>
          <w:rFonts w:eastAsia="Calibri" w:cs="Calibri"/>
        </w:rPr>
        <w:br/>
        <w:t>Communication Contact Lists</w:t>
      </w:r>
    </w:p>
    <w:p w14:paraId="5351C3AA" w14:textId="77777777" w:rsidR="00A10397" w:rsidRDefault="00A10397">
      <w:pPr>
        <w:ind w:left="360"/>
        <w:jc w:val="center"/>
        <w:rPr>
          <w:rFonts w:ascii="Calibri" w:eastAsia="Calibri" w:hAnsi="Calibri" w:cs="Calibri"/>
        </w:rPr>
      </w:pPr>
    </w:p>
    <w:tbl>
      <w:tblPr>
        <w:tblStyle w:val="a1"/>
        <w:tblW w:w="8990" w:type="dxa"/>
        <w:tblInd w:w="360" w:type="dxa"/>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Look w:val="0400" w:firstRow="0" w:lastRow="0" w:firstColumn="0" w:lastColumn="0" w:noHBand="0" w:noVBand="1"/>
      </w:tblPr>
      <w:tblGrid>
        <w:gridCol w:w="3019"/>
        <w:gridCol w:w="2991"/>
        <w:gridCol w:w="2980"/>
      </w:tblGrid>
      <w:tr w:rsidR="00A10397" w14:paraId="2DBFB805" w14:textId="77777777">
        <w:tc>
          <w:tcPr>
            <w:tcW w:w="8990" w:type="dxa"/>
            <w:gridSpan w:val="3"/>
          </w:tcPr>
          <w:p w14:paraId="02CC3697" w14:textId="77777777" w:rsidR="00A10397" w:rsidRDefault="008F459E">
            <w:pPr>
              <w:jc w:val="center"/>
              <w:rPr>
                <w:rFonts w:ascii="Calibri" w:eastAsia="Calibri" w:hAnsi="Calibri" w:cs="Calibri"/>
              </w:rPr>
            </w:pPr>
            <w:bookmarkStart w:id="20" w:name="_heading=h.1y810tw" w:colFirst="0" w:colLast="0"/>
            <w:bookmarkEnd w:id="20"/>
            <w:r>
              <w:rPr>
                <w:rFonts w:ascii="Calibri" w:eastAsia="Calibri" w:hAnsi="Calibri" w:cs="Calibri"/>
              </w:rPr>
              <w:t>Important Phone Numbers</w:t>
            </w:r>
          </w:p>
          <w:p w14:paraId="6F56EC8F" w14:textId="77777777" w:rsidR="00A10397" w:rsidRDefault="008F459E">
            <w:pPr>
              <w:jc w:val="center"/>
              <w:rPr>
                <w:rFonts w:ascii="Calibri" w:eastAsia="Calibri" w:hAnsi="Calibri" w:cs="Calibri"/>
                <w:sz w:val="20"/>
                <w:szCs w:val="20"/>
              </w:rPr>
            </w:pPr>
            <w:r>
              <w:rPr>
                <w:rFonts w:ascii="Calibri" w:eastAsia="Calibri" w:hAnsi="Calibri" w:cs="Calibri"/>
                <w:sz w:val="20"/>
                <w:szCs w:val="20"/>
              </w:rPr>
              <w:t>(</w:t>
            </w:r>
            <w:hyperlink r:id="rId14">
              <w:r>
                <w:rPr>
                  <w:rFonts w:ascii="Calibri" w:eastAsia="Calibri" w:hAnsi="Calibri" w:cs="Calibri"/>
                  <w:color w:val="0000FF"/>
                  <w:sz w:val="20"/>
                  <w:szCs w:val="20"/>
                  <w:u w:val="single"/>
                </w:rPr>
                <w:t>http://oregonstate.edu/dept/security/emergency-phone-numbers</w:t>
              </w:r>
            </w:hyperlink>
            <w:r>
              <w:rPr>
                <w:rFonts w:ascii="Calibri" w:eastAsia="Calibri" w:hAnsi="Calibri" w:cs="Calibri"/>
                <w:sz w:val="20"/>
                <w:szCs w:val="20"/>
              </w:rPr>
              <w:t>_</w:t>
            </w:r>
          </w:p>
          <w:p w14:paraId="74BE2282" w14:textId="77777777" w:rsidR="00A10397" w:rsidRDefault="00A10397">
            <w:pPr>
              <w:jc w:val="center"/>
              <w:rPr>
                <w:rFonts w:ascii="Calibri" w:eastAsia="Calibri" w:hAnsi="Calibri" w:cs="Calibri"/>
              </w:rPr>
            </w:pPr>
          </w:p>
          <w:p w14:paraId="3D3ED009" w14:textId="77777777" w:rsidR="00A10397" w:rsidRDefault="008F459E">
            <w:pPr>
              <w:jc w:val="center"/>
              <w:rPr>
                <w:rFonts w:ascii="Calibri" w:eastAsia="Calibri" w:hAnsi="Calibri" w:cs="Calibri"/>
              </w:rPr>
            </w:pPr>
            <w:r>
              <w:rPr>
                <w:rFonts w:ascii="Calibri" w:eastAsia="Calibri" w:hAnsi="Calibri" w:cs="Calibri"/>
              </w:rPr>
              <w:t>Post This Page Near Your Phone</w:t>
            </w:r>
          </w:p>
        </w:tc>
      </w:tr>
      <w:tr w:rsidR="00A10397" w14:paraId="5DE659F2" w14:textId="77777777">
        <w:tc>
          <w:tcPr>
            <w:tcW w:w="3019" w:type="dxa"/>
            <w:vAlign w:val="center"/>
          </w:tcPr>
          <w:p w14:paraId="2F036DFC" w14:textId="77777777" w:rsidR="00A10397" w:rsidRDefault="00A10397">
            <w:pPr>
              <w:jc w:val="center"/>
              <w:rPr>
                <w:rFonts w:ascii="Calibri" w:eastAsia="Calibri" w:hAnsi="Calibri" w:cs="Calibri"/>
              </w:rPr>
            </w:pPr>
          </w:p>
        </w:tc>
        <w:tc>
          <w:tcPr>
            <w:tcW w:w="2991" w:type="dxa"/>
            <w:vAlign w:val="center"/>
          </w:tcPr>
          <w:p w14:paraId="319F320B" w14:textId="77777777" w:rsidR="00A10397" w:rsidRDefault="008F459E">
            <w:pPr>
              <w:jc w:val="center"/>
              <w:rPr>
                <w:rFonts w:ascii="Calibri" w:eastAsia="Calibri" w:hAnsi="Calibri" w:cs="Calibri"/>
              </w:rPr>
            </w:pPr>
            <w:r>
              <w:rPr>
                <w:rFonts w:ascii="Calibri" w:eastAsia="Calibri" w:hAnsi="Calibri" w:cs="Calibri"/>
              </w:rPr>
              <w:t>On Campus</w:t>
            </w:r>
          </w:p>
        </w:tc>
        <w:tc>
          <w:tcPr>
            <w:tcW w:w="2980" w:type="dxa"/>
            <w:vAlign w:val="center"/>
          </w:tcPr>
          <w:p w14:paraId="434F8D23" w14:textId="77777777" w:rsidR="00A10397" w:rsidRDefault="008F459E">
            <w:pPr>
              <w:jc w:val="center"/>
              <w:rPr>
                <w:rFonts w:ascii="Calibri" w:eastAsia="Calibri" w:hAnsi="Calibri" w:cs="Calibri"/>
              </w:rPr>
            </w:pPr>
            <w:r>
              <w:rPr>
                <w:rFonts w:ascii="Calibri" w:eastAsia="Calibri" w:hAnsi="Calibri" w:cs="Calibri"/>
              </w:rPr>
              <w:t>Off-Campus</w:t>
            </w:r>
          </w:p>
        </w:tc>
      </w:tr>
      <w:tr w:rsidR="00A10397" w14:paraId="234B3EF5" w14:textId="77777777">
        <w:trPr>
          <w:trHeight w:val="648"/>
        </w:trPr>
        <w:tc>
          <w:tcPr>
            <w:tcW w:w="3019" w:type="dxa"/>
            <w:vAlign w:val="center"/>
          </w:tcPr>
          <w:p w14:paraId="691577C5" w14:textId="77777777" w:rsidR="00A10397" w:rsidRDefault="008F459E">
            <w:pPr>
              <w:jc w:val="center"/>
              <w:rPr>
                <w:rFonts w:ascii="Calibri" w:eastAsia="Calibri" w:hAnsi="Calibri" w:cs="Calibri"/>
              </w:rPr>
            </w:pPr>
            <w:r>
              <w:rPr>
                <w:rFonts w:ascii="Calibri" w:eastAsia="Calibri" w:hAnsi="Calibri" w:cs="Calibri"/>
              </w:rPr>
              <w:t xml:space="preserve"> FIRE / Emergency Medical Assistance</w:t>
            </w:r>
          </w:p>
        </w:tc>
        <w:tc>
          <w:tcPr>
            <w:tcW w:w="2991" w:type="dxa"/>
            <w:vAlign w:val="center"/>
          </w:tcPr>
          <w:p w14:paraId="77A0BF1E" w14:textId="77777777" w:rsidR="00A10397" w:rsidRDefault="008F459E">
            <w:pPr>
              <w:jc w:val="center"/>
              <w:rPr>
                <w:rFonts w:ascii="Calibri" w:eastAsia="Calibri" w:hAnsi="Calibri" w:cs="Calibri"/>
              </w:rPr>
            </w:pPr>
            <w:r>
              <w:rPr>
                <w:rFonts w:ascii="Calibri" w:eastAsia="Calibri" w:hAnsi="Calibri" w:cs="Calibri"/>
              </w:rPr>
              <w:t>9-1-1</w:t>
            </w:r>
          </w:p>
        </w:tc>
        <w:tc>
          <w:tcPr>
            <w:tcW w:w="2980" w:type="dxa"/>
            <w:vAlign w:val="center"/>
          </w:tcPr>
          <w:p w14:paraId="6CD0DA15" w14:textId="77777777" w:rsidR="00A10397" w:rsidRDefault="008F459E">
            <w:pPr>
              <w:jc w:val="center"/>
              <w:rPr>
                <w:rFonts w:ascii="Calibri" w:eastAsia="Calibri" w:hAnsi="Calibri" w:cs="Calibri"/>
              </w:rPr>
            </w:pPr>
            <w:r>
              <w:rPr>
                <w:rFonts w:ascii="Calibri" w:eastAsia="Calibri" w:hAnsi="Calibri" w:cs="Calibri"/>
              </w:rPr>
              <w:t>9-1-1</w:t>
            </w:r>
          </w:p>
        </w:tc>
      </w:tr>
      <w:tr w:rsidR="00A10397" w14:paraId="5CB1BBAC" w14:textId="77777777">
        <w:trPr>
          <w:trHeight w:val="648"/>
        </w:trPr>
        <w:tc>
          <w:tcPr>
            <w:tcW w:w="3019" w:type="dxa"/>
            <w:vAlign w:val="center"/>
          </w:tcPr>
          <w:p w14:paraId="18BB0311" w14:textId="77777777" w:rsidR="00A10397" w:rsidRDefault="008F459E">
            <w:pPr>
              <w:jc w:val="center"/>
              <w:rPr>
                <w:rFonts w:ascii="Calibri" w:eastAsia="Calibri" w:hAnsi="Calibri" w:cs="Calibri"/>
              </w:rPr>
            </w:pPr>
            <w:r>
              <w:rPr>
                <w:rFonts w:ascii="Calibri" w:eastAsia="Calibri" w:hAnsi="Calibri" w:cs="Calibri"/>
              </w:rPr>
              <w:t xml:space="preserve">OSU Department of Public Safety </w:t>
            </w:r>
          </w:p>
        </w:tc>
        <w:tc>
          <w:tcPr>
            <w:tcW w:w="2991" w:type="dxa"/>
            <w:vAlign w:val="center"/>
          </w:tcPr>
          <w:p w14:paraId="59715048" w14:textId="77777777" w:rsidR="00A10397" w:rsidRDefault="008F459E">
            <w:pPr>
              <w:jc w:val="center"/>
              <w:rPr>
                <w:rFonts w:ascii="Calibri" w:eastAsia="Calibri" w:hAnsi="Calibri" w:cs="Calibri"/>
              </w:rPr>
            </w:pPr>
            <w:r>
              <w:rPr>
                <w:rFonts w:ascii="Calibri" w:eastAsia="Calibri" w:hAnsi="Calibri" w:cs="Calibri"/>
              </w:rPr>
              <w:t>7-3010</w:t>
            </w:r>
          </w:p>
          <w:p w14:paraId="6B21C155" w14:textId="77777777" w:rsidR="00A10397" w:rsidRDefault="008F459E">
            <w:pPr>
              <w:jc w:val="center"/>
              <w:rPr>
                <w:rFonts w:ascii="Calibri" w:eastAsia="Calibri" w:hAnsi="Calibri" w:cs="Calibri"/>
              </w:rPr>
            </w:pPr>
            <w:r>
              <w:rPr>
                <w:rFonts w:ascii="Calibri" w:eastAsia="Calibri" w:hAnsi="Calibri" w:cs="Calibri"/>
              </w:rPr>
              <w:t>Emergency: 7-7000</w:t>
            </w:r>
          </w:p>
        </w:tc>
        <w:tc>
          <w:tcPr>
            <w:tcW w:w="2980" w:type="dxa"/>
            <w:vAlign w:val="center"/>
          </w:tcPr>
          <w:p w14:paraId="0902B84B" w14:textId="77777777" w:rsidR="00A10397" w:rsidRDefault="008F459E">
            <w:pPr>
              <w:jc w:val="center"/>
              <w:rPr>
                <w:rFonts w:ascii="Calibri" w:eastAsia="Calibri" w:hAnsi="Calibri" w:cs="Calibri"/>
              </w:rPr>
            </w:pPr>
            <w:r>
              <w:rPr>
                <w:rFonts w:ascii="Calibri" w:eastAsia="Calibri" w:hAnsi="Calibri" w:cs="Calibri"/>
              </w:rPr>
              <w:t>541-737-3010</w:t>
            </w:r>
          </w:p>
          <w:p w14:paraId="4864C3A0" w14:textId="77777777" w:rsidR="00A10397" w:rsidRDefault="008F459E">
            <w:pPr>
              <w:jc w:val="center"/>
              <w:rPr>
                <w:rFonts w:ascii="Calibri" w:eastAsia="Calibri" w:hAnsi="Calibri" w:cs="Calibri"/>
              </w:rPr>
            </w:pPr>
            <w:r>
              <w:rPr>
                <w:rFonts w:ascii="Calibri" w:eastAsia="Calibri" w:hAnsi="Calibri" w:cs="Calibri"/>
              </w:rPr>
              <w:t>Emergency: 541-737-7000</w:t>
            </w:r>
          </w:p>
        </w:tc>
      </w:tr>
      <w:tr w:rsidR="00A10397" w14:paraId="235AE7D0" w14:textId="77777777">
        <w:trPr>
          <w:trHeight w:val="648"/>
        </w:trPr>
        <w:tc>
          <w:tcPr>
            <w:tcW w:w="3019" w:type="dxa"/>
            <w:vAlign w:val="center"/>
          </w:tcPr>
          <w:p w14:paraId="29799A90" w14:textId="77777777" w:rsidR="00A10397" w:rsidRDefault="008F459E">
            <w:pPr>
              <w:jc w:val="center"/>
              <w:rPr>
                <w:rFonts w:ascii="Calibri" w:eastAsia="Calibri" w:hAnsi="Calibri" w:cs="Calibri"/>
              </w:rPr>
            </w:pPr>
            <w:r>
              <w:rPr>
                <w:rFonts w:ascii="Calibri" w:eastAsia="Calibri" w:hAnsi="Calibri" w:cs="Calibri"/>
              </w:rPr>
              <w:t xml:space="preserve">Corvallis City Police </w:t>
            </w:r>
          </w:p>
          <w:p w14:paraId="392B616D" w14:textId="77777777" w:rsidR="00A10397" w:rsidRDefault="008F459E">
            <w:pPr>
              <w:jc w:val="center"/>
              <w:rPr>
                <w:rFonts w:ascii="Calibri" w:eastAsia="Calibri" w:hAnsi="Calibri" w:cs="Calibri"/>
              </w:rPr>
            </w:pPr>
            <w:r>
              <w:rPr>
                <w:rFonts w:ascii="Calibri" w:eastAsia="Calibri" w:hAnsi="Calibri" w:cs="Calibri"/>
              </w:rPr>
              <w:t>(Non-Emergency)</w:t>
            </w:r>
          </w:p>
        </w:tc>
        <w:tc>
          <w:tcPr>
            <w:tcW w:w="2991" w:type="dxa"/>
            <w:vAlign w:val="center"/>
          </w:tcPr>
          <w:p w14:paraId="504567A4" w14:textId="77777777" w:rsidR="00A10397" w:rsidRDefault="008F459E">
            <w:pPr>
              <w:jc w:val="center"/>
              <w:rPr>
                <w:rFonts w:ascii="Calibri" w:eastAsia="Calibri" w:hAnsi="Calibri" w:cs="Calibri"/>
              </w:rPr>
            </w:pPr>
            <w:r>
              <w:rPr>
                <w:rFonts w:ascii="Calibri" w:eastAsia="Calibri" w:hAnsi="Calibri" w:cs="Calibri"/>
              </w:rPr>
              <w:t>9-541-766-6911</w:t>
            </w:r>
          </w:p>
        </w:tc>
        <w:tc>
          <w:tcPr>
            <w:tcW w:w="2980" w:type="dxa"/>
            <w:vAlign w:val="center"/>
          </w:tcPr>
          <w:p w14:paraId="11A5DEA4" w14:textId="77777777" w:rsidR="00A10397" w:rsidRDefault="008F459E">
            <w:pPr>
              <w:jc w:val="center"/>
              <w:rPr>
                <w:rFonts w:ascii="Calibri" w:eastAsia="Calibri" w:hAnsi="Calibri" w:cs="Calibri"/>
              </w:rPr>
            </w:pPr>
            <w:r>
              <w:rPr>
                <w:rFonts w:ascii="Calibri" w:eastAsia="Calibri" w:hAnsi="Calibri" w:cs="Calibri"/>
              </w:rPr>
              <w:t>541-766-6911</w:t>
            </w:r>
          </w:p>
        </w:tc>
      </w:tr>
      <w:tr w:rsidR="00A10397" w14:paraId="2E73D168" w14:textId="77777777">
        <w:trPr>
          <w:trHeight w:val="648"/>
        </w:trPr>
        <w:tc>
          <w:tcPr>
            <w:tcW w:w="3019" w:type="dxa"/>
            <w:vAlign w:val="center"/>
          </w:tcPr>
          <w:p w14:paraId="717BCCCF" w14:textId="77777777" w:rsidR="00A10397" w:rsidRDefault="008F459E">
            <w:pPr>
              <w:jc w:val="center"/>
              <w:rPr>
                <w:rFonts w:ascii="Calibri" w:eastAsia="Calibri" w:hAnsi="Calibri" w:cs="Calibri"/>
              </w:rPr>
            </w:pPr>
            <w:r>
              <w:rPr>
                <w:rFonts w:ascii="Calibri" w:eastAsia="Calibri" w:hAnsi="Calibri" w:cs="Calibri"/>
              </w:rPr>
              <w:t xml:space="preserve">Corvallis City Fire </w:t>
            </w:r>
          </w:p>
          <w:p w14:paraId="356D0E85" w14:textId="77777777" w:rsidR="00A10397" w:rsidRDefault="008F459E">
            <w:pPr>
              <w:jc w:val="center"/>
              <w:rPr>
                <w:rFonts w:ascii="Calibri" w:eastAsia="Calibri" w:hAnsi="Calibri" w:cs="Calibri"/>
              </w:rPr>
            </w:pPr>
            <w:r>
              <w:rPr>
                <w:rFonts w:ascii="Calibri" w:eastAsia="Calibri" w:hAnsi="Calibri" w:cs="Calibri"/>
              </w:rPr>
              <w:t>(Non-Emergency)</w:t>
            </w:r>
          </w:p>
        </w:tc>
        <w:tc>
          <w:tcPr>
            <w:tcW w:w="2991" w:type="dxa"/>
            <w:vAlign w:val="center"/>
          </w:tcPr>
          <w:p w14:paraId="33D2DEC2" w14:textId="77777777" w:rsidR="00A10397" w:rsidRDefault="008F459E">
            <w:pPr>
              <w:jc w:val="center"/>
              <w:rPr>
                <w:rFonts w:ascii="Calibri" w:eastAsia="Calibri" w:hAnsi="Calibri" w:cs="Calibri"/>
              </w:rPr>
            </w:pPr>
            <w:r>
              <w:rPr>
                <w:rFonts w:ascii="Calibri" w:eastAsia="Calibri" w:hAnsi="Calibri" w:cs="Calibri"/>
              </w:rPr>
              <w:t>9-541-766-6911</w:t>
            </w:r>
          </w:p>
        </w:tc>
        <w:tc>
          <w:tcPr>
            <w:tcW w:w="2980" w:type="dxa"/>
            <w:vAlign w:val="center"/>
          </w:tcPr>
          <w:p w14:paraId="3BB8752B" w14:textId="77777777" w:rsidR="00A10397" w:rsidRDefault="008F459E">
            <w:pPr>
              <w:jc w:val="center"/>
              <w:rPr>
                <w:rFonts w:ascii="Calibri" w:eastAsia="Calibri" w:hAnsi="Calibri" w:cs="Calibri"/>
              </w:rPr>
            </w:pPr>
            <w:r>
              <w:rPr>
                <w:rFonts w:ascii="Calibri" w:eastAsia="Calibri" w:hAnsi="Calibri" w:cs="Calibri"/>
              </w:rPr>
              <w:t>541-766-6911</w:t>
            </w:r>
          </w:p>
        </w:tc>
      </w:tr>
      <w:tr w:rsidR="00A10397" w14:paraId="33593B63" w14:textId="77777777">
        <w:trPr>
          <w:trHeight w:val="648"/>
        </w:trPr>
        <w:tc>
          <w:tcPr>
            <w:tcW w:w="3019" w:type="dxa"/>
            <w:vAlign w:val="center"/>
          </w:tcPr>
          <w:p w14:paraId="2C355401" w14:textId="77777777" w:rsidR="00A10397" w:rsidRDefault="008F459E">
            <w:pPr>
              <w:jc w:val="center"/>
              <w:rPr>
                <w:rFonts w:ascii="Calibri" w:eastAsia="Calibri" w:hAnsi="Calibri" w:cs="Calibri"/>
              </w:rPr>
            </w:pPr>
            <w:r>
              <w:rPr>
                <w:rFonts w:ascii="Calibri" w:eastAsia="Calibri" w:hAnsi="Calibri" w:cs="Calibri"/>
              </w:rPr>
              <w:t>GSRMC Hospital</w:t>
            </w:r>
          </w:p>
        </w:tc>
        <w:tc>
          <w:tcPr>
            <w:tcW w:w="2991" w:type="dxa"/>
            <w:vAlign w:val="center"/>
          </w:tcPr>
          <w:p w14:paraId="14E4804F" w14:textId="77777777" w:rsidR="00A10397" w:rsidRDefault="008F459E">
            <w:pPr>
              <w:jc w:val="center"/>
              <w:rPr>
                <w:rFonts w:ascii="Calibri" w:eastAsia="Calibri" w:hAnsi="Calibri" w:cs="Calibri"/>
              </w:rPr>
            </w:pPr>
            <w:r>
              <w:rPr>
                <w:rFonts w:ascii="Calibri" w:eastAsia="Calibri" w:hAnsi="Calibri" w:cs="Calibri"/>
              </w:rPr>
              <w:t>9-541-768-5111</w:t>
            </w:r>
          </w:p>
        </w:tc>
        <w:tc>
          <w:tcPr>
            <w:tcW w:w="2980" w:type="dxa"/>
            <w:vAlign w:val="center"/>
          </w:tcPr>
          <w:p w14:paraId="1D1B174A" w14:textId="77777777" w:rsidR="00A10397" w:rsidRDefault="008F459E">
            <w:pPr>
              <w:jc w:val="center"/>
              <w:rPr>
                <w:rFonts w:ascii="Calibri" w:eastAsia="Calibri" w:hAnsi="Calibri" w:cs="Calibri"/>
              </w:rPr>
            </w:pPr>
            <w:r>
              <w:rPr>
                <w:rFonts w:ascii="Calibri" w:eastAsia="Calibri" w:hAnsi="Calibri" w:cs="Calibri"/>
              </w:rPr>
              <w:t>541-768-5111</w:t>
            </w:r>
          </w:p>
        </w:tc>
      </w:tr>
      <w:tr w:rsidR="00A10397" w14:paraId="005B34C3" w14:textId="77777777">
        <w:trPr>
          <w:trHeight w:val="648"/>
        </w:trPr>
        <w:tc>
          <w:tcPr>
            <w:tcW w:w="3019" w:type="dxa"/>
            <w:vAlign w:val="center"/>
          </w:tcPr>
          <w:p w14:paraId="01482613" w14:textId="77777777" w:rsidR="00A10397" w:rsidRDefault="008F459E">
            <w:pPr>
              <w:jc w:val="center"/>
              <w:rPr>
                <w:rFonts w:ascii="Calibri" w:eastAsia="Calibri" w:hAnsi="Calibri" w:cs="Calibri"/>
              </w:rPr>
            </w:pPr>
            <w:r>
              <w:rPr>
                <w:rFonts w:ascii="Calibri" w:eastAsia="Calibri" w:hAnsi="Calibri" w:cs="Calibri"/>
              </w:rPr>
              <w:t>Executive Director’s Office</w:t>
            </w:r>
          </w:p>
        </w:tc>
        <w:tc>
          <w:tcPr>
            <w:tcW w:w="2991" w:type="dxa"/>
            <w:vAlign w:val="center"/>
          </w:tcPr>
          <w:p w14:paraId="47E969F7" w14:textId="77777777" w:rsidR="00A10397" w:rsidRDefault="008F459E">
            <w:pPr>
              <w:jc w:val="center"/>
              <w:rPr>
                <w:rFonts w:ascii="Calibri" w:eastAsia="Calibri" w:hAnsi="Calibri" w:cs="Calibri"/>
              </w:rPr>
            </w:pPr>
            <w:r>
              <w:rPr>
                <w:rFonts w:ascii="Calibri" w:eastAsia="Calibri" w:hAnsi="Calibri" w:cs="Calibri"/>
              </w:rPr>
              <w:t>7-4287</w:t>
            </w:r>
          </w:p>
        </w:tc>
        <w:tc>
          <w:tcPr>
            <w:tcW w:w="2980" w:type="dxa"/>
            <w:vAlign w:val="center"/>
          </w:tcPr>
          <w:p w14:paraId="6092F203" w14:textId="77777777" w:rsidR="00A10397" w:rsidRDefault="008F459E">
            <w:pPr>
              <w:jc w:val="center"/>
              <w:rPr>
                <w:rFonts w:ascii="Calibri" w:eastAsia="Calibri" w:hAnsi="Calibri" w:cs="Calibri"/>
              </w:rPr>
            </w:pPr>
            <w:r>
              <w:rPr>
                <w:rFonts w:ascii="Calibri" w:eastAsia="Calibri" w:hAnsi="Calibri" w:cs="Calibri"/>
              </w:rPr>
              <w:t>541-737-2464</w:t>
            </w:r>
          </w:p>
        </w:tc>
      </w:tr>
      <w:tr w:rsidR="00A10397" w14:paraId="04956A7A" w14:textId="77777777">
        <w:trPr>
          <w:trHeight w:val="648"/>
        </w:trPr>
        <w:tc>
          <w:tcPr>
            <w:tcW w:w="3019" w:type="dxa"/>
            <w:vAlign w:val="center"/>
          </w:tcPr>
          <w:p w14:paraId="4603BDE2" w14:textId="77777777" w:rsidR="00A10397" w:rsidRDefault="008F459E">
            <w:pPr>
              <w:jc w:val="center"/>
              <w:rPr>
                <w:rFonts w:ascii="Calibri" w:eastAsia="Calibri" w:hAnsi="Calibri" w:cs="Calibri"/>
              </w:rPr>
            </w:pPr>
            <w:r>
              <w:rPr>
                <w:rFonts w:ascii="Calibri" w:eastAsia="Calibri" w:hAnsi="Calibri" w:cs="Calibri"/>
              </w:rPr>
              <w:t>Oregon Poison Control Center</w:t>
            </w:r>
          </w:p>
        </w:tc>
        <w:tc>
          <w:tcPr>
            <w:tcW w:w="2991" w:type="dxa"/>
            <w:vAlign w:val="center"/>
          </w:tcPr>
          <w:p w14:paraId="189864EA" w14:textId="77777777" w:rsidR="00A10397" w:rsidRDefault="008F459E">
            <w:pPr>
              <w:jc w:val="center"/>
              <w:rPr>
                <w:rFonts w:ascii="Calibri" w:eastAsia="Calibri" w:hAnsi="Calibri" w:cs="Calibri"/>
              </w:rPr>
            </w:pPr>
            <w:r>
              <w:rPr>
                <w:rFonts w:ascii="Calibri" w:eastAsia="Calibri" w:hAnsi="Calibri" w:cs="Calibri"/>
              </w:rPr>
              <w:t>9-1-800-222-1222</w:t>
            </w:r>
          </w:p>
        </w:tc>
        <w:tc>
          <w:tcPr>
            <w:tcW w:w="2980" w:type="dxa"/>
            <w:vAlign w:val="center"/>
          </w:tcPr>
          <w:p w14:paraId="296436C2" w14:textId="77777777" w:rsidR="00A10397" w:rsidRDefault="008F459E">
            <w:pPr>
              <w:jc w:val="center"/>
              <w:rPr>
                <w:rFonts w:ascii="Calibri" w:eastAsia="Calibri" w:hAnsi="Calibri" w:cs="Calibri"/>
              </w:rPr>
            </w:pPr>
            <w:r>
              <w:rPr>
                <w:rFonts w:ascii="Calibri" w:eastAsia="Calibri" w:hAnsi="Calibri" w:cs="Calibri"/>
              </w:rPr>
              <w:t>1-800-222-1222</w:t>
            </w:r>
          </w:p>
        </w:tc>
      </w:tr>
      <w:tr w:rsidR="00A10397" w14:paraId="12AB4602" w14:textId="77777777">
        <w:trPr>
          <w:trHeight w:val="648"/>
        </w:trPr>
        <w:tc>
          <w:tcPr>
            <w:tcW w:w="3019" w:type="dxa"/>
            <w:vAlign w:val="center"/>
          </w:tcPr>
          <w:p w14:paraId="73226E0F" w14:textId="77777777" w:rsidR="00A10397" w:rsidRDefault="008F459E">
            <w:pPr>
              <w:jc w:val="center"/>
              <w:rPr>
                <w:rFonts w:ascii="Calibri" w:eastAsia="Calibri" w:hAnsi="Calibri" w:cs="Calibri"/>
              </w:rPr>
            </w:pPr>
            <w:r>
              <w:rPr>
                <w:rFonts w:ascii="Calibri" w:eastAsia="Calibri" w:hAnsi="Calibri" w:cs="Calibri"/>
              </w:rPr>
              <w:t>Center Against Rape &amp;</w:t>
            </w:r>
            <w:r>
              <w:rPr>
                <w:rFonts w:ascii="Calibri" w:eastAsia="Calibri" w:hAnsi="Calibri" w:cs="Calibri"/>
              </w:rPr>
              <w:br/>
              <w:t>Domestic Violence (CARDV)</w:t>
            </w:r>
          </w:p>
        </w:tc>
        <w:tc>
          <w:tcPr>
            <w:tcW w:w="2991" w:type="dxa"/>
            <w:vAlign w:val="center"/>
          </w:tcPr>
          <w:p w14:paraId="0AE527F1" w14:textId="77777777" w:rsidR="00A10397" w:rsidRDefault="008F459E">
            <w:pPr>
              <w:jc w:val="center"/>
              <w:rPr>
                <w:rFonts w:ascii="Calibri" w:eastAsia="Calibri" w:hAnsi="Calibri" w:cs="Calibri"/>
              </w:rPr>
            </w:pPr>
            <w:r>
              <w:rPr>
                <w:rFonts w:ascii="Calibri" w:eastAsia="Calibri" w:hAnsi="Calibri" w:cs="Calibri"/>
              </w:rPr>
              <w:t>9-541-754-0110</w:t>
            </w:r>
          </w:p>
        </w:tc>
        <w:tc>
          <w:tcPr>
            <w:tcW w:w="2980" w:type="dxa"/>
            <w:vAlign w:val="center"/>
          </w:tcPr>
          <w:p w14:paraId="143A1102" w14:textId="77777777" w:rsidR="00A10397" w:rsidRDefault="008F459E">
            <w:pPr>
              <w:jc w:val="center"/>
              <w:rPr>
                <w:rFonts w:ascii="Calibri" w:eastAsia="Calibri" w:hAnsi="Calibri" w:cs="Calibri"/>
              </w:rPr>
            </w:pPr>
            <w:r>
              <w:rPr>
                <w:rFonts w:ascii="Calibri" w:eastAsia="Calibri" w:hAnsi="Calibri" w:cs="Calibri"/>
              </w:rPr>
              <w:t>541-754-0110</w:t>
            </w:r>
          </w:p>
        </w:tc>
      </w:tr>
      <w:tr w:rsidR="00A10397" w14:paraId="6FBA9949" w14:textId="77777777">
        <w:trPr>
          <w:trHeight w:val="648"/>
        </w:trPr>
        <w:tc>
          <w:tcPr>
            <w:tcW w:w="3019" w:type="dxa"/>
            <w:vAlign w:val="center"/>
          </w:tcPr>
          <w:p w14:paraId="4FA96AC1" w14:textId="77777777" w:rsidR="00A10397" w:rsidRDefault="008F459E">
            <w:pPr>
              <w:jc w:val="center"/>
              <w:rPr>
                <w:rFonts w:ascii="Calibri" w:eastAsia="Calibri" w:hAnsi="Calibri" w:cs="Calibri"/>
              </w:rPr>
            </w:pPr>
            <w:r>
              <w:rPr>
                <w:rFonts w:ascii="Calibri" w:eastAsia="Calibri" w:hAnsi="Calibri" w:cs="Calibri"/>
              </w:rPr>
              <w:t>Crisis Intervention</w:t>
            </w:r>
            <w:r>
              <w:rPr>
                <w:rFonts w:ascii="Calibri" w:eastAsia="Calibri" w:hAnsi="Calibri" w:cs="Calibri"/>
              </w:rPr>
              <w:br/>
              <w:t>(Counseling and Psychological Services CAPS)</w:t>
            </w:r>
          </w:p>
        </w:tc>
        <w:tc>
          <w:tcPr>
            <w:tcW w:w="2991" w:type="dxa"/>
            <w:vAlign w:val="center"/>
          </w:tcPr>
          <w:p w14:paraId="31715883" w14:textId="77777777" w:rsidR="00A10397" w:rsidRDefault="008F459E">
            <w:pPr>
              <w:jc w:val="center"/>
              <w:rPr>
                <w:rFonts w:ascii="Calibri" w:eastAsia="Calibri" w:hAnsi="Calibri" w:cs="Calibri"/>
              </w:rPr>
            </w:pPr>
            <w:r>
              <w:rPr>
                <w:rFonts w:ascii="Calibri" w:eastAsia="Calibri" w:hAnsi="Calibri" w:cs="Calibri"/>
              </w:rPr>
              <w:t>7-2131</w:t>
            </w:r>
          </w:p>
        </w:tc>
        <w:tc>
          <w:tcPr>
            <w:tcW w:w="2980" w:type="dxa"/>
            <w:vAlign w:val="center"/>
          </w:tcPr>
          <w:p w14:paraId="645D70BB" w14:textId="77777777" w:rsidR="00A10397" w:rsidRDefault="008F459E">
            <w:pPr>
              <w:jc w:val="center"/>
              <w:rPr>
                <w:rFonts w:ascii="Calibri" w:eastAsia="Calibri" w:hAnsi="Calibri" w:cs="Calibri"/>
              </w:rPr>
            </w:pPr>
            <w:r>
              <w:rPr>
                <w:rFonts w:ascii="Calibri" w:eastAsia="Calibri" w:hAnsi="Calibri" w:cs="Calibri"/>
              </w:rPr>
              <w:t>541-737-2131</w:t>
            </w:r>
          </w:p>
        </w:tc>
      </w:tr>
      <w:tr w:rsidR="00A10397" w14:paraId="0B4D9B1A" w14:textId="77777777">
        <w:trPr>
          <w:trHeight w:val="648"/>
        </w:trPr>
        <w:tc>
          <w:tcPr>
            <w:tcW w:w="3019" w:type="dxa"/>
            <w:vAlign w:val="center"/>
          </w:tcPr>
          <w:p w14:paraId="6497802D" w14:textId="77777777" w:rsidR="00A10397" w:rsidRDefault="008F459E">
            <w:pPr>
              <w:jc w:val="center"/>
              <w:rPr>
                <w:rFonts w:ascii="Calibri" w:eastAsia="Calibri" w:hAnsi="Calibri" w:cs="Calibri"/>
              </w:rPr>
            </w:pPr>
            <w:r>
              <w:rPr>
                <w:rFonts w:ascii="Calibri" w:eastAsia="Calibri" w:hAnsi="Calibri" w:cs="Calibri"/>
              </w:rPr>
              <w:t>Student Health Center</w:t>
            </w:r>
          </w:p>
        </w:tc>
        <w:tc>
          <w:tcPr>
            <w:tcW w:w="2991" w:type="dxa"/>
            <w:vAlign w:val="center"/>
          </w:tcPr>
          <w:p w14:paraId="231D2587" w14:textId="77777777" w:rsidR="00A10397" w:rsidRDefault="008F459E">
            <w:pPr>
              <w:jc w:val="center"/>
              <w:rPr>
                <w:rFonts w:ascii="Calibri" w:eastAsia="Calibri" w:hAnsi="Calibri" w:cs="Calibri"/>
              </w:rPr>
            </w:pPr>
            <w:r>
              <w:rPr>
                <w:rFonts w:ascii="Calibri" w:eastAsia="Calibri" w:hAnsi="Calibri" w:cs="Calibri"/>
              </w:rPr>
              <w:t>7-WELL (9355)</w:t>
            </w:r>
          </w:p>
        </w:tc>
        <w:tc>
          <w:tcPr>
            <w:tcW w:w="2980" w:type="dxa"/>
            <w:vAlign w:val="center"/>
          </w:tcPr>
          <w:p w14:paraId="30356417" w14:textId="77777777" w:rsidR="00A10397" w:rsidRDefault="008F459E">
            <w:pPr>
              <w:jc w:val="center"/>
              <w:rPr>
                <w:rFonts w:ascii="Calibri" w:eastAsia="Calibri" w:hAnsi="Calibri" w:cs="Calibri"/>
              </w:rPr>
            </w:pPr>
            <w:r>
              <w:rPr>
                <w:rFonts w:ascii="Calibri" w:eastAsia="Calibri" w:hAnsi="Calibri" w:cs="Calibri"/>
              </w:rPr>
              <w:t>541-737-9355</w:t>
            </w:r>
          </w:p>
        </w:tc>
      </w:tr>
      <w:tr w:rsidR="00A10397" w14:paraId="22AF006E" w14:textId="77777777">
        <w:trPr>
          <w:trHeight w:val="648"/>
        </w:trPr>
        <w:tc>
          <w:tcPr>
            <w:tcW w:w="3019" w:type="dxa"/>
            <w:vAlign w:val="center"/>
          </w:tcPr>
          <w:p w14:paraId="3B43F8A1" w14:textId="77777777" w:rsidR="00A10397" w:rsidRDefault="008F459E">
            <w:pPr>
              <w:jc w:val="center"/>
              <w:rPr>
                <w:rFonts w:ascii="Calibri" w:eastAsia="Calibri" w:hAnsi="Calibri" w:cs="Calibri"/>
              </w:rPr>
            </w:pPr>
            <w:r>
              <w:rPr>
                <w:rFonts w:ascii="Calibri" w:eastAsia="Calibri" w:hAnsi="Calibri" w:cs="Calibri"/>
              </w:rPr>
              <w:t>Student Health Center (After hours and on weekends)</w:t>
            </w:r>
          </w:p>
        </w:tc>
        <w:tc>
          <w:tcPr>
            <w:tcW w:w="2991" w:type="dxa"/>
            <w:vAlign w:val="center"/>
          </w:tcPr>
          <w:p w14:paraId="39A61D91" w14:textId="77777777" w:rsidR="00A10397" w:rsidRDefault="008F459E">
            <w:pPr>
              <w:jc w:val="center"/>
              <w:rPr>
                <w:rFonts w:ascii="Calibri" w:eastAsia="Calibri" w:hAnsi="Calibri" w:cs="Calibri"/>
              </w:rPr>
            </w:pPr>
            <w:r>
              <w:rPr>
                <w:rFonts w:ascii="Calibri" w:eastAsia="Calibri" w:hAnsi="Calibri" w:cs="Calibri"/>
              </w:rPr>
              <w:t>7-2724</w:t>
            </w:r>
          </w:p>
        </w:tc>
        <w:tc>
          <w:tcPr>
            <w:tcW w:w="2980" w:type="dxa"/>
            <w:vAlign w:val="center"/>
          </w:tcPr>
          <w:p w14:paraId="34C91ECA" w14:textId="77777777" w:rsidR="00A10397" w:rsidRDefault="008F459E">
            <w:pPr>
              <w:jc w:val="center"/>
              <w:rPr>
                <w:rFonts w:ascii="Calibri" w:eastAsia="Calibri" w:hAnsi="Calibri" w:cs="Calibri"/>
              </w:rPr>
            </w:pPr>
            <w:r>
              <w:rPr>
                <w:rFonts w:ascii="Calibri" w:eastAsia="Calibri" w:hAnsi="Calibri" w:cs="Calibri"/>
              </w:rPr>
              <w:t>541-737-2724</w:t>
            </w:r>
          </w:p>
        </w:tc>
      </w:tr>
      <w:tr w:rsidR="00A10397" w14:paraId="4FBBA99E" w14:textId="77777777">
        <w:trPr>
          <w:trHeight w:val="648"/>
        </w:trPr>
        <w:tc>
          <w:tcPr>
            <w:tcW w:w="3019" w:type="dxa"/>
            <w:vAlign w:val="center"/>
          </w:tcPr>
          <w:p w14:paraId="2EB035A8" w14:textId="77777777" w:rsidR="00A10397" w:rsidRDefault="008F459E">
            <w:pPr>
              <w:jc w:val="center"/>
              <w:rPr>
                <w:rFonts w:ascii="Calibri" w:eastAsia="Calibri" w:hAnsi="Calibri" w:cs="Calibri"/>
              </w:rPr>
            </w:pPr>
            <w:r>
              <w:rPr>
                <w:rFonts w:ascii="Calibri" w:eastAsia="Calibri" w:hAnsi="Calibri" w:cs="Calibri"/>
              </w:rPr>
              <w:t>Survivor Advocacy and Resource Center</w:t>
            </w:r>
          </w:p>
        </w:tc>
        <w:tc>
          <w:tcPr>
            <w:tcW w:w="2991" w:type="dxa"/>
            <w:vAlign w:val="center"/>
          </w:tcPr>
          <w:p w14:paraId="390742A0" w14:textId="77777777" w:rsidR="00A10397" w:rsidRDefault="008F459E">
            <w:pPr>
              <w:jc w:val="center"/>
              <w:rPr>
                <w:rFonts w:ascii="Calibri" w:eastAsia="Calibri" w:hAnsi="Calibri" w:cs="Calibri"/>
              </w:rPr>
            </w:pPr>
            <w:r>
              <w:rPr>
                <w:rFonts w:ascii="Calibri" w:eastAsia="Calibri" w:hAnsi="Calibri" w:cs="Calibri"/>
              </w:rPr>
              <w:t>7-2030</w:t>
            </w:r>
          </w:p>
        </w:tc>
        <w:tc>
          <w:tcPr>
            <w:tcW w:w="2980" w:type="dxa"/>
            <w:vAlign w:val="center"/>
          </w:tcPr>
          <w:p w14:paraId="6693D0BC" w14:textId="77777777" w:rsidR="00A10397" w:rsidRDefault="008F459E">
            <w:pPr>
              <w:jc w:val="center"/>
              <w:rPr>
                <w:rFonts w:ascii="Calibri" w:eastAsia="Calibri" w:hAnsi="Calibri" w:cs="Calibri"/>
              </w:rPr>
            </w:pPr>
            <w:r>
              <w:rPr>
                <w:rFonts w:ascii="Calibri" w:eastAsia="Calibri" w:hAnsi="Calibri" w:cs="Calibri"/>
              </w:rPr>
              <w:t>541-737-2030</w:t>
            </w:r>
          </w:p>
        </w:tc>
      </w:tr>
      <w:tr w:rsidR="00A10397" w14:paraId="0B1F9216" w14:textId="77777777">
        <w:trPr>
          <w:trHeight w:val="648"/>
        </w:trPr>
        <w:tc>
          <w:tcPr>
            <w:tcW w:w="3019" w:type="dxa"/>
            <w:vAlign w:val="center"/>
          </w:tcPr>
          <w:p w14:paraId="6D66ECC2" w14:textId="77777777" w:rsidR="00A10397" w:rsidRDefault="008F459E">
            <w:pPr>
              <w:jc w:val="center"/>
              <w:rPr>
                <w:rFonts w:ascii="Calibri" w:eastAsia="Calibri" w:hAnsi="Calibri" w:cs="Calibri"/>
              </w:rPr>
            </w:pPr>
            <w:r>
              <w:rPr>
                <w:rFonts w:ascii="Calibri" w:eastAsia="Calibri" w:hAnsi="Calibri" w:cs="Calibri"/>
              </w:rPr>
              <w:t>OSU Environmental, Health &amp; Safety (EH&amp;S)</w:t>
            </w:r>
          </w:p>
        </w:tc>
        <w:tc>
          <w:tcPr>
            <w:tcW w:w="2991" w:type="dxa"/>
            <w:vAlign w:val="center"/>
          </w:tcPr>
          <w:p w14:paraId="2095D0EE" w14:textId="77777777" w:rsidR="00A10397" w:rsidRDefault="008F459E">
            <w:pPr>
              <w:jc w:val="center"/>
              <w:rPr>
                <w:rFonts w:ascii="Calibri" w:eastAsia="Calibri" w:hAnsi="Calibri" w:cs="Calibri"/>
              </w:rPr>
            </w:pPr>
            <w:r>
              <w:rPr>
                <w:rFonts w:ascii="Calibri" w:eastAsia="Calibri" w:hAnsi="Calibri" w:cs="Calibri"/>
              </w:rPr>
              <w:t>7-2273 or 3-7233 (SAFE)</w:t>
            </w:r>
          </w:p>
        </w:tc>
        <w:tc>
          <w:tcPr>
            <w:tcW w:w="2980" w:type="dxa"/>
            <w:vAlign w:val="center"/>
          </w:tcPr>
          <w:p w14:paraId="2E7CF714" w14:textId="77777777" w:rsidR="00A10397" w:rsidRDefault="008F459E">
            <w:pPr>
              <w:jc w:val="center"/>
              <w:rPr>
                <w:rFonts w:ascii="Calibri" w:eastAsia="Calibri" w:hAnsi="Calibri" w:cs="Calibri"/>
              </w:rPr>
            </w:pPr>
            <w:r>
              <w:rPr>
                <w:rFonts w:ascii="Calibri" w:eastAsia="Calibri" w:hAnsi="Calibri" w:cs="Calibri"/>
              </w:rPr>
              <w:t>541-737-2273(SAFE)</w:t>
            </w:r>
          </w:p>
        </w:tc>
      </w:tr>
    </w:tbl>
    <w:p w14:paraId="553404F9" w14:textId="77777777" w:rsidR="00A10397" w:rsidRDefault="008F459E">
      <w:pPr>
        <w:rPr>
          <w:rFonts w:ascii="Calibri" w:eastAsia="Calibri" w:hAnsi="Calibri" w:cs="Calibri"/>
          <w:b/>
        </w:rPr>
      </w:pPr>
      <w:r>
        <w:br w:type="page"/>
      </w:r>
    </w:p>
    <w:p w14:paraId="47AF9A06" w14:textId="77777777" w:rsidR="00A10397" w:rsidRDefault="008F459E">
      <w:pPr>
        <w:ind w:left="360"/>
        <w:jc w:val="center"/>
        <w:rPr>
          <w:rFonts w:ascii="Calibri" w:eastAsia="Calibri" w:hAnsi="Calibri" w:cs="Calibri"/>
          <w:b/>
        </w:rPr>
      </w:pPr>
      <w:r>
        <w:rPr>
          <w:rFonts w:ascii="Calibri" w:eastAsia="Calibri" w:hAnsi="Calibri" w:cs="Calibri"/>
          <w:b/>
        </w:rPr>
        <w:lastRenderedPageBreak/>
        <w:t xml:space="preserve">Emergency Contact List </w:t>
      </w:r>
    </w:p>
    <w:p w14:paraId="36B4C2A7" w14:textId="77777777" w:rsidR="00A10397" w:rsidRDefault="00A10397">
      <w:pPr>
        <w:ind w:left="360"/>
        <w:jc w:val="center"/>
        <w:rPr>
          <w:rFonts w:ascii="Calibri" w:eastAsia="Calibri" w:hAnsi="Calibri" w:cs="Calibri"/>
        </w:rPr>
      </w:pPr>
    </w:p>
    <w:tbl>
      <w:tblPr>
        <w:tblStyle w:val="a2"/>
        <w:tblW w:w="9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38"/>
        <w:gridCol w:w="2880"/>
        <w:gridCol w:w="1890"/>
        <w:gridCol w:w="1710"/>
      </w:tblGrid>
      <w:tr w:rsidR="00A10397" w14:paraId="427474DD" w14:textId="77777777" w:rsidTr="00A1039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3438" w:type="dxa"/>
            <w:tcBorders>
              <w:bottom w:val="single" w:sz="8" w:space="0" w:color="000000"/>
              <w:right w:val="single" w:sz="4" w:space="0" w:color="FFFFFF"/>
            </w:tcBorders>
          </w:tcPr>
          <w:p w14:paraId="4F9C5EC7" w14:textId="77777777" w:rsidR="00A10397" w:rsidRDefault="008F459E">
            <w:pPr>
              <w:jc w:val="center"/>
              <w:rPr>
                <w:rFonts w:ascii="Calibri" w:eastAsia="Calibri" w:hAnsi="Calibri" w:cs="Calibri"/>
              </w:rPr>
            </w:pPr>
            <w:r>
              <w:rPr>
                <w:rFonts w:ascii="Calibri" w:eastAsia="Calibri" w:hAnsi="Calibri" w:cs="Calibri"/>
                <w:b w:val="0"/>
              </w:rPr>
              <w:t>Title/Position</w:t>
            </w:r>
          </w:p>
        </w:tc>
        <w:tc>
          <w:tcPr>
            <w:tcW w:w="2880" w:type="dxa"/>
            <w:tcBorders>
              <w:left w:val="single" w:sz="4" w:space="0" w:color="FFFFFF"/>
              <w:bottom w:val="single" w:sz="8" w:space="0" w:color="000000"/>
              <w:right w:val="single" w:sz="4" w:space="0" w:color="FFFFFF"/>
            </w:tcBorders>
          </w:tcPr>
          <w:p w14:paraId="3CECD787" w14:textId="77777777" w:rsidR="00A10397" w:rsidRDefault="008F459E">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b w:val="0"/>
              </w:rPr>
              <w:t>Name</w:t>
            </w:r>
          </w:p>
        </w:tc>
        <w:tc>
          <w:tcPr>
            <w:tcW w:w="1890" w:type="dxa"/>
            <w:tcBorders>
              <w:left w:val="single" w:sz="4" w:space="0" w:color="FFFFFF"/>
              <w:bottom w:val="single" w:sz="8" w:space="0" w:color="000000"/>
              <w:right w:val="single" w:sz="4" w:space="0" w:color="FFFFFF"/>
            </w:tcBorders>
          </w:tcPr>
          <w:p w14:paraId="65152AB6" w14:textId="77777777" w:rsidR="00A10397" w:rsidRDefault="008F459E">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b w:val="0"/>
              </w:rPr>
              <w:t>Work Phone</w:t>
            </w:r>
          </w:p>
        </w:tc>
        <w:tc>
          <w:tcPr>
            <w:tcW w:w="1710" w:type="dxa"/>
            <w:tcBorders>
              <w:left w:val="single" w:sz="4" w:space="0" w:color="FFFFFF"/>
              <w:bottom w:val="single" w:sz="8" w:space="0" w:color="000000"/>
            </w:tcBorders>
          </w:tcPr>
          <w:p w14:paraId="78146BB2" w14:textId="77777777" w:rsidR="00A10397" w:rsidRDefault="008F459E">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b w:val="0"/>
              </w:rPr>
              <w:t>Cell Phone</w:t>
            </w:r>
          </w:p>
        </w:tc>
      </w:tr>
      <w:tr w:rsidR="00A10397" w14:paraId="163A48CB" w14:textId="77777777" w:rsidTr="00A1039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38" w:type="dxa"/>
            <w:vAlign w:val="center"/>
          </w:tcPr>
          <w:p w14:paraId="08B41D07" w14:textId="77777777" w:rsidR="00A10397" w:rsidRDefault="00A10397">
            <w:pPr>
              <w:ind w:left="261" w:hanging="261"/>
              <w:rPr>
                <w:rFonts w:ascii="Calibri" w:eastAsia="Calibri" w:hAnsi="Calibri" w:cs="Calibri"/>
              </w:rPr>
            </w:pPr>
          </w:p>
        </w:tc>
        <w:tc>
          <w:tcPr>
            <w:tcW w:w="2880" w:type="dxa"/>
            <w:vAlign w:val="center"/>
          </w:tcPr>
          <w:p w14:paraId="00CA47C0" w14:textId="77777777" w:rsidR="00A10397" w:rsidRDefault="00A1039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tc>
        <w:tc>
          <w:tcPr>
            <w:tcW w:w="1890" w:type="dxa"/>
            <w:vAlign w:val="center"/>
          </w:tcPr>
          <w:p w14:paraId="6B2F38AF" w14:textId="77777777" w:rsidR="00A10397" w:rsidRDefault="00A1039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tc>
        <w:tc>
          <w:tcPr>
            <w:tcW w:w="1710" w:type="dxa"/>
            <w:vAlign w:val="center"/>
          </w:tcPr>
          <w:p w14:paraId="0D9E8AAA" w14:textId="77777777" w:rsidR="00A10397" w:rsidRDefault="00A1039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tc>
      </w:tr>
      <w:tr w:rsidR="00A10397" w14:paraId="07F4E59A" w14:textId="77777777" w:rsidTr="00A10397">
        <w:trPr>
          <w:jc w:val="center"/>
        </w:trPr>
        <w:tc>
          <w:tcPr>
            <w:cnfStyle w:val="001000000000" w:firstRow="0" w:lastRow="0" w:firstColumn="1" w:lastColumn="0" w:oddVBand="0" w:evenVBand="0" w:oddHBand="0" w:evenHBand="0" w:firstRowFirstColumn="0" w:firstRowLastColumn="0" w:lastRowFirstColumn="0" w:lastRowLastColumn="0"/>
            <w:tcW w:w="3438" w:type="dxa"/>
            <w:tcBorders>
              <w:top w:val="single" w:sz="8" w:space="0" w:color="000000"/>
            </w:tcBorders>
            <w:vAlign w:val="center"/>
          </w:tcPr>
          <w:p w14:paraId="55074D97" w14:textId="77777777" w:rsidR="00A10397" w:rsidRDefault="00A10397">
            <w:pPr>
              <w:ind w:left="261" w:hanging="261"/>
              <w:rPr>
                <w:rFonts w:ascii="Calibri" w:eastAsia="Calibri" w:hAnsi="Calibri" w:cs="Calibri"/>
              </w:rPr>
            </w:pPr>
          </w:p>
        </w:tc>
        <w:tc>
          <w:tcPr>
            <w:tcW w:w="2880" w:type="dxa"/>
            <w:tcBorders>
              <w:top w:val="single" w:sz="8" w:space="0" w:color="000000"/>
            </w:tcBorders>
            <w:vAlign w:val="center"/>
          </w:tcPr>
          <w:p w14:paraId="14387C64" w14:textId="77777777" w:rsidR="00A10397" w:rsidRDefault="00A1039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tcW w:w="1890" w:type="dxa"/>
            <w:tcBorders>
              <w:top w:val="single" w:sz="8" w:space="0" w:color="000000"/>
            </w:tcBorders>
            <w:vAlign w:val="center"/>
          </w:tcPr>
          <w:p w14:paraId="5608B655" w14:textId="77777777" w:rsidR="00A10397" w:rsidRDefault="00A1039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tcW w:w="1710" w:type="dxa"/>
            <w:tcBorders>
              <w:top w:val="single" w:sz="8" w:space="0" w:color="000000"/>
            </w:tcBorders>
            <w:vAlign w:val="center"/>
          </w:tcPr>
          <w:p w14:paraId="2747C8F3" w14:textId="77777777" w:rsidR="00A10397" w:rsidRDefault="00A1039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r w:rsidR="00A10397" w14:paraId="1823D7EC" w14:textId="77777777" w:rsidTr="00A1039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38" w:type="dxa"/>
            <w:vAlign w:val="center"/>
          </w:tcPr>
          <w:p w14:paraId="5918F7D2" w14:textId="77777777" w:rsidR="00A10397" w:rsidRDefault="00A10397">
            <w:pPr>
              <w:ind w:left="261" w:hanging="261"/>
              <w:rPr>
                <w:rFonts w:ascii="Calibri" w:eastAsia="Calibri" w:hAnsi="Calibri" w:cs="Calibri"/>
              </w:rPr>
            </w:pPr>
          </w:p>
        </w:tc>
        <w:tc>
          <w:tcPr>
            <w:tcW w:w="2880" w:type="dxa"/>
            <w:vAlign w:val="center"/>
          </w:tcPr>
          <w:p w14:paraId="2DE819F1" w14:textId="77777777" w:rsidR="00A10397" w:rsidRDefault="00A1039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tc>
        <w:tc>
          <w:tcPr>
            <w:tcW w:w="1890" w:type="dxa"/>
            <w:vAlign w:val="center"/>
          </w:tcPr>
          <w:p w14:paraId="3C38068C" w14:textId="77777777" w:rsidR="00A10397" w:rsidRDefault="00A1039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tc>
        <w:tc>
          <w:tcPr>
            <w:tcW w:w="1710" w:type="dxa"/>
            <w:vAlign w:val="center"/>
          </w:tcPr>
          <w:p w14:paraId="4C5FF416" w14:textId="77777777" w:rsidR="00A10397" w:rsidRDefault="00A1039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tc>
      </w:tr>
      <w:tr w:rsidR="00A10397" w14:paraId="6D955D9B" w14:textId="77777777" w:rsidTr="00A10397">
        <w:trPr>
          <w:jc w:val="center"/>
        </w:trPr>
        <w:tc>
          <w:tcPr>
            <w:cnfStyle w:val="001000000000" w:firstRow="0" w:lastRow="0" w:firstColumn="1" w:lastColumn="0" w:oddVBand="0" w:evenVBand="0" w:oddHBand="0" w:evenHBand="0" w:firstRowFirstColumn="0" w:firstRowLastColumn="0" w:lastRowFirstColumn="0" w:lastRowLastColumn="0"/>
            <w:tcW w:w="3438" w:type="dxa"/>
            <w:vAlign w:val="center"/>
          </w:tcPr>
          <w:p w14:paraId="321F29BD" w14:textId="77777777" w:rsidR="00A10397" w:rsidRDefault="00A10397">
            <w:pPr>
              <w:ind w:left="261" w:hanging="261"/>
              <w:rPr>
                <w:rFonts w:ascii="Calibri" w:eastAsia="Calibri" w:hAnsi="Calibri" w:cs="Calibri"/>
              </w:rPr>
            </w:pPr>
          </w:p>
        </w:tc>
        <w:tc>
          <w:tcPr>
            <w:tcW w:w="2880" w:type="dxa"/>
            <w:vAlign w:val="center"/>
          </w:tcPr>
          <w:p w14:paraId="7091098E" w14:textId="77777777" w:rsidR="00A10397" w:rsidRDefault="00A1039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tcW w:w="1890" w:type="dxa"/>
            <w:vAlign w:val="center"/>
          </w:tcPr>
          <w:p w14:paraId="07287AE2" w14:textId="77777777" w:rsidR="00A10397" w:rsidRDefault="00A1039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tcW w:w="1710" w:type="dxa"/>
            <w:vAlign w:val="center"/>
          </w:tcPr>
          <w:p w14:paraId="36FEF1F7" w14:textId="77777777" w:rsidR="00A10397" w:rsidRDefault="00A1039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r w:rsidR="00A10397" w14:paraId="225FEF8F" w14:textId="77777777" w:rsidTr="00A1039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38" w:type="dxa"/>
            <w:vAlign w:val="center"/>
          </w:tcPr>
          <w:p w14:paraId="1634EB16" w14:textId="77777777" w:rsidR="00A10397" w:rsidRDefault="00A10397">
            <w:pPr>
              <w:ind w:left="261" w:hanging="261"/>
              <w:rPr>
                <w:rFonts w:ascii="Calibri" w:eastAsia="Calibri" w:hAnsi="Calibri" w:cs="Calibri"/>
              </w:rPr>
            </w:pPr>
          </w:p>
        </w:tc>
        <w:tc>
          <w:tcPr>
            <w:tcW w:w="2880" w:type="dxa"/>
            <w:vAlign w:val="center"/>
          </w:tcPr>
          <w:p w14:paraId="072B7480" w14:textId="77777777" w:rsidR="00A10397" w:rsidRDefault="00A1039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tc>
        <w:tc>
          <w:tcPr>
            <w:tcW w:w="1890" w:type="dxa"/>
            <w:vAlign w:val="center"/>
          </w:tcPr>
          <w:p w14:paraId="29210D3F" w14:textId="77777777" w:rsidR="00A10397" w:rsidRDefault="00A1039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tc>
        <w:tc>
          <w:tcPr>
            <w:tcW w:w="1710" w:type="dxa"/>
            <w:vAlign w:val="center"/>
          </w:tcPr>
          <w:p w14:paraId="7405ECF2" w14:textId="77777777" w:rsidR="00A10397" w:rsidRDefault="00A1039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tc>
      </w:tr>
      <w:tr w:rsidR="00A10397" w14:paraId="6FB00531" w14:textId="77777777" w:rsidTr="00A10397">
        <w:trPr>
          <w:jc w:val="center"/>
        </w:trPr>
        <w:tc>
          <w:tcPr>
            <w:cnfStyle w:val="001000000000" w:firstRow="0" w:lastRow="0" w:firstColumn="1" w:lastColumn="0" w:oddVBand="0" w:evenVBand="0" w:oddHBand="0" w:evenHBand="0" w:firstRowFirstColumn="0" w:firstRowLastColumn="0" w:lastRowFirstColumn="0" w:lastRowLastColumn="0"/>
            <w:tcW w:w="3438" w:type="dxa"/>
            <w:vAlign w:val="center"/>
          </w:tcPr>
          <w:p w14:paraId="55760D4D" w14:textId="77777777" w:rsidR="00A10397" w:rsidRDefault="008F459E">
            <w:pPr>
              <w:ind w:left="261" w:hanging="261"/>
              <w:rPr>
                <w:rFonts w:ascii="Calibri" w:eastAsia="Calibri" w:hAnsi="Calibri" w:cs="Calibri"/>
              </w:rPr>
            </w:pPr>
            <w:r>
              <w:rPr>
                <w:noProof/>
              </w:rPr>
              <mc:AlternateContent>
                <mc:Choice Requires="wps">
                  <w:drawing>
                    <wp:anchor distT="0" distB="0" distL="114300" distR="114300" simplePos="0" relativeHeight="251661312" behindDoc="0" locked="0" layoutInCell="1" hidden="0" allowOverlap="1" wp14:anchorId="4C7055B7" wp14:editId="0C9534A9">
                      <wp:simplePos x="0" y="0"/>
                      <wp:positionH relativeFrom="column">
                        <wp:posOffset>1803400</wp:posOffset>
                      </wp:positionH>
                      <wp:positionV relativeFrom="paragraph">
                        <wp:posOffset>139700</wp:posOffset>
                      </wp:positionV>
                      <wp:extent cx="2383790" cy="1413510"/>
                      <wp:effectExtent l="0" t="0" r="0" b="0"/>
                      <wp:wrapNone/>
                      <wp:docPr id="13316" name="Rectangle 13316"/>
                      <wp:cNvGraphicFramePr/>
                      <a:graphic xmlns:a="http://schemas.openxmlformats.org/drawingml/2006/main">
                        <a:graphicData uri="http://schemas.microsoft.com/office/word/2010/wordprocessingShape">
                          <wps:wsp>
                            <wps:cNvSpPr/>
                            <wps:spPr>
                              <a:xfrm>
                                <a:off x="4158868" y="3078008"/>
                                <a:ext cx="2374265" cy="14039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7F78A36" w14:textId="77777777" w:rsidR="008F459E" w:rsidRDefault="008F459E">
                                  <w:pPr>
                                    <w:textDirection w:val="btLr"/>
                                  </w:pPr>
                                  <w:r>
                                    <w:rPr>
                                      <w:rFonts w:ascii="Calibri" w:eastAsia="Calibri" w:hAnsi="Calibri" w:cs="Calibri"/>
                                      <w:b/>
                                      <w:color w:val="FF0000"/>
                                    </w:rPr>
                                    <w:t>For the Personal Contact information for the INTO OSU Emergency Contact List, contact the employee’s supervisor.</w:t>
                                  </w:r>
                                </w:p>
                              </w:txbxContent>
                            </wps:txbx>
                            <wps:bodyPr spcFirstLastPara="1" wrap="square" lIns="91425" tIns="45700" rIns="91425" bIns="45700" anchor="t" anchorCtr="0">
                              <a:noAutofit/>
                            </wps:bodyPr>
                          </wps:wsp>
                        </a:graphicData>
                      </a:graphic>
                    </wp:anchor>
                  </w:drawing>
                </mc:Choice>
                <mc:Fallback>
                  <w:pict>
                    <v:rect w14:anchorId="4C7055B7" id="Rectangle 13316" o:spid="_x0000_s1049" style="position:absolute;left:0;text-align:left;margin-left:142pt;margin-top:11pt;width:187.7pt;height:111.3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">
                      <v:stroke startarrowwidth="narrow" startarrowlength="short" endarrowwidth="narrow" endarrowlength="short"/>
                      <v:textbox inset="2.53958mm,1.2694mm,2.53958mm,1.2694mm">
                        <w:txbxContent>
                          <w:p w14:paraId="17F78A36" w14:textId="77777777" w:rsidR="008F459E" w:rsidRDefault="008F459E">
                            <w:pPr>
                              <w:textDirection w:val="btLr"/>
                            </w:pPr>
                            <w:r>
                              <w:rPr>
                                <w:rFonts w:ascii="Calibri" w:eastAsia="Calibri" w:hAnsi="Calibri" w:cs="Calibri"/>
                                <w:b/>
                                <w:color w:val="FF0000"/>
                              </w:rPr>
                              <w:t>For the Personal Contact information for the INTO OSU Emergency Contact List, contact the employee’s supervisor.</w:t>
                            </w:r>
                          </w:p>
                        </w:txbxContent>
                      </v:textbox>
                    </v:rect>
                  </w:pict>
                </mc:Fallback>
              </mc:AlternateContent>
            </w:r>
          </w:p>
        </w:tc>
        <w:tc>
          <w:tcPr>
            <w:tcW w:w="2880" w:type="dxa"/>
            <w:vAlign w:val="center"/>
          </w:tcPr>
          <w:p w14:paraId="2CE92056" w14:textId="77777777" w:rsidR="00A10397" w:rsidRDefault="00A1039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tcW w:w="1890" w:type="dxa"/>
            <w:vAlign w:val="center"/>
          </w:tcPr>
          <w:p w14:paraId="068A4329" w14:textId="77777777" w:rsidR="00A10397" w:rsidRDefault="00A1039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tcW w:w="1710" w:type="dxa"/>
            <w:vAlign w:val="center"/>
          </w:tcPr>
          <w:p w14:paraId="013F2D0D" w14:textId="77777777" w:rsidR="00A10397" w:rsidRDefault="00A1039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r w:rsidR="00A10397" w14:paraId="063BD2F7" w14:textId="77777777" w:rsidTr="00A1039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38" w:type="dxa"/>
            <w:vAlign w:val="center"/>
          </w:tcPr>
          <w:p w14:paraId="4EC40EDB" w14:textId="77777777" w:rsidR="00A10397" w:rsidRDefault="00A10397">
            <w:pPr>
              <w:ind w:left="261" w:hanging="261"/>
              <w:rPr>
                <w:rFonts w:ascii="Calibri" w:eastAsia="Calibri" w:hAnsi="Calibri" w:cs="Calibri"/>
              </w:rPr>
            </w:pPr>
          </w:p>
        </w:tc>
        <w:tc>
          <w:tcPr>
            <w:tcW w:w="2880" w:type="dxa"/>
            <w:vAlign w:val="center"/>
          </w:tcPr>
          <w:p w14:paraId="527AB5B5" w14:textId="77777777" w:rsidR="00A10397" w:rsidRDefault="00A1039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tc>
        <w:tc>
          <w:tcPr>
            <w:tcW w:w="1890" w:type="dxa"/>
            <w:vAlign w:val="center"/>
          </w:tcPr>
          <w:p w14:paraId="4899CBE7" w14:textId="77777777" w:rsidR="00A10397" w:rsidRDefault="00A1039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tc>
        <w:tc>
          <w:tcPr>
            <w:tcW w:w="1710" w:type="dxa"/>
            <w:vAlign w:val="center"/>
          </w:tcPr>
          <w:p w14:paraId="4F302D04" w14:textId="77777777" w:rsidR="00A10397" w:rsidRDefault="00A1039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tc>
      </w:tr>
      <w:tr w:rsidR="00A10397" w14:paraId="1E466D1D" w14:textId="77777777" w:rsidTr="00A10397">
        <w:trPr>
          <w:jc w:val="center"/>
        </w:trPr>
        <w:tc>
          <w:tcPr>
            <w:cnfStyle w:val="001000000000" w:firstRow="0" w:lastRow="0" w:firstColumn="1" w:lastColumn="0" w:oddVBand="0" w:evenVBand="0" w:oddHBand="0" w:evenHBand="0" w:firstRowFirstColumn="0" w:firstRowLastColumn="0" w:lastRowFirstColumn="0" w:lastRowLastColumn="0"/>
            <w:tcW w:w="3438" w:type="dxa"/>
            <w:vAlign w:val="center"/>
          </w:tcPr>
          <w:p w14:paraId="4018FF69" w14:textId="77777777" w:rsidR="00A10397" w:rsidRDefault="00A10397">
            <w:pPr>
              <w:ind w:left="261" w:hanging="261"/>
              <w:rPr>
                <w:rFonts w:ascii="Calibri" w:eastAsia="Calibri" w:hAnsi="Calibri" w:cs="Calibri"/>
              </w:rPr>
            </w:pPr>
          </w:p>
        </w:tc>
        <w:tc>
          <w:tcPr>
            <w:tcW w:w="2880" w:type="dxa"/>
            <w:vAlign w:val="center"/>
          </w:tcPr>
          <w:p w14:paraId="1A0B2308" w14:textId="77777777" w:rsidR="00A10397" w:rsidRDefault="00A1039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tcW w:w="1890" w:type="dxa"/>
            <w:vAlign w:val="center"/>
          </w:tcPr>
          <w:p w14:paraId="384BB31D" w14:textId="77777777" w:rsidR="00A10397" w:rsidRDefault="00A1039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tcW w:w="1710" w:type="dxa"/>
            <w:vAlign w:val="center"/>
          </w:tcPr>
          <w:p w14:paraId="4B2324C5" w14:textId="77777777" w:rsidR="00A10397" w:rsidRDefault="00A1039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r w:rsidR="00A10397" w14:paraId="38773825" w14:textId="77777777" w:rsidTr="00A1039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38" w:type="dxa"/>
            <w:vAlign w:val="center"/>
          </w:tcPr>
          <w:p w14:paraId="0ED4B952" w14:textId="77777777" w:rsidR="00A10397" w:rsidRDefault="00A10397">
            <w:pPr>
              <w:ind w:left="261" w:hanging="261"/>
              <w:rPr>
                <w:rFonts w:ascii="Calibri" w:eastAsia="Calibri" w:hAnsi="Calibri" w:cs="Calibri"/>
              </w:rPr>
            </w:pPr>
          </w:p>
        </w:tc>
        <w:tc>
          <w:tcPr>
            <w:tcW w:w="2880" w:type="dxa"/>
            <w:vAlign w:val="center"/>
          </w:tcPr>
          <w:p w14:paraId="11D632B8" w14:textId="77777777" w:rsidR="00A10397" w:rsidRDefault="00A1039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tc>
        <w:tc>
          <w:tcPr>
            <w:tcW w:w="1890" w:type="dxa"/>
            <w:vAlign w:val="center"/>
          </w:tcPr>
          <w:p w14:paraId="61646B99" w14:textId="77777777" w:rsidR="00A10397" w:rsidRDefault="00A1039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tc>
        <w:tc>
          <w:tcPr>
            <w:tcW w:w="1710" w:type="dxa"/>
            <w:vAlign w:val="center"/>
          </w:tcPr>
          <w:p w14:paraId="6480B39B" w14:textId="77777777" w:rsidR="00A10397" w:rsidRDefault="00A1039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tc>
      </w:tr>
      <w:tr w:rsidR="00A10397" w14:paraId="27FB23FB" w14:textId="77777777" w:rsidTr="00A10397">
        <w:trPr>
          <w:jc w:val="center"/>
        </w:trPr>
        <w:tc>
          <w:tcPr>
            <w:cnfStyle w:val="001000000000" w:firstRow="0" w:lastRow="0" w:firstColumn="1" w:lastColumn="0" w:oddVBand="0" w:evenVBand="0" w:oddHBand="0" w:evenHBand="0" w:firstRowFirstColumn="0" w:firstRowLastColumn="0" w:lastRowFirstColumn="0" w:lastRowLastColumn="0"/>
            <w:tcW w:w="3438" w:type="dxa"/>
            <w:vAlign w:val="center"/>
          </w:tcPr>
          <w:p w14:paraId="50B1C06D" w14:textId="77777777" w:rsidR="00A10397" w:rsidRDefault="00A10397">
            <w:pPr>
              <w:ind w:left="261" w:hanging="261"/>
              <w:rPr>
                <w:rFonts w:ascii="Calibri" w:eastAsia="Calibri" w:hAnsi="Calibri" w:cs="Calibri"/>
              </w:rPr>
            </w:pPr>
          </w:p>
        </w:tc>
        <w:tc>
          <w:tcPr>
            <w:tcW w:w="2880" w:type="dxa"/>
            <w:vAlign w:val="center"/>
          </w:tcPr>
          <w:p w14:paraId="4E2FFF65" w14:textId="77777777" w:rsidR="00A10397" w:rsidRDefault="00A1039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tcW w:w="1890" w:type="dxa"/>
            <w:vAlign w:val="center"/>
          </w:tcPr>
          <w:p w14:paraId="2265B1D1" w14:textId="77777777" w:rsidR="00A10397" w:rsidRDefault="00A1039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tcW w:w="1710" w:type="dxa"/>
            <w:vAlign w:val="center"/>
          </w:tcPr>
          <w:p w14:paraId="32635686" w14:textId="77777777" w:rsidR="00A10397" w:rsidRDefault="00A1039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r w:rsidR="00A10397" w14:paraId="1F720CCD" w14:textId="77777777" w:rsidTr="00A1039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38" w:type="dxa"/>
            <w:vAlign w:val="center"/>
          </w:tcPr>
          <w:p w14:paraId="68A00ABB" w14:textId="77777777" w:rsidR="00A10397" w:rsidRDefault="00A10397">
            <w:pPr>
              <w:ind w:left="261" w:hanging="261"/>
              <w:rPr>
                <w:rFonts w:ascii="Calibri" w:eastAsia="Calibri" w:hAnsi="Calibri" w:cs="Calibri"/>
              </w:rPr>
            </w:pPr>
          </w:p>
        </w:tc>
        <w:tc>
          <w:tcPr>
            <w:tcW w:w="2880" w:type="dxa"/>
            <w:vAlign w:val="center"/>
          </w:tcPr>
          <w:p w14:paraId="5EC88AC3" w14:textId="77777777" w:rsidR="00A10397" w:rsidRDefault="00A1039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tc>
        <w:tc>
          <w:tcPr>
            <w:tcW w:w="1890" w:type="dxa"/>
            <w:vAlign w:val="center"/>
          </w:tcPr>
          <w:p w14:paraId="4E804B15" w14:textId="77777777" w:rsidR="00A10397" w:rsidRDefault="00A1039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tc>
        <w:tc>
          <w:tcPr>
            <w:tcW w:w="1710" w:type="dxa"/>
            <w:vAlign w:val="center"/>
          </w:tcPr>
          <w:p w14:paraId="2ACD4237" w14:textId="77777777" w:rsidR="00A10397" w:rsidRDefault="00A1039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tc>
      </w:tr>
      <w:tr w:rsidR="00A10397" w14:paraId="1791FD79" w14:textId="77777777" w:rsidTr="00A10397">
        <w:trPr>
          <w:jc w:val="center"/>
        </w:trPr>
        <w:tc>
          <w:tcPr>
            <w:cnfStyle w:val="001000000000" w:firstRow="0" w:lastRow="0" w:firstColumn="1" w:lastColumn="0" w:oddVBand="0" w:evenVBand="0" w:oddHBand="0" w:evenHBand="0" w:firstRowFirstColumn="0" w:firstRowLastColumn="0" w:lastRowFirstColumn="0" w:lastRowLastColumn="0"/>
            <w:tcW w:w="3438" w:type="dxa"/>
            <w:vAlign w:val="center"/>
          </w:tcPr>
          <w:p w14:paraId="7561DF9F" w14:textId="77777777" w:rsidR="00A10397" w:rsidRDefault="00A10397">
            <w:pPr>
              <w:ind w:left="261" w:hanging="261"/>
              <w:rPr>
                <w:rFonts w:ascii="Calibri" w:eastAsia="Calibri" w:hAnsi="Calibri" w:cs="Calibri"/>
              </w:rPr>
            </w:pPr>
          </w:p>
        </w:tc>
        <w:tc>
          <w:tcPr>
            <w:tcW w:w="2880" w:type="dxa"/>
            <w:vAlign w:val="center"/>
          </w:tcPr>
          <w:p w14:paraId="46CCDE15" w14:textId="77777777" w:rsidR="00A10397" w:rsidRDefault="00A1039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tcW w:w="1890" w:type="dxa"/>
            <w:vAlign w:val="center"/>
          </w:tcPr>
          <w:p w14:paraId="3C70A744" w14:textId="77777777" w:rsidR="00A10397" w:rsidRDefault="00A1039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tcW w:w="1710" w:type="dxa"/>
            <w:vAlign w:val="center"/>
          </w:tcPr>
          <w:p w14:paraId="48CDBB29" w14:textId="77777777" w:rsidR="00A10397" w:rsidRDefault="00A1039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r w:rsidR="00A10397" w14:paraId="0FB5FE68" w14:textId="77777777" w:rsidTr="00A1039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38" w:type="dxa"/>
            <w:vAlign w:val="center"/>
          </w:tcPr>
          <w:p w14:paraId="56B5BBCF" w14:textId="77777777" w:rsidR="00A10397" w:rsidRDefault="00A10397">
            <w:pPr>
              <w:ind w:left="261" w:hanging="261"/>
              <w:rPr>
                <w:rFonts w:ascii="Calibri" w:eastAsia="Calibri" w:hAnsi="Calibri" w:cs="Calibri"/>
              </w:rPr>
            </w:pPr>
          </w:p>
        </w:tc>
        <w:tc>
          <w:tcPr>
            <w:tcW w:w="2880" w:type="dxa"/>
            <w:vAlign w:val="center"/>
          </w:tcPr>
          <w:p w14:paraId="14F2DE87" w14:textId="77777777" w:rsidR="00A10397" w:rsidRDefault="00A1039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tc>
        <w:tc>
          <w:tcPr>
            <w:tcW w:w="1890" w:type="dxa"/>
            <w:vAlign w:val="center"/>
          </w:tcPr>
          <w:p w14:paraId="444F8ADA" w14:textId="77777777" w:rsidR="00A10397" w:rsidRDefault="00A1039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tc>
        <w:tc>
          <w:tcPr>
            <w:tcW w:w="1710" w:type="dxa"/>
            <w:vAlign w:val="center"/>
          </w:tcPr>
          <w:p w14:paraId="3A8EB4AC" w14:textId="77777777" w:rsidR="00A10397" w:rsidRDefault="00A1039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tc>
      </w:tr>
      <w:tr w:rsidR="00A10397" w14:paraId="3FE6443C" w14:textId="77777777" w:rsidTr="00A10397">
        <w:trPr>
          <w:jc w:val="center"/>
        </w:trPr>
        <w:tc>
          <w:tcPr>
            <w:cnfStyle w:val="001000000000" w:firstRow="0" w:lastRow="0" w:firstColumn="1" w:lastColumn="0" w:oddVBand="0" w:evenVBand="0" w:oddHBand="0" w:evenHBand="0" w:firstRowFirstColumn="0" w:firstRowLastColumn="0" w:lastRowFirstColumn="0" w:lastRowLastColumn="0"/>
            <w:tcW w:w="3438" w:type="dxa"/>
            <w:vAlign w:val="center"/>
          </w:tcPr>
          <w:p w14:paraId="53EDA00A" w14:textId="77777777" w:rsidR="00A10397" w:rsidRDefault="00A10397">
            <w:pPr>
              <w:ind w:left="261" w:hanging="261"/>
              <w:rPr>
                <w:rFonts w:ascii="Calibri" w:eastAsia="Calibri" w:hAnsi="Calibri" w:cs="Calibri"/>
              </w:rPr>
            </w:pPr>
          </w:p>
        </w:tc>
        <w:tc>
          <w:tcPr>
            <w:tcW w:w="2880" w:type="dxa"/>
            <w:vAlign w:val="center"/>
          </w:tcPr>
          <w:p w14:paraId="5E218BAE" w14:textId="77777777" w:rsidR="00A10397" w:rsidRDefault="00A1039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tcW w:w="1890" w:type="dxa"/>
            <w:vAlign w:val="center"/>
          </w:tcPr>
          <w:p w14:paraId="47F86934" w14:textId="77777777" w:rsidR="00A10397" w:rsidRDefault="00A1039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tcW w:w="1710" w:type="dxa"/>
            <w:vAlign w:val="center"/>
          </w:tcPr>
          <w:p w14:paraId="1FE8C550" w14:textId="77777777" w:rsidR="00A10397" w:rsidRDefault="00A1039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r w:rsidR="00A10397" w14:paraId="501BCC49" w14:textId="77777777" w:rsidTr="00A1039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38" w:type="dxa"/>
            <w:vAlign w:val="center"/>
          </w:tcPr>
          <w:p w14:paraId="7FD49825" w14:textId="77777777" w:rsidR="00A10397" w:rsidRDefault="00A10397">
            <w:pPr>
              <w:ind w:left="261" w:hanging="261"/>
              <w:rPr>
                <w:rFonts w:ascii="Calibri" w:eastAsia="Calibri" w:hAnsi="Calibri" w:cs="Calibri"/>
              </w:rPr>
            </w:pPr>
          </w:p>
        </w:tc>
        <w:tc>
          <w:tcPr>
            <w:tcW w:w="2880" w:type="dxa"/>
            <w:vAlign w:val="center"/>
          </w:tcPr>
          <w:p w14:paraId="19DDC84B" w14:textId="77777777" w:rsidR="00A10397" w:rsidRDefault="00A1039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tc>
        <w:tc>
          <w:tcPr>
            <w:tcW w:w="1890" w:type="dxa"/>
            <w:vAlign w:val="center"/>
          </w:tcPr>
          <w:p w14:paraId="6C599AAB" w14:textId="77777777" w:rsidR="00A10397" w:rsidRDefault="00A1039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tc>
        <w:tc>
          <w:tcPr>
            <w:tcW w:w="1710" w:type="dxa"/>
            <w:vAlign w:val="center"/>
          </w:tcPr>
          <w:p w14:paraId="448F7F84" w14:textId="77777777" w:rsidR="00A10397" w:rsidRDefault="00A1039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tc>
      </w:tr>
      <w:tr w:rsidR="00A10397" w14:paraId="00825B96" w14:textId="77777777" w:rsidTr="00A10397">
        <w:trPr>
          <w:jc w:val="center"/>
        </w:trPr>
        <w:tc>
          <w:tcPr>
            <w:cnfStyle w:val="001000000000" w:firstRow="0" w:lastRow="0" w:firstColumn="1" w:lastColumn="0" w:oddVBand="0" w:evenVBand="0" w:oddHBand="0" w:evenHBand="0" w:firstRowFirstColumn="0" w:firstRowLastColumn="0" w:lastRowFirstColumn="0" w:lastRowLastColumn="0"/>
            <w:tcW w:w="3438" w:type="dxa"/>
            <w:vAlign w:val="center"/>
          </w:tcPr>
          <w:p w14:paraId="5578E47C" w14:textId="77777777" w:rsidR="00A10397" w:rsidRDefault="00A10397">
            <w:pPr>
              <w:ind w:left="261" w:hanging="261"/>
              <w:rPr>
                <w:rFonts w:ascii="Calibri" w:eastAsia="Calibri" w:hAnsi="Calibri" w:cs="Calibri"/>
              </w:rPr>
            </w:pPr>
          </w:p>
        </w:tc>
        <w:tc>
          <w:tcPr>
            <w:tcW w:w="2880" w:type="dxa"/>
            <w:vAlign w:val="center"/>
          </w:tcPr>
          <w:p w14:paraId="19E24C54" w14:textId="77777777" w:rsidR="00A10397" w:rsidRDefault="00A1039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tcW w:w="1890" w:type="dxa"/>
            <w:vAlign w:val="center"/>
          </w:tcPr>
          <w:p w14:paraId="1996FFD8" w14:textId="77777777" w:rsidR="00A10397" w:rsidRDefault="00A1039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tcW w:w="1710" w:type="dxa"/>
            <w:vAlign w:val="center"/>
          </w:tcPr>
          <w:p w14:paraId="50E1C654" w14:textId="77777777" w:rsidR="00A10397" w:rsidRDefault="00A1039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r w:rsidR="00A10397" w14:paraId="78A465DD" w14:textId="77777777" w:rsidTr="00A1039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38" w:type="dxa"/>
            <w:vAlign w:val="center"/>
          </w:tcPr>
          <w:p w14:paraId="24003F84" w14:textId="77777777" w:rsidR="00A10397" w:rsidRDefault="00A10397">
            <w:pPr>
              <w:ind w:left="261" w:hanging="261"/>
              <w:rPr>
                <w:rFonts w:ascii="Calibri" w:eastAsia="Calibri" w:hAnsi="Calibri" w:cs="Calibri"/>
              </w:rPr>
            </w:pPr>
          </w:p>
        </w:tc>
        <w:tc>
          <w:tcPr>
            <w:tcW w:w="2880" w:type="dxa"/>
            <w:vAlign w:val="center"/>
          </w:tcPr>
          <w:p w14:paraId="3891835F" w14:textId="77777777" w:rsidR="00A10397" w:rsidRDefault="00A1039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tc>
        <w:tc>
          <w:tcPr>
            <w:tcW w:w="1890" w:type="dxa"/>
            <w:vAlign w:val="center"/>
          </w:tcPr>
          <w:p w14:paraId="41699F60" w14:textId="77777777" w:rsidR="00A10397" w:rsidRDefault="00A1039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tc>
        <w:tc>
          <w:tcPr>
            <w:tcW w:w="1710" w:type="dxa"/>
            <w:vAlign w:val="center"/>
          </w:tcPr>
          <w:p w14:paraId="0C140F87" w14:textId="77777777" w:rsidR="00A10397" w:rsidRDefault="00A1039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tc>
      </w:tr>
      <w:tr w:rsidR="00A10397" w14:paraId="39B911C8" w14:textId="77777777" w:rsidTr="00A10397">
        <w:trPr>
          <w:jc w:val="center"/>
        </w:trPr>
        <w:tc>
          <w:tcPr>
            <w:cnfStyle w:val="001000000000" w:firstRow="0" w:lastRow="0" w:firstColumn="1" w:lastColumn="0" w:oddVBand="0" w:evenVBand="0" w:oddHBand="0" w:evenHBand="0" w:firstRowFirstColumn="0" w:firstRowLastColumn="0" w:lastRowFirstColumn="0" w:lastRowLastColumn="0"/>
            <w:tcW w:w="3438" w:type="dxa"/>
            <w:vAlign w:val="center"/>
          </w:tcPr>
          <w:p w14:paraId="55E4B57D" w14:textId="77777777" w:rsidR="00A10397" w:rsidRDefault="00A10397">
            <w:pPr>
              <w:ind w:left="261" w:hanging="261"/>
              <w:rPr>
                <w:rFonts w:ascii="Calibri" w:eastAsia="Calibri" w:hAnsi="Calibri" w:cs="Calibri"/>
              </w:rPr>
            </w:pPr>
          </w:p>
        </w:tc>
        <w:tc>
          <w:tcPr>
            <w:tcW w:w="2880" w:type="dxa"/>
            <w:vAlign w:val="center"/>
          </w:tcPr>
          <w:p w14:paraId="42134CF5" w14:textId="77777777" w:rsidR="00A10397" w:rsidRDefault="00A1039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tcW w:w="1890" w:type="dxa"/>
            <w:vAlign w:val="center"/>
          </w:tcPr>
          <w:p w14:paraId="797C36F4" w14:textId="77777777" w:rsidR="00A10397" w:rsidRDefault="00A1039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tcW w:w="1710" w:type="dxa"/>
            <w:vAlign w:val="center"/>
          </w:tcPr>
          <w:p w14:paraId="2D553AAF" w14:textId="77777777" w:rsidR="00A10397" w:rsidRDefault="00A1039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r w:rsidR="00A10397" w14:paraId="04A6B665" w14:textId="77777777" w:rsidTr="00A1039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38" w:type="dxa"/>
            <w:vAlign w:val="center"/>
          </w:tcPr>
          <w:p w14:paraId="0BEC0711" w14:textId="77777777" w:rsidR="00A10397" w:rsidRDefault="00A10397">
            <w:pPr>
              <w:ind w:left="261" w:hanging="261"/>
              <w:rPr>
                <w:rFonts w:ascii="Calibri" w:eastAsia="Calibri" w:hAnsi="Calibri" w:cs="Calibri"/>
              </w:rPr>
            </w:pPr>
          </w:p>
        </w:tc>
        <w:tc>
          <w:tcPr>
            <w:tcW w:w="2880" w:type="dxa"/>
            <w:vAlign w:val="center"/>
          </w:tcPr>
          <w:p w14:paraId="78D7CFBE" w14:textId="77777777" w:rsidR="00A10397" w:rsidRDefault="00A1039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tc>
        <w:tc>
          <w:tcPr>
            <w:tcW w:w="1890" w:type="dxa"/>
            <w:vAlign w:val="center"/>
          </w:tcPr>
          <w:p w14:paraId="0A49B18D" w14:textId="77777777" w:rsidR="00A10397" w:rsidRDefault="00A1039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tc>
        <w:tc>
          <w:tcPr>
            <w:tcW w:w="1710" w:type="dxa"/>
            <w:vAlign w:val="center"/>
          </w:tcPr>
          <w:p w14:paraId="482D15B6" w14:textId="77777777" w:rsidR="00A10397" w:rsidRDefault="00A1039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tc>
      </w:tr>
      <w:tr w:rsidR="00A10397" w14:paraId="1CA3AA04" w14:textId="77777777" w:rsidTr="00A10397">
        <w:trPr>
          <w:jc w:val="center"/>
        </w:trPr>
        <w:tc>
          <w:tcPr>
            <w:cnfStyle w:val="001000000000" w:firstRow="0" w:lastRow="0" w:firstColumn="1" w:lastColumn="0" w:oddVBand="0" w:evenVBand="0" w:oddHBand="0" w:evenHBand="0" w:firstRowFirstColumn="0" w:firstRowLastColumn="0" w:lastRowFirstColumn="0" w:lastRowLastColumn="0"/>
            <w:tcW w:w="3438" w:type="dxa"/>
            <w:vAlign w:val="center"/>
          </w:tcPr>
          <w:p w14:paraId="0AAFFAEA" w14:textId="77777777" w:rsidR="00A10397" w:rsidRDefault="00A10397">
            <w:pPr>
              <w:ind w:left="261" w:hanging="261"/>
              <w:rPr>
                <w:rFonts w:ascii="Calibri" w:eastAsia="Calibri" w:hAnsi="Calibri" w:cs="Calibri"/>
              </w:rPr>
            </w:pPr>
          </w:p>
        </w:tc>
        <w:tc>
          <w:tcPr>
            <w:tcW w:w="2880" w:type="dxa"/>
            <w:vAlign w:val="center"/>
          </w:tcPr>
          <w:p w14:paraId="1C399BA8" w14:textId="77777777" w:rsidR="00A10397" w:rsidRDefault="00A1039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tcW w:w="1890" w:type="dxa"/>
            <w:vAlign w:val="center"/>
          </w:tcPr>
          <w:p w14:paraId="69153BCB" w14:textId="77777777" w:rsidR="00A10397" w:rsidRDefault="00A1039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tcW w:w="1710" w:type="dxa"/>
            <w:vAlign w:val="center"/>
          </w:tcPr>
          <w:p w14:paraId="6EA3CAB0" w14:textId="77777777" w:rsidR="00A10397" w:rsidRDefault="00A1039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r w:rsidR="00A10397" w14:paraId="3201CFD4" w14:textId="77777777" w:rsidTr="00A1039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38" w:type="dxa"/>
            <w:vAlign w:val="center"/>
          </w:tcPr>
          <w:p w14:paraId="4DBE1A78" w14:textId="77777777" w:rsidR="00A10397" w:rsidRDefault="00A10397">
            <w:pPr>
              <w:ind w:left="261" w:hanging="261"/>
              <w:rPr>
                <w:rFonts w:ascii="Calibri" w:eastAsia="Calibri" w:hAnsi="Calibri" w:cs="Calibri"/>
              </w:rPr>
            </w:pPr>
          </w:p>
        </w:tc>
        <w:tc>
          <w:tcPr>
            <w:tcW w:w="2880" w:type="dxa"/>
            <w:vAlign w:val="center"/>
          </w:tcPr>
          <w:p w14:paraId="110A3E38" w14:textId="77777777" w:rsidR="00A10397" w:rsidRDefault="00A1039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tc>
        <w:tc>
          <w:tcPr>
            <w:tcW w:w="1890" w:type="dxa"/>
            <w:vAlign w:val="center"/>
          </w:tcPr>
          <w:p w14:paraId="5101AEE7" w14:textId="77777777" w:rsidR="00A10397" w:rsidRDefault="00A1039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tc>
        <w:tc>
          <w:tcPr>
            <w:tcW w:w="1710" w:type="dxa"/>
            <w:vAlign w:val="center"/>
          </w:tcPr>
          <w:p w14:paraId="489FB579" w14:textId="77777777" w:rsidR="00A10397" w:rsidRDefault="00A1039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tc>
      </w:tr>
      <w:tr w:rsidR="00A10397" w14:paraId="63BBF019" w14:textId="77777777" w:rsidTr="00A10397">
        <w:trPr>
          <w:jc w:val="center"/>
        </w:trPr>
        <w:tc>
          <w:tcPr>
            <w:cnfStyle w:val="001000000000" w:firstRow="0" w:lastRow="0" w:firstColumn="1" w:lastColumn="0" w:oddVBand="0" w:evenVBand="0" w:oddHBand="0" w:evenHBand="0" w:firstRowFirstColumn="0" w:firstRowLastColumn="0" w:lastRowFirstColumn="0" w:lastRowLastColumn="0"/>
            <w:tcW w:w="3438" w:type="dxa"/>
            <w:vAlign w:val="center"/>
          </w:tcPr>
          <w:p w14:paraId="0A8ECEF0" w14:textId="77777777" w:rsidR="00A10397" w:rsidRDefault="00A10397">
            <w:pPr>
              <w:ind w:left="261" w:hanging="261"/>
              <w:rPr>
                <w:rFonts w:ascii="Calibri" w:eastAsia="Calibri" w:hAnsi="Calibri" w:cs="Calibri"/>
              </w:rPr>
            </w:pPr>
          </w:p>
        </w:tc>
        <w:tc>
          <w:tcPr>
            <w:tcW w:w="2880" w:type="dxa"/>
            <w:vAlign w:val="center"/>
          </w:tcPr>
          <w:p w14:paraId="23A57547" w14:textId="77777777" w:rsidR="00A10397" w:rsidRDefault="00A1039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tcW w:w="1890" w:type="dxa"/>
            <w:vAlign w:val="center"/>
          </w:tcPr>
          <w:p w14:paraId="1D90DF17" w14:textId="77777777" w:rsidR="00A10397" w:rsidRDefault="00A1039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tcW w:w="1710" w:type="dxa"/>
            <w:vAlign w:val="center"/>
          </w:tcPr>
          <w:p w14:paraId="59CB34F8" w14:textId="77777777" w:rsidR="00A10397" w:rsidRDefault="00A1039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r w:rsidR="00A10397" w14:paraId="57A1AE11" w14:textId="77777777" w:rsidTr="00A1039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38" w:type="dxa"/>
            <w:vAlign w:val="center"/>
          </w:tcPr>
          <w:p w14:paraId="3BF6DF66" w14:textId="77777777" w:rsidR="00A10397" w:rsidRDefault="00A10397">
            <w:pPr>
              <w:ind w:left="261" w:hanging="261"/>
              <w:rPr>
                <w:rFonts w:ascii="Calibri" w:eastAsia="Calibri" w:hAnsi="Calibri" w:cs="Calibri"/>
              </w:rPr>
            </w:pPr>
          </w:p>
        </w:tc>
        <w:tc>
          <w:tcPr>
            <w:tcW w:w="2880" w:type="dxa"/>
            <w:vAlign w:val="center"/>
          </w:tcPr>
          <w:p w14:paraId="08E5309D" w14:textId="77777777" w:rsidR="00A10397" w:rsidRDefault="00A1039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tc>
        <w:tc>
          <w:tcPr>
            <w:tcW w:w="1890" w:type="dxa"/>
            <w:vAlign w:val="center"/>
          </w:tcPr>
          <w:p w14:paraId="5B86A15E" w14:textId="77777777" w:rsidR="00A10397" w:rsidRDefault="00A1039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tc>
        <w:tc>
          <w:tcPr>
            <w:tcW w:w="1710" w:type="dxa"/>
            <w:vAlign w:val="center"/>
          </w:tcPr>
          <w:p w14:paraId="56E9850A" w14:textId="77777777" w:rsidR="00A10397" w:rsidRDefault="00A1039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tc>
      </w:tr>
      <w:tr w:rsidR="00A10397" w14:paraId="4FE8986C" w14:textId="77777777" w:rsidTr="00A10397">
        <w:trPr>
          <w:jc w:val="center"/>
        </w:trPr>
        <w:tc>
          <w:tcPr>
            <w:cnfStyle w:val="001000000000" w:firstRow="0" w:lastRow="0" w:firstColumn="1" w:lastColumn="0" w:oddVBand="0" w:evenVBand="0" w:oddHBand="0" w:evenHBand="0" w:firstRowFirstColumn="0" w:firstRowLastColumn="0" w:lastRowFirstColumn="0" w:lastRowLastColumn="0"/>
            <w:tcW w:w="3438" w:type="dxa"/>
            <w:vAlign w:val="center"/>
          </w:tcPr>
          <w:p w14:paraId="709FAF6B" w14:textId="77777777" w:rsidR="00A10397" w:rsidRDefault="00A10397">
            <w:pPr>
              <w:ind w:left="261" w:hanging="261"/>
              <w:rPr>
                <w:rFonts w:ascii="Calibri" w:eastAsia="Calibri" w:hAnsi="Calibri" w:cs="Calibri"/>
              </w:rPr>
            </w:pPr>
          </w:p>
        </w:tc>
        <w:tc>
          <w:tcPr>
            <w:tcW w:w="2880" w:type="dxa"/>
            <w:vAlign w:val="center"/>
          </w:tcPr>
          <w:p w14:paraId="391995A1" w14:textId="77777777" w:rsidR="00A10397" w:rsidRDefault="00A1039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tcW w:w="1890" w:type="dxa"/>
            <w:vAlign w:val="center"/>
          </w:tcPr>
          <w:p w14:paraId="258E21C6" w14:textId="77777777" w:rsidR="00A10397" w:rsidRDefault="00A1039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tcW w:w="1710" w:type="dxa"/>
            <w:vAlign w:val="center"/>
          </w:tcPr>
          <w:p w14:paraId="58B26C10" w14:textId="77777777" w:rsidR="00A10397" w:rsidRDefault="00A1039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r w:rsidR="00A10397" w14:paraId="1E4B6EB0" w14:textId="77777777" w:rsidTr="00A1039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38" w:type="dxa"/>
            <w:vAlign w:val="center"/>
          </w:tcPr>
          <w:p w14:paraId="292C55AE" w14:textId="77777777" w:rsidR="00A10397" w:rsidRDefault="00A10397">
            <w:pPr>
              <w:ind w:left="261" w:hanging="261"/>
              <w:rPr>
                <w:rFonts w:ascii="Calibri" w:eastAsia="Calibri" w:hAnsi="Calibri" w:cs="Calibri"/>
              </w:rPr>
            </w:pPr>
          </w:p>
        </w:tc>
        <w:tc>
          <w:tcPr>
            <w:tcW w:w="2880" w:type="dxa"/>
            <w:vAlign w:val="center"/>
          </w:tcPr>
          <w:p w14:paraId="24DFC403" w14:textId="77777777" w:rsidR="00A10397" w:rsidRDefault="00A1039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tc>
        <w:tc>
          <w:tcPr>
            <w:tcW w:w="1890" w:type="dxa"/>
            <w:vAlign w:val="center"/>
          </w:tcPr>
          <w:p w14:paraId="376F6BBA" w14:textId="77777777" w:rsidR="00A10397" w:rsidRDefault="00A1039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tc>
        <w:tc>
          <w:tcPr>
            <w:tcW w:w="1710" w:type="dxa"/>
            <w:vAlign w:val="center"/>
          </w:tcPr>
          <w:p w14:paraId="488480BB" w14:textId="77777777" w:rsidR="00A10397" w:rsidRDefault="00A1039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tc>
      </w:tr>
      <w:tr w:rsidR="00A10397" w14:paraId="698B09B0" w14:textId="77777777" w:rsidTr="00A10397">
        <w:trPr>
          <w:jc w:val="center"/>
        </w:trPr>
        <w:tc>
          <w:tcPr>
            <w:cnfStyle w:val="001000000000" w:firstRow="0" w:lastRow="0" w:firstColumn="1" w:lastColumn="0" w:oddVBand="0" w:evenVBand="0" w:oddHBand="0" w:evenHBand="0" w:firstRowFirstColumn="0" w:firstRowLastColumn="0" w:lastRowFirstColumn="0" w:lastRowLastColumn="0"/>
            <w:tcW w:w="3438" w:type="dxa"/>
            <w:vAlign w:val="center"/>
          </w:tcPr>
          <w:p w14:paraId="4EE206DD" w14:textId="77777777" w:rsidR="00A10397" w:rsidRDefault="00A10397">
            <w:pPr>
              <w:ind w:left="261" w:hanging="261"/>
              <w:rPr>
                <w:rFonts w:ascii="Calibri" w:eastAsia="Calibri" w:hAnsi="Calibri" w:cs="Calibri"/>
              </w:rPr>
            </w:pPr>
          </w:p>
        </w:tc>
        <w:tc>
          <w:tcPr>
            <w:tcW w:w="2880" w:type="dxa"/>
            <w:vAlign w:val="center"/>
          </w:tcPr>
          <w:p w14:paraId="502E3D93" w14:textId="77777777" w:rsidR="00A10397" w:rsidRDefault="00A1039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tcW w:w="1890" w:type="dxa"/>
            <w:vAlign w:val="center"/>
          </w:tcPr>
          <w:p w14:paraId="18FD22D2" w14:textId="77777777" w:rsidR="00A10397" w:rsidRDefault="00A1039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tcW w:w="1710" w:type="dxa"/>
            <w:vAlign w:val="center"/>
          </w:tcPr>
          <w:p w14:paraId="422D93C7" w14:textId="77777777" w:rsidR="00A10397" w:rsidRDefault="00A1039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r w:rsidR="00A10397" w14:paraId="35F0B545" w14:textId="77777777" w:rsidTr="00A1039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38" w:type="dxa"/>
            <w:vAlign w:val="center"/>
          </w:tcPr>
          <w:p w14:paraId="15FFA152" w14:textId="77777777" w:rsidR="00A10397" w:rsidRDefault="00A10397">
            <w:pPr>
              <w:ind w:left="261" w:hanging="261"/>
              <w:rPr>
                <w:rFonts w:ascii="Calibri" w:eastAsia="Calibri" w:hAnsi="Calibri" w:cs="Calibri"/>
              </w:rPr>
            </w:pPr>
          </w:p>
        </w:tc>
        <w:tc>
          <w:tcPr>
            <w:tcW w:w="2880" w:type="dxa"/>
            <w:vAlign w:val="center"/>
          </w:tcPr>
          <w:p w14:paraId="0ADC8E59" w14:textId="77777777" w:rsidR="00A10397" w:rsidRDefault="00A1039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tc>
        <w:tc>
          <w:tcPr>
            <w:tcW w:w="1890" w:type="dxa"/>
            <w:vAlign w:val="center"/>
          </w:tcPr>
          <w:p w14:paraId="4A4DB1B7" w14:textId="77777777" w:rsidR="00A10397" w:rsidRDefault="00A1039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tc>
        <w:tc>
          <w:tcPr>
            <w:tcW w:w="1710" w:type="dxa"/>
            <w:vAlign w:val="center"/>
          </w:tcPr>
          <w:p w14:paraId="21A79AF7" w14:textId="77777777" w:rsidR="00A10397" w:rsidRDefault="00A1039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tc>
      </w:tr>
      <w:tr w:rsidR="00A10397" w14:paraId="65514EBC" w14:textId="77777777" w:rsidTr="00A10397">
        <w:trPr>
          <w:jc w:val="center"/>
        </w:trPr>
        <w:tc>
          <w:tcPr>
            <w:cnfStyle w:val="001000000000" w:firstRow="0" w:lastRow="0" w:firstColumn="1" w:lastColumn="0" w:oddVBand="0" w:evenVBand="0" w:oddHBand="0" w:evenHBand="0" w:firstRowFirstColumn="0" w:firstRowLastColumn="0" w:lastRowFirstColumn="0" w:lastRowLastColumn="0"/>
            <w:tcW w:w="3438" w:type="dxa"/>
            <w:vAlign w:val="center"/>
          </w:tcPr>
          <w:p w14:paraId="6E66F31A" w14:textId="77777777" w:rsidR="00A10397" w:rsidRDefault="00A10397">
            <w:pPr>
              <w:ind w:left="261" w:hanging="261"/>
              <w:rPr>
                <w:rFonts w:ascii="Calibri" w:eastAsia="Calibri" w:hAnsi="Calibri" w:cs="Calibri"/>
              </w:rPr>
            </w:pPr>
          </w:p>
        </w:tc>
        <w:tc>
          <w:tcPr>
            <w:tcW w:w="2880" w:type="dxa"/>
            <w:vAlign w:val="center"/>
          </w:tcPr>
          <w:p w14:paraId="7E8920E1" w14:textId="77777777" w:rsidR="00A10397" w:rsidRDefault="00A1039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tcW w:w="1890" w:type="dxa"/>
            <w:vAlign w:val="center"/>
          </w:tcPr>
          <w:p w14:paraId="6DBF626E" w14:textId="77777777" w:rsidR="00A10397" w:rsidRDefault="00A1039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tcW w:w="1710" w:type="dxa"/>
            <w:vAlign w:val="center"/>
          </w:tcPr>
          <w:p w14:paraId="622FF831" w14:textId="77777777" w:rsidR="00A10397" w:rsidRDefault="00A1039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r w:rsidR="00A10397" w14:paraId="3699C15D" w14:textId="77777777" w:rsidTr="00A1039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38" w:type="dxa"/>
            <w:vAlign w:val="center"/>
          </w:tcPr>
          <w:p w14:paraId="7B466174" w14:textId="77777777" w:rsidR="00A10397" w:rsidRDefault="00A10397">
            <w:pPr>
              <w:ind w:left="261" w:hanging="261"/>
              <w:rPr>
                <w:rFonts w:ascii="Calibri" w:eastAsia="Calibri" w:hAnsi="Calibri" w:cs="Calibri"/>
              </w:rPr>
            </w:pPr>
          </w:p>
        </w:tc>
        <w:tc>
          <w:tcPr>
            <w:tcW w:w="2880" w:type="dxa"/>
            <w:vAlign w:val="center"/>
          </w:tcPr>
          <w:p w14:paraId="56159334" w14:textId="77777777" w:rsidR="00A10397" w:rsidRDefault="00A1039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tc>
        <w:tc>
          <w:tcPr>
            <w:tcW w:w="1890" w:type="dxa"/>
            <w:vAlign w:val="center"/>
          </w:tcPr>
          <w:p w14:paraId="14BD19AB" w14:textId="77777777" w:rsidR="00A10397" w:rsidRDefault="00A1039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tc>
        <w:tc>
          <w:tcPr>
            <w:tcW w:w="1710" w:type="dxa"/>
            <w:vAlign w:val="center"/>
          </w:tcPr>
          <w:p w14:paraId="358E7E8D" w14:textId="77777777" w:rsidR="00A10397" w:rsidRDefault="00A1039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tc>
      </w:tr>
      <w:tr w:rsidR="00A10397" w14:paraId="3DF47C85" w14:textId="77777777" w:rsidTr="00A10397">
        <w:trPr>
          <w:jc w:val="center"/>
        </w:trPr>
        <w:tc>
          <w:tcPr>
            <w:cnfStyle w:val="001000000000" w:firstRow="0" w:lastRow="0" w:firstColumn="1" w:lastColumn="0" w:oddVBand="0" w:evenVBand="0" w:oddHBand="0" w:evenHBand="0" w:firstRowFirstColumn="0" w:firstRowLastColumn="0" w:lastRowFirstColumn="0" w:lastRowLastColumn="0"/>
            <w:tcW w:w="3438" w:type="dxa"/>
            <w:vAlign w:val="center"/>
          </w:tcPr>
          <w:p w14:paraId="439BD3F8" w14:textId="77777777" w:rsidR="00A10397" w:rsidRDefault="00A10397">
            <w:pPr>
              <w:ind w:left="261" w:hanging="261"/>
              <w:rPr>
                <w:rFonts w:ascii="Calibri" w:eastAsia="Calibri" w:hAnsi="Calibri" w:cs="Calibri"/>
              </w:rPr>
            </w:pPr>
          </w:p>
        </w:tc>
        <w:tc>
          <w:tcPr>
            <w:tcW w:w="2880" w:type="dxa"/>
            <w:vAlign w:val="center"/>
          </w:tcPr>
          <w:p w14:paraId="4C1F9A00" w14:textId="77777777" w:rsidR="00A10397" w:rsidRDefault="00A1039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tcW w:w="1890" w:type="dxa"/>
            <w:vAlign w:val="center"/>
          </w:tcPr>
          <w:p w14:paraId="7363C1B9" w14:textId="77777777" w:rsidR="00A10397" w:rsidRDefault="00A1039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tcW w:w="1710" w:type="dxa"/>
            <w:vAlign w:val="center"/>
          </w:tcPr>
          <w:p w14:paraId="550BBA3C" w14:textId="77777777" w:rsidR="00A10397" w:rsidRDefault="00A1039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r w:rsidR="00A10397" w14:paraId="2AA95168" w14:textId="77777777" w:rsidTr="00A1039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38" w:type="dxa"/>
            <w:vAlign w:val="center"/>
          </w:tcPr>
          <w:p w14:paraId="6759C34B" w14:textId="77777777" w:rsidR="00A10397" w:rsidRDefault="00A10397">
            <w:pPr>
              <w:ind w:left="261" w:hanging="261"/>
              <w:rPr>
                <w:rFonts w:ascii="Calibri" w:eastAsia="Calibri" w:hAnsi="Calibri" w:cs="Calibri"/>
              </w:rPr>
            </w:pPr>
          </w:p>
        </w:tc>
        <w:tc>
          <w:tcPr>
            <w:tcW w:w="2880" w:type="dxa"/>
            <w:vAlign w:val="center"/>
          </w:tcPr>
          <w:p w14:paraId="79A6114C" w14:textId="77777777" w:rsidR="00A10397" w:rsidRDefault="00A1039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tc>
        <w:tc>
          <w:tcPr>
            <w:tcW w:w="1890" w:type="dxa"/>
            <w:vAlign w:val="center"/>
          </w:tcPr>
          <w:p w14:paraId="72F296E1" w14:textId="77777777" w:rsidR="00A10397" w:rsidRDefault="00A1039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tc>
        <w:tc>
          <w:tcPr>
            <w:tcW w:w="1710" w:type="dxa"/>
            <w:vAlign w:val="center"/>
          </w:tcPr>
          <w:p w14:paraId="5F9322C2" w14:textId="77777777" w:rsidR="00A10397" w:rsidRDefault="00A1039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tc>
      </w:tr>
    </w:tbl>
    <w:p w14:paraId="3CA4CFF5" w14:textId="77777777" w:rsidR="00A10397" w:rsidRDefault="00A10397">
      <w:pPr>
        <w:rPr>
          <w:rFonts w:ascii="Calibri" w:eastAsia="Calibri" w:hAnsi="Calibri" w:cs="Calibri"/>
        </w:rPr>
        <w:sectPr w:rsidR="00A10397">
          <w:footerReference w:type="default" r:id="rId15"/>
          <w:pgSz w:w="12240" w:h="15840"/>
          <w:pgMar w:top="1440" w:right="1440" w:bottom="1440" w:left="1440" w:header="720" w:footer="720" w:gutter="0"/>
          <w:cols w:space="720"/>
        </w:sectPr>
      </w:pPr>
    </w:p>
    <w:p w14:paraId="19CAC74B" w14:textId="77777777" w:rsidR="00A10397" w:rsidRDefault="008F459E">
      <w:pPr>
        <w:pStyle w:val="Heading1"/>
        <w:jc w:val="center"/>
        <w:rPr>
          <w:rFonts w:eastAsia="Calibri" w:cs="Calibri"/>
        </w:rPr>
      </w:pPr>
      <w:bookmarkStart w:id="21" w:name="_heading=h.4i7ojhp" w:colFirst="0" w:colLast="0"/>
      <w:bookmarkEnd w:id="21"/>
      <w:r>
        <w:rPr>
          <w:rFonts w:eastAsia="Calibri" w:cs="Calibri"/>
        </w:rPr>
        <w:lastRenderedPageBreak/>
        <w:t xml:space="preserve">Appendix B </w:t>
      </w:r>
      <w:r>
        <w:rPr>
          <w:rFonts w:eastAsia="Calibri" w:cs="Calibri"/>
        </w:rPr>
        <w:br/>
        <w:t>Abbreviations and Acronyms</w:t>
      </w:r>
    </w:p>
    <w:p w14:paraId="134C4132" w14:textId="77777777" w:rsidR="00A10397" w:rsidRDefault="00A10397">
      <w:pPr>
        <w:ind w:left="360"/>
        <w:rPr>
          <w:rFonts w:ascii="Calibri" w:eastAsia="Calibri" w:hAnsi="Calibri" w:cs="Calibri"/>
        </w:rPr>
      </w:pPr>
    </w:p>
    <w:tbl>
      <w:tblPr>
        <w:tblStyle w:val="a3"/>
        <w:tblW w:w="6384" w:type="dxa"/>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Look w:val="04A0" w:firstRow="1" w:lastRow="0" w:firstColumn="1" w:lastColumn="0" w:noHBand="0" w:noVBand="1"/>
      </w:tblPr>
      <w:tblGrid>
        <w:gridCol w:w="1662"/>
        <w:gridCol w:w="4722"/>
      </w:tblGrid>
      <w:tr w:rsidR="00A10397" w14:paraId="1B90CD2B" w14:textId="77777777" w:rsidTr="00A10397">
        <w:trPr>
          <w:cnfStyle w:val="100000000000" w:firstRow="1" w:lastRow="0" w:firstColumn="0" w:lastColumn="0" w:oddVBand="0" w:evenVBand="0" w:oddHBand="0"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662" w:type="dxa"/>
            <w:tcBorders>
              <w:top w:val="single" w:sz="8" w:space="0" w:color="000000"/>
              <w:bottom w:val="single" w:sz="8" w:space="0" w:color="000000"/>
              <w:right w:val="single" w:sz="8" w:space="0" w:color="FFFFFF"/>
            </w:tcBorders>
            <w:vAlign w:val="center"/>
          </w:tcPr>
          <w:p w14:paraId="6F6DD06F" w14:textId="77777777" w:rsidR="00A10397" w:rsidRDefault="008F459E">
            <w:pPr>
              <w:jc w:val="center"/>
              <w:rPr>
                <w:rFonts w:ascii="Calibri" w:eastAsia="Calibri" w:hAnsi="Calibri" w:cs="Calibri"/>
              </w:rPr>
            </w:pPr>
            <w:r>
              <w:rPr>
                <w:rFonts w:ascii="Calibri" w:eastAsia="Calibri" w:hAnsi="Calibri" w:cs="Calibri"/>
              </w:rPr>
              <w:t>Abbreviation</w:t>
            </w:r>
          </w:p>
        </w:tc>
        <w:tc>
          <w:tcPr>
            <w:tcW w:w="4722" w:type="dxa"/>
            <w:tcBorders>
              <w:top w:val="single" w:sz="8" w:space="0" w:color="000000"/>
              <w:left w:val="single" w:sz="8" w:space="0" w:color="FFFFFF"/>
              <w:bottom w:val="single" w:sz="8" w:space="0" w:color="000000"/>
            </w:tcBorders>
            <w:vAlign w:val="center"/>
          </w:tcPr>
          <w:p w14:paraId="62E23825" w14:textId="77777777" w:rsidR="00A10397" w:rsidRDefault="008F459E">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Definition</w:t>
            </w:r>
          </w:p>
        </w:tc>
      </w:tr>
      <w:tr w:rsidR="00A10397" w14:paraId="116B98FF" w14:textId="77777777" w:rsidTr="00A10397">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662" w:type="dxa"/>
            <w:tcBorders>
              <w:right w:val="single" w:sz="8" w:space="0" w:color="000000"/>
            </w:tcBorders>
            <w:vAlign w:val="center"/>
          </w:tcPr>
          <w:p w14:paraId="1D1BA96A" w14:textId="77777777" w:rsidR="00A10397" w:rsidRDefault="008F459E">
            <w:pPr>
              <w:rPr>
                <w:rFonts w:ascii="Calibri" w:eastAsia="Calibri" w:hAnsi="Calibri" w:cs="Calibri"/>
              </w:rPr>
            </w:pPr>
            <w:r>
              <w:rPr>
                <w:rFonts w:ascii="Calibri" w:eastAsia="Calibri" w:hAnsi="Calibri" w:cs="Calibri"/>
                <w:b w:val="0"/>
              </w:rPr>
              <w:t>CAPS</w:t>
            </w:r>
          </w:p>
        </w:tc>
        <w:tc>
          <w:tcPr>
            <w:tcW w:w="4722" w:type="dxa"/>
            <w:tcBorders>
              <w:left w:val="single" w:sz="8" w:space="0" w:color="000000"/>
            </w:tcBorders>
            <w:vAlign w:val="center"/>
          </w:tcPr>
          <w:p w14:paraId="493F033A" w14:textId="77777777" w:rsidR="00A10397" w:rsidRDefault="008F459E">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OSU Counseling and Psychological Services</w:t>
            </w:r>
          </w:p>
        </w:tc>
      </w:tr>
      <w:tr w:rsidR="00A10397" w14:paraId="1A572506" w14:textId="77777777" w:rsidTr="00A10397">
        <w:trPr>
          <w:trHeight w:val="432"/>
          <w:jc w:val="center"/>
        </w:trPr>
        <w:tc>
          <w:tcPr>
            <w:cnfStyle w:val="001000000000" w:firstRow="0" w:lastRow="0" w:firstColumn="1" w:lastColumn="0" w:oddVBand="0" w:evenVBand="0" w:oddHBand="0" w:evenHBand="0" w:firstRowFirstColumn="0" w:firstRowLastColumn="0" w:lastRowFirstColumn="0" w:lastRowLastColumn="0"/>
            <w:tcW w:w="1662" w:type="dxa"/>
            <w:tcBorders>
              <w:right w:val="single" w:sz="8" w:space="0" w:color="000000"/>
            </w:tcBorders>
            <w:vAlign w:val="center"/>
          </w:tcPr>
          <w:p w14:paraId="67D928B4" w14:textId="77777777" w:rsidR="00A10397" w:rsidRDefault="008F459E">
            <w:pPr>
              <w:rPr>
                <w:rFonts w:ascii="Calibri" w:eastAsia="Calibri" w:hAnsi="Calibri" w:cs="Calibri"/>
              </w:rPr>
            </w:pPr>
            <w:r>
              <w:rPr>
                <w:rFonts w:ascii="Calibri" w:eastAsia="Calibri" w:hAnsi="Calibri" w:cs="Calibri"/>
                <w:b w:val="0"/>
              </w:rPr>
              <w:t>CARDV</w:t>
            </w:r>
          </w:p>
        </w:tc>
        <w:tc>
          <w:tcPr>
            <w:tcW w:w="4722" w:type="dxa"/>
            <w:tcBorders>
              <w:left w:val="single" w:sz="8" w:space="0" w:color="000000"/>
            </w:tcBorders>
            <w:vAlign w:val="center"/>
          </w:tcPr>
          <w:p w14:paraId="10FB78D4" w14:textId="77777777" w:rsidR="00A10397" w:rsidRDefault="008F459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xml:space="preserve">Center Against Rape &amp; Domestic Violence </w:t>
            </w:r>
          </w:p>
        </w:tc>
      </w:tr>
      <w:tr w:rsidR="00A10397" w14:paraId="664AD59E" w14:textId="77777777" w:rsidTr="00A10397">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662" w:type="dxa"/>
            <w:tcBorders>
              <w:right w:val="single" w:sz="8" w:space="0" w:color="000000"/>
            </w:tcBorders>
            <w:vAlign w:val="center"/>
          </w:tcPr>
          <w:p w14:paraId="1C342003" w14:textId="77777777" w:rsidR="00A10397" w:rsidRDefault="008F459E">
            <w:pPr>
              <w:rPr>
                <w:rFonts w:ascii="Calibri" w:eastAsia="Calibri" w:hAnsi="Calibri" w:cs="Calibri"/>
              </w:rPr>
            </w:pPr>
            <w:r>
              <w:rPr>
                <w:rFonts w:ascii="Calibri" w:eastAsia="Calibri" w:hAnsi="Calibri" w:cs="Calibri"/>
                <w:b w:val="0"/>
              </w:rPr>
              <w:t>EOC</w:t>
            </w:r>
          </w:p>
        </w:tc>
        <w:tc>
          <w:tcPr>
            <w:tcW w:w="4722" w:type="dxa"/>
            <w:tcBorders>
              <w:left w:val="single" w:sz="8" w:space="0" w:color="000000"/>
            </w:tcBorders>
            <w:vAlign w:val="center"/>
          </w:tcPr>
          <w:p w14:paraId="16BCDBD9" w14:textId="77777777" w:rsidR="00A10397" w:rsidRDefault="008F459E">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Emergency Operations Center</w:t>
            </w:r>
          </w:p>
        </w:tc>
      </w:tr>
      <w:tr w:rsidR="00A10397" w14:paraId="3165AEDF" w14:textId="77777777" w:rsidTr="00A10397">
        <w:trPr>
          <w:trHeight w:val="432"/>
          <w:jc w:val="center"/>
        </w:trPr>
        <w:tc>
          <w:tcPr>
            <w:cnfStyle w:val="001000000000" w:firstRow="0" w:lastRow="0" w:firstColumn="1" w:lastColumn="0" w:oddVBand="0" w:evenVBand="0" w:oddHBand="0" w:evenHBand="0" w:firstRowFirstColumn="0" w:firstRowLastColumn="0" w:lastRowFirstColumn="0" w:lastRowLastColumn="0"/>
            <w:tcW w:w="1662" w:type="dxa"/>
            <w:tcBorders>
              <w:right w:val="single" w:sz="8" w:space="0" w:color="000000"/>
            </w:tcBorders>
            <w:vAlign w:val="center"/>
          </w:tcPr>
          <w:p w14:paraId="5FF1FAAB" w14:textId="77777777" w:rsidR="00A10397" w:rsidRDefault="008F459E">
            <w:pPr>
              <w:rPr>
                <w:rFonts w:ascii="Calibri" w:eastAsia="Calibri" w:hAnsi="Calibri" w:cs="Calibri"/>
              </w:rPr>
            </w:pPr>
            <w:r>
              <w:rPr>
                <w:rFonts w:ascii="Calibri" w:eastAsia="Calibri" w:hAnsi="Calibri" w:cs="Calibri"/>
                <w:b w:val="0"/>
              </w:rPr>
              <w:t>EOP</w:t>
            </w:r>
          </w:p>
        </w:tc>
        <w:tc>
          <w:tcPr>
            <w:tcW w:w="4722" w:type="dxa"/>
            <w:tcBorders>
              <w:left w:val="single" w:sz="8" w:space="0" w:color="000000"/>
            </w:tcBorders>
            <w:vAlign w:val="center"/>
          </w:tcPr>
          <w:p w14:paraId="612A5E04" w14:textId="77777777" w:rsidR="00A10397" w:rsidRDefault="008F459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Emergency Operations Plan</w:t>
            </w:r>
          </w:p>
        </w:tc>
      </w:tr>
      <w:tr w:rsidR="00A10397" w14:paraId="3F970C76" w14:textId="77777777" w:rsidTr="00A10397">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662" w:type="dxa"/>
            <w:tcBorders>
              <w:right w:val="single" w:sz="8" w:space="0" w:color="000000"/>
            </w:tcBorders>
            <w:vAlign w:val="center"/>
          </w:tcPr>
          <w:p w14:paraId="24F27EAD" w14:textId="77777777" w:rsidR="00A10397" w:rsidRDefault="008F459E">
            <w:pPr>
              <w:rPr>
                <w:rFonts w:ascii="Calibri" w:eastAsia="Calibri" w:hAnsi="Calibri" w:cs="Calibri"/>
              </w:rPr>
            </w:pPr>
            <w:r>
              <w:rPr>
                <w:rFonts w:ascii="Calibri" w:eastAsia="Calibri" w:hAnsi="Calibri" w:cs="Calibri"/>
                <w:b w:val="0"/>
              </w:rPr>
              <w:t>EH&amp;S</w:t>
            </w:r>
          </w:p>
        </w:tc>
        <w:tc>
          <w:tcPr>
            <w:tcW w:w="4722" w:type="dxa"/>
            <w:tcBorders>
              <w:left w:val="single" w:sz="8" w:space="0" w:color="000000"/>
            </w:tcBorders>
            <w:vAlign w:val="center"/>
          </w:tcPr>
          <w:p w14:paraId="05F26847" w14:textId="77777777" w:rsidR="00A10397" w:rsidRDefault="008F459E">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OSU Environmental, Health and Safety</w:t>
            </w:r>
          </w:p>
        </w:tc>
      </w:tr>
      <w:tr w:rsidR="00A10397" w14:paraId="6A9B1D0D" w14:textId="77777777" w:rsidTr="00A10397">
        <w:trPr>
          <w:trHeight w:val="432"/>
          <w:jc w:val="center"/>
        </w:trPr>
        <w:tc>
          <w:tcPr>
            <w:cnfStyle w:val="001000000000" w:firstRow="0" w:lastRow="0" w:firstColumn="1" w:lastColumn="0" w:oddVBand="0" w:evenVBand="0" w:oddHBand="0" w:evenHBand="0" w:firstRowFirstColumn="0" w:firstRowLastColumn="0" w:lastRowFirstColumn="0" w:lastRowLastColumn="0"/>
            <w:tcW w:w="1662" w:type="dxa"/>
            <w:tcBorders>
              <w:right w:val="single" w:sz="8" w:space="0" w:color="000000"/>
            </w:tcBorders>
            <w:vAlign w:val="center"/>
          </w:tcPr>
          <w:p w14:paraId="20C5EC34" w14:textId="77777777" w:rsidR="00A10397" w:rsidRDefault="008F459E">
            <w:pPr>
              <w:rPr>
                <w:rFonts w:ascii="Calibri" w:eastAsia="Calibri" w:hAnsi="Calibri" w:cs="Calibri"/>
              </w:rPr>
            </w:pPr>
            <w:r>
              <w:rPr>
                <w:rFonts w:ascii="Calibri" w:eastAsia="Calibri" w:hAnsi="Calibri" w:cs="Calibri"/>
                <w:b w:val="0"/>
              </w:rPr>
              <w:t>IMT</w:t>
            </w:r>
          </w:p>
        </w:tc>
        <w:tc>
          <w:tcPr>
            <w:tcW w:w="4722" w:type="dxa"/>
            <w:tcBorders>
              <w:left w:val="single" w:sz="8" w:space="0" w:color="000000"/>
            </w:tcBorders>
            <w:vAlign w:val="center"/>
          </w:tcPr>
          <w:p w14:paraId="6403387E" w14:textId="77777777" w:rsidR="00A10397" w:rsidRDefault="008F459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Incident Management Team</w:t>
            </w:r>
          </w:p>
        </w:tc>
      </w:tr>
      <w:tr w:rsidR="00A10397" w14:paraId="387DBF37" w14:textId="77777777" w:rsidTr="00A10397">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662" w:type="dxa"/>
            <w:tcBorders>
              <w:right w:val="single" w:sz="8" w:space="0" w:color="000000"/>
            </w:tcBorders>
            <w:vAlign w:val="center"/>
          </w:tcPr>
          <w:p w14:paraId="5BB66F69" w14:textId="77777777" w:rsidR="00A10397" w:rsidRDefault="008F459E">
            <w:pPr>
              <w:rPr>
                <w:rFonts w:ascii="Calibri" w:eastAsia="Calibri" w:hAnsi="Calibri" w:cs="Calibri"/>
              </w:rPr>
            </w:pPr>
            <w:r>
              <w:rPr>
                <w:rFonts w:ascii="Calibri" w:eastAsia="Calibri" w:hAnsi="Calibri" w:cs="Calibri"/>
                <w:b w:val="0"/>
              </w:rPr>
              <w:t>OSU</w:t>
            </w:r>
          </w:p>
        </w:tc>
        <w:tc>
          <w:tcPr>
            <w:tcW w:w="4722" w:type="dxa"/>
            <w:tcBorders>
              <w:left w:val="single" w:sz="8" w:space="0" w:color="000000"/>
            </w:tcBorders>
            <w:vAlign w:val="center"/>
          </w:tcPr>
          <w:p w14:paraId="00DCFA5F" w14:textId="77777777" w:rsidR="00A10397" w:rsidRDefault="008F459E">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Oregon State University</w:t>
            </w:r>
          </w:p>
        </w:tc>
      </w:tr>
      <w:tr w:rsidR="00A10397" w14:paraId="7766E240" w14:textId="77777777" w:rsidTr="00A10397">
        <w:trPr>
          <w:trHeight w:val="432"/>
          <w:jc w:val="center"/>
        </w:trPr>
        <w:tc>
          <w:tcPr>
            <w:cnfStyle w:val="001000000000" w:firstRow="0" w:lastRow="0" w:firstColumn="1" w:lastColumn="0" w:oddVBand="0" w:evenVBand="0" w:oddHBand="0" w:evenHBand="0" w:firstRowFirstColumn="0" w:firstRowLastColumn="0" w:lastRowFirstColumn="0" w:lastRowLastColumn="0"/>
            <w:tcW w:w="1662" w:type="dxa"/>
            <w:tcBorders>
              <w:right w:val="single" w:sz="8" w:space="0" w:color="000000"/>
            </w:tcBorders>
            <w:vAlign w:val="center"/>
          </w:tcPr>
          <w:p w14:paraId="4B1D7D5E" w14:textId="77777777" w:rsidR="00A10397" w:rsidRDefault="008F459E">
            <w:pPr>
              <w:rPr>
                <w:rFonts w:ascii="Calibri" w:eastAsia="Calibri" w:hAnsi="Calibri" w:cs="Calibri"/>
              </w:rPr>
            </w:pPr>
            <w:r>
              <w:rPr>
                <w:rFonts w:ascii="Calibri" w:eastAsia="Calibri" w:hAnsi="Calibri" w:cs="Calibri"/>
                <w:b w:val="0"/>
              </w:rPr>
              <w:t>WCC</w:t>
            </w:r>
          </w:p>
        </w:tc>
        <w:tc>
          <w:tcPr>
            <w:tcW w:w="4722" w:type="dxa"/>
            <w:tcBorders>
              <w:left w:val="single" w:sz="8" w:space="0" w:color="000000"/>
            </w:tcBorders>
            <w:vAlign w:val="center"/>
          </w:tcPr>
          <w:p w14:paraId="455F6307" w14:textId="77777777" w:rsidR="00A10397" w:rsidRDefault="008F459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Work Coordination Center</w:t>
            </w:r>
          </w:p>
        </w:tc>
      </w:tr>
      <w:tr w:rsidR="00A10397" w14:paraId="6E4D5B90" w14:textId="77777777" w:rsidTr="00A10397">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662" w:type="dxa"/>
            <w:tcBorders>
              <w:right w:val="single" w:sz="8" w:space="0" w:color="000000"/>
            </w:tcBorders>
            <w:vAlign w:val="center"/>
          </w:tcPr>
          <w:p w14:paraId="4102A1DE" w14:textId="77777777" w:rsidR="00A10397" w:rsidRDefault="00A10397">
            <w:pPr>
              <w:rPr>
                <w:rFonts w:ascii="Calibri" w:eastAsia="Calibri" w:hAnsi="Calibri" w:cs="Calibri"/>
              </w:rPr>
            </w:pPr>
          </w:p>
        </w:tc>
        <w:tc>
          <w:tcPr>
            <w:tcW w:w="4722" w:type="dxa"/>
            <w:tcBorders>
              <w:left w:val="single" w:sz="8" w:space="0" w:color="000000"/>
            </w:tcBorders>
            <w:vAlign w:val="center"/>
          </w:tcPr>
          <w:p w14:paraId="1D089BCA" w14:textId="77777777" w:rsidR="00A10397" w:rsidRDefault="00A1039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tc>
      </w:tr>
      <w:tr w:rsidR="00A10397" w14:paraId="4B90C818" w14:textId="77777777" w:rsidTr="00A10397">
        <w:trPr>
          <w:trHeight w:val="432"/>
          <w:jc w:val="center"/>
        </w:trPr>
        <w:tc>
          <w:tcPr>
            <w:cnfStyle w:val="001000000000" w:firstRow="0" w:lastRow="0" w:firstColumn="1" w:lastColumn="0" w:oddVBand="0" w:evenVBand="0" w:oddHBand="0" w:evenHBand="0" w:firstRowFirstColumn="0" w:firstRowLastColumn="0" w:lastRowFirstColumn="0" w:lastRowLastColumn="0"/>
            <w:tcW w:w="1662" w:type="dxa"/>
            <w:tcBorders>
              <w:right w:val="single" w:sz="8" w:space="0" w:color="000000"/>
            </w:tcBorders>
            <w:vAlign w:val="center"/>
          </w:tcPr>
          <w:p w14:paraId="28BE9295" w14:textId="77777777" w:rsidR="00A10397" w:rsidRDefault="00A10397">
            <w:pPr>
              <w:rPr>
                <w:rFonts w:ascii="Calibri" w:eastAsia="Calibri" w:hAnsi="Calibri" w:cs="Calibri"/>
              </w:rPr>
            </w:pPr>
          </w:p>
        </w:tc>
        <w:tc>
          <w:tcPr>
            <w:tcW w:w="4722" w:type="dxa"/>
            <w:tcBorders>
              <w:left w:val="single" w:sz="8" w:space="0" w:color="000000"/>
            </w:tcBorders>
            <w:vAlign w:val="center"/>
          </w:tcPr>
          <w:p w14:paraId="320A2DEE" w14:textId="77777777" w:rsidR="00A10397" w:rsidRDefault="00A1039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r w:rsidR="00A10397" w14:paraId="5A000CB8" w14:textId="77777777" w:rsidTr="00A10397">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662" w:type="dxa"/>
            <w:tcBorders>
              <w:right w:val="single" w:sz="8" w:space="0" w:color="000000"/>
            </w:tcBorders>
            <w:vAlign w:val="center"/>
          </w:tcPr>
          <w:p w14:paraId="0C59293F" w14:textId="77777777" w:rsidR="00A10397" w:rsidRDefault="00A10397">
            <w:pPr>
              <w:rPr>
                <w:rFonts w:ascii="Calibri" w:eastAsia="Calibri" w:hAnsi="Calibri" w:cs="Calibri"/>
              </w:rPr>
            </w:pPr>
          </w:p>
        </w:tc>
        <w:tc>
          <w:tcPr>
            <w:tcW w:w="4722" w:type="dxa"/>
            <w:tcBorders>
              <w:left w:val="single" w:sz="8" w:space="0" w:color="000000"/>
            </w:tcBorders>
            <w:vAlign w:val="center"/>
          </w:tcPr>
          <w:p w14:paraId="53901846" w14:textId="77777777" w:rsidR="00A10397" w:rsidRDefault="00A1039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tc>
      </w:tr>
      <w:tr w:rsidR="00A10397" w14:paraId="05D7C90F" w14:textId="77777777" w:rsidTr="00A10397">
        <w:trPr>
          <w:trHeight w:val="432"/>
          <w:jc w:val="center"/>
        </w:trPr>
        <w:tc>
          <w:tcPr>
            <w:cnfStyle w:val="001000000000" w:firstRow="0" w:lastRow="0" w:firstColumn="1" w:lastColumn="0" w:oddVBand="0" w:evenVBand="0" w:oddHBand="0" w:evenHBand="0" w:firstRowFirstColumn="0" w:firstRowLastColumn="0" w:lastRowFirstColumn="0" w:lastRowLastColumn="0"/>
            <w:tcW w:w="1662" w:type="dxa"/>
            <w:tcBorders>
              <w:right w:val="single" w:sz="8" w:space="0" w:color="000000"/>
            </w:tcBorders>
            <w:vAlign w:val="center"/>
          </w:tcPr>
          <w:p w14:paraId="4EF4E022" w14:textId="77777777" w:rsidR="00A10397" w:rsidRDefault="00A10397">
            <w:pPr>
              <w:rPr>
                <w:rFonts w:ascii="Calibri" w:eastAsia="Calibri" w:hAnsi="Calibri" w:cs="Calibri"/>
              </w:rPr>
            </w:pPr>
          </w:p>
        </w:tc>
        <w:tc>
          <w:tcPr>
            <w:tcW w:w="4722" w:type="dxa"/>
            <w:tcBorders>
              <w:left w:val="single" w:sz="8" w:space="0" w:color="000000"/>
            </w:tcBorders>
            <w:vAlign w:val="center"/>
          </w:tcPr>
          <w:p w14:paraId="23476AC5" w14:textId="77777777" w:rsidR="00A10397" w:rsidRDefault="00A1039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r w:rsidR="00A10397" w14:paraId="145410BC" w14:textId="77777777" w:rsidTr="00A10397">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662" w:type="dxa"/>
            <w:tcBorders>
              <w:right w:val="single" w:sz="8" w:space="0" w:color="000000"/>
            </w:tcBorders>
            <w:vAlign w:val="center"/>
          </w:tcPr>
          <w:p w14:paraId="4248EE7C" w14:textId="77777777" w:rsidR="00A10397" w:rsidRDefault="00A10397">
            <w:pPr>
              <w:rPr>
                <w:rFonts w:ascii="Calibri" w:eastAsia="Calibri" w:hAnsi="Calibri" w:cs="Calibri"/>
              </w:rPr>
            </w:pPr>
          </w:p>
        </w:tc>
        <w:tc>
          <w:tcPr>
            <w:tcW w:w="4722" w:type="dxa"/>
            <w:tcBorders>
              <w:left w:val="single" w:sz="8" w:space="0" w:color="000000"/>
            </w:tcBorders>
            <w:vAlign w:val="center"/>
          </w:tcPr>
          <w:p w14:paraId="02F1E112" w14:textId="77777777" w:rsidR="00A10397" w:rsidRDefault="00A1039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tc>
      </w:tr>
      <w:tr w:rsidR="00A10397" w14:paraId="622F1180" w14:textId="77777777" w:rsidTr="00A10397">
        <w:trPr>
          <w:trHeight w:val="432"/>
          <w:jc w:val="center"/>
        </w:trPr>
        <w:tc>
          <w:tcPr>
            <w:cnfStyle w:val="001000000000" w:firstRow="0" w:lastRow="0" w:firstColumn="1" w:lastColumn="0" w:oddVBand="0" w:evenVBand="0" w:oddHBand="0" w:evenHBand="0" w:firstRowFirstColumn="0" w:firstRowLastColumn="0" w:lastRowFirstColumn="0" w:lastRowLastColumn="0"/>
            <w:tcW w:w="1662" w:type="dxa"/>
            <w:tcBorders>
              <w:right w:val="single" w:sz="8" w:space="0" w:color="000000"/>
            </w:tcBorders>
            <w:vAlign w:val="center"/>
          </w:tcPr>
          <w:p w14:paraId="7812C1AE" w14:textId="77777777" w:rsidR="00A10397" w:rsidRDefault="00A10397">
            <w:pPr>
              <w:rPr>
                <w:rFonts w:ascii="Calibri" w:eastAsia="Calibri" w:hAnsi="Calibri" w:cs="Calibri"/>
              </w:rPr>
            </w:pPr>
          </w:p>
        </w:tc>
        <w:tc>
          <w:tcPr>
            <w:tcW w:w="4722" w:type="dxa"/>
            <w:tcBorders>
              <w:left w:val="single" w:sz="8" w:space="0" w:color="000000"/>
            </w:tcBorders>
            <w:vAlign w:val="center"/>
          </w:tcPr>
          <w:p w14:paraId="029D28B3" w14:textId="77777777" w:rsidR="00A10397" w:rsidRDefault="00A1039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r w:rsidR="00A10397" w14:paraId="0C1F4C88" w14:textId="77777777" w:rsidTr="00A10397">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662" w:type="dxa"/>
            <w:tcBorders>
              <w:right w:val="single" w:sz="8" w:space="0" w:color="000000"/>
            </w:tcBorders>
            <w:vAlign w:val="center"/>
          </w:tcPr>
          <w:p w14:paraId="42BF375D" w14:textId="77777777" w:rsidR="00A10397" w:rsidRDefault="00A10397">
            <w:pPr>
              <w:rPr>
                <w:rFonts w:ascii="Calibri" w:eastAsia="Calibri" w:hAnsi="Calibri" w:cs="Calibri"/>
              </w:rPr>
            </w:pPr>
          </w:p>
        </w:tc>
        <w:tc>
          <w:tcPr>
            <w:tcW w:w="4722" w:type="dxa"/>
            <w:tcBorders>
              <w:left w:val="single" w:sz="8" w:space="0" w:color="000000"/>
            </w:tcBorders>
            <w:vAlign w:val="center"/>
          </w:tcPr>
          <w:p w14:paraId="3CBBCFCA" w14:textId="77777777" w:rsidR="00A10397" w:rsidRDefault="00A1039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tc>
      </w:tr>
      <w:tr w:rsidR="00A10397" w14:paraId="01598F4F" w14:textId="77777777" w:rsidTr="00A10397">
        <w:trPr>
          <w:trHeight w:val="432"/>
          <w:jc w:val="center"/>
        </w:trPr>
        <w:tc>
          <w:tcPr>
            <w:cnfStyle w:val="001000000000" w:firstRow="0" w:lastRow="0" w:firstColumn="1" w:lastColumn="0" w:oddVBand="0" w:evenVBand="0" w:oddHBand="0" w:evenHBand="0" w:firstRowFirstColumn="0" w:firstRowLastColumn="0" w:lastRowFirstColumn="0" w:lastRowLastColumn="0"/>
            <w:tcW w:w="1662" w:type="dxa"/>
            <w:tcBorders>
              <w:right w:val="single" w:sz="8" w:space="0" w:color="000000"/>
            </w:tcBorders>
            <w:vAlign w:val="center"/>
          </w:tcPr>
          <w:p w14:paraId="27C7B036" w14:textId="77777777" w:rsidR="00A10397" w:rsidRDefault="00A10397">
            <w:pPr>
              <w:rPr>
                <w:rFonts w:ascii="Calibri" w:eastAsia="Calibri" w:hAnsi="Calibri" w:cs="Calibri"/>
              </w:rPr>
            </w:pPr>
          </w:p>
        </w:tc>
        <w:tc>
          <w:tcPr>
            <w:tcW w:w="4722" w:type="dxa"/>
            <w:tcBorders>
              <w:left w:val="single" w:sz="8" w:space="0" w:color="000000"/>
            </w:tcBorders>
            <w:vAlign w:val="center"/>
          </w:tcPr>
          <w:p w14:paraId="32BFC0F0" w14:textId="77777777" w:rsidR="00A10397" w:rsidRDefault="00A1039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bl>
    <w:p w14:paraId="63DB6E30" w14:textId="77777777" w:rsidR="00A10397" w:rsidRDefault="00A10397">
      <w:pPr>
        <w:rPr>
          <w:rFonts w:ascii="Calibri" w:eastAsia="Calibri" w:hAnsi="Calibri" w:cs="Calibri"/>
        </w:rPr>
        <w:sectPr w:rsidR="00A10397">
          <w:pgSz w:w="12240" w:h="15840"/>
          <w:pgMar w:top="1440" w:right="1440" w:bottom="1440" w:left="1440" w:header="720" w:footer="720" w:gutter="0"/>
          <w:cols w:space="720"/>
        </w:sectPr>
      </w:pPr>
    </w:p>
    <w:p w14:paraId="741F12E2" w14:textId="77777777" w:rsidR="00A10397" w:rsidRDefault="008F459E">
      <w:pPr>
        <w:pStyle w:val="Heading1"/>
        <w:jc w:val="center"/>
        <w:rPr>
          <w:rFonts w:eastAsia="Calibri" w:cs="Calibri"/>
        </w:rPr>
      </w:pPr>
      <w:bookmarkStart w:id="22" w:name="_heading=h.2xcytpi" w:colFirst="0" w:colLast="0"/>
      <w:bookmarkEnd w:id="22"/>
      <w:r>
        <w:rPr>
          <w:rFonts w:eastAsia="Calibri" w:cs="Calibri"/>
        </w:rPr>
        <w:lastRenderedPageBreak/>
        <w:t xml:space="preserve">Appendix C </w:t>
      </w:r>
      <w:r>
        <w:rPr>
          <w:rFonts w:eastAsia="Calibri" w:cs="Calibri"/>
        </w:rPr>
        <w:br/>
        <w:t>INTO OSU Hazard Analysis</w:t>
      </w:r>
    </w:p>
    <w:p w14:paraId="67245F89" w14:textId="77777777" w:rsidR="00A10397" w:rsidRDefault="00A10397">
      <w:pPr>
        <w:rPr>
          <w:rFonts w:ascii="Calibri" w:eastAsia="Calibri" w:hAnsi="Calibri" w:cs="Calibri"/>
          <w:b/>
        </w:rPr>
      </w:pPr>
    </w:p>
    <w:p w14:paraId="7971F949" w14:textId="77777777" w:rsidR="00A10397" w:rsidRDefault="008F459E">
      <w:pPr>
        <w:ind w:left="720"/>
        <w:rPr>
          <w:rFonts w:ascii="Calibri" w:eastAsia="Calibri" w:hAnsi="Calibri" w:cs="Calibri"/>
        </w:rPr>
      </w:pPr>
      <w:r>
        <w:rPr>
          <w:rFonts w:ascii="Calibri" w:eastAsia="Calibri" w:hAnsi="Calibri" w:cs="Calibri"/>
        </w:rPr>
        <w:t>The incident planning checklist outlines potential emergencies that may be encountered by INTO OSU and should be addressed when developing criteria for planning for specific incidents.</w:t>
      </w:r>
    </w:p>
    <w:p w14:paraId="247562A7" w14:textId="77777777" w:rsidR="00A10397" w:rsidRDefault="00A10397">
      <w:pPr>
        <w:ind w:left="720"/>
        <w:rPr>
          <w:rFonts w:ascii="Calibri" w:eastAsia="Calibri" w:hAnsi="Calibri" w:cs="Calibri"/>
        </w:rPr>
      </w:pPr>
    </w:p>
    <w:p w14:paraId="46566155" w14:textId="77777777" w:rsidR="00A10397" w:rsidRDefault="008F459E">
      <w:pPr>
        <w:ind w:left="720"/>
        <w:rPr>
          <w:rFonts w:ascii="Calibri" w:eastAsia="Calibri" w:hAnsi="Calibri" w:cs="Calibri"/>
        </w:rPr>
      </w:pPr>
      <w:r>
        <w:rPr>
          <w:rFonts w:ascii="Calibri" w:eastAsia="Calibri" w:hAnsi="Calibri" w:cs="Calibri"/>
        </w:rPr>
        <w:t>Review each of the criteria and evaluate the criteria as the incident was to impact your area of responsibility.</w:t>
      </w:r>
    </w:p>
    <w:p w14:paraId="7AE0CA59" w14:textId="77777777" w:rsidR="00A10397" w:rsidRDefault="00A10397">
      <w:pPr>
        <w:ind w:left="720"/>
        <w:rPr>
          <w:rFonts w:ascii="Calibri" w:eastAsia="Calibri" w:hAnsi="Calibri" w:cs="Calibri"/>
        </w:rPr>
      </w:pPr>
    </w:p>
    <w:p w14:paraId="1CBFBBAF" w14:textId="77777777" w:rsidR="00A10397" w:rsidRDefault="008F459E">
      <w:pPr>
        <w:ind w:left="720"/>
        <w:rPr>
          <w:rFonts w:ascii="Calibri" w:eastAsia="Calibri" w:hAnsi="Calibri" w:cs="Calibri"/>
        </w:rPr>
      </w:pPr>
      <w:r>
        <w:rPr>
          <w:rFonts w:ascii="Calibri" w:eastAsia="Calibri" w:hAnsi="Calibri" w:cs="Calibri"/>
        </w:rPr>
        <w:t>The calculated scores will help identify which incidents have the greatest impact and require more emergency management activity to prepare for the incident.</w:t>
      </w:r>
    </w:p>
    <w:p w14:paraId="028FEC17" w14:textId="77777777" w:rsidR="00A10397" w:rsidRDefault="00A10397">
      <w:pPr>
        <w:ind w:left="720"/>
        <w:rPr>
          <w:rFonts w:ascii="Calibri" w:eastAsia="Calibri" w:hAnsi="Calibri" w:cs="Calibri"/>
        </w:rPr>
      </w:pPr>
    </w:p>
    <w:tbl>
      <w:tblPr>
        <w:tblStyle w:val="a4"/>
        <w:tblW w:w="10368" w:type="dxa"/>
        <w:tblInd w:w="-2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728"/>
        <w:gridCol w:w="1728"/>
        <w:gridCol w:w="1728"/>
        <w:gridCol w:w="1728"/>
        <w:gridCol w:w="1728"/>
        <w:gridCol w:w="1728"/>
      </w:tblGrid>
      <w:tr w:rsidR="00A10397" w14:paraId="2FFE759D" w14:textId="77777777">
        <w:trPr>
          <w:trHeight w:val="3600"/>
        </w:trPr>
        <w:tc>
          <w:tcPr>
            <w:tcW w:w="1728" w:type="dxa"/>
            <w:shd w:val="clear" w:color="auto" w:fill="99FF99"/>
            <w:vAlign w:val="center"/>
          </w:tcPr>
          <w:p w14:paraId="6660D4B7" w14:textId="77777777" w:rsidR="00A10397" w:rsidRDefault="008F459E">
            <w:pPr>
              <w:jc w:val="center"/>
              <w:rPr>
                <w:rFonts w:ascii="Calibri" w:eastAsia="Calibri" w:hAnsi="Calibri" w:cs="Calibri"/>
                <w:sz w:val="18"/>
                <w:szCs w:val="18"/>
              </w:rPr>
            </w:pPr>
            <w:r>
              <w:rPr>
                <w:rFonts w:ascii="Calibri" w:eastAsia="Calibri" w:hAnsi="Calibri" w:cs="Calibri"/>
                <w:sz w:val="18"/>
                <w:szCs w:val="18"/>
              </w:rPr>
              <w:t>Occurred to department or has high potential to do so (5) annually,</w:t>
            </w:r>
            <w:r>
              <w:rPr>
                <w:rFonts w:ascii="Calibri" w:eastAsia="Calibri" w:hAnsi="Calibri" w:cs="Calibri"/>
                <w:sz w:val="18"/>
                <w:szCs w:val="18"/>
              </w:rPr>
              <w:br/>
              <w:t>(4) last 2-5 yrs,</w:t>
            </w:r>
            <w:r>
              <w:rPr>
                <w:rFonts w:ascii="Calibri" w:eastAsia="Calibri" w:hAnsi="Calibri" w:cs="Calibri"/>
                <w:sz w:val="18"/>
                <w:szCs w:val="18"/>
              </w:rPr>
              <w:br/>
              <w:t>(3) last 5-10 yrs,</w:t>
            </w:r>
            <w:r>
              <w:rPr>
                <w:rFonts w:ascii="Calibri" w:eastAsia="Calibri" w:hAnsi="Calibri" w:cs="Calibri"/>
                <w:sz w:val="18"/>
                <w:szCs w:val="18"/>
              </w:rPr>
              <w:br/>
              <w:t>(2) last 10-25 yrs,</w:t>
            </w:r>
            <w:r>
              <w:rPr>
                <w:rFonts w:ascii="Calibri" w:eastAsia="Calibri" w:hAnsi="Calibri" w:cs="Calibri"/>
                <w:sz w:val="18"/>
                <w:szCs w:val="18"/>
              </w:rPr>
              <w:br/>
              <w:t>(1) &gt; 25 yrs</w:t>
            </w:r>
          </w:p>
        </w:tc>
        <w:tc>
          <w:tcPr>
            <w:tcW w:w="1728" w:type="dxa"/>
            <w:shd w:val="clear" w:color="auto" w:fill="C5D9F1"/>
            <w:vAlign w:val="center"/>
          </w:tcPr>
          <w:p w14:paraId="2BCD70B0" w14:textId="77777777" w:rsidR="00A10397" w:rsidRDefault="008F459E">
            <w:pPr>
              <w:jc w:val="center"/>
              <w:rPr>
                <w:rFonts w:ascii="Calibri" w:eastAsia="Calibri" w:hAnsi="Calibri" w:cs="Calibri"/>
                <w:sz w:val="18"/>
                <w:szCs w:val="18"/>
              </w:rPr>
            </w:pPr>
            <w:r>
              <w:rPr>
                <w:rFonts w:ascii="Calibri" w:eastAsia="Calibri" w:hAnsi="Calibri" w:cs="Calibri"/>
                <w:sz w:val="18"/>
                <w:szCs w:val="18"/>
              </w:rPr>
              <w:t>Effect the hazard has to the Health and Welfare majority of people within your institution</w:t>
            </w:r>
            <w:r>
              <w:rPr>
                <w:rFonts w:ascii="Calibri" w:eastAsia="Calibri" w:hAnsi="Calibri" w:cs="Calibri"/>
                <w:sz w:val="18"/>
                <w:szCs w:val="18"/>
              </w:rPr>
              <w:br/>
              <w:t>(5) Life threatening,</w:t>
            </w:r>
            <w:r>
              <w:rPr>
                <w:rFonts w:ascii="Calibri" w:eastAsia="Calibri" w:hAnsi="Calibri" w:cs="Calibri"/>
                <w:sz w:val="18"/>
                <w:szCs w:val="18"/>
              </w:rPr>
              <w:br/>
              <w:t>(4) Health/Safety threat,</w:t>
            </w:r>
            <w:r>
              <w:rPr>
                <w:rFonts w:ascii="Calibri" w:eastAsia="Calibri" w:hAnsi="Calibri" w:cs="Calibri"/>
                <w:sz w:val="18"/>
                <w:szCs w:val="18"/>
              </w:rPr>
              <w:br/>
              <w:t>(3) Psychological Disruption,</w:t>
            </w:r>
            <w:r>
              <w:rPr>
                <w:rFonts w:ascii="Calibri" w:eastAsia="Calibri" w:hAnsi="Calibri" w:cs="Calibri"/>
                <w:sz w:val="18"/>
                <w:szCs w:val="18"/>
              </w:rPr>
              <w:br/>
              <w:t>(2) Disruption of ability to do job 24 hrs,</w:t>
            </w:r>
            <w:r>
              <w:rPr>
                <w:rFonts w:ascii="Calibri" w:eastAsia="Calibri" w:hAnsi="Calibri" w:cs="Calibri"/>
                <w:sz w:val="18"/>
                <w:szCs w:val="18"/>
              </w:rPr>
              <w:br/>
              <w:t>(1) Disruption of ability to do job &lt;8 hrs</w:t>
            </w:r>
          </w:p>
        </w:tc>
        <w:tc>
          <w:tcPr>
            <w:tcW w:w="1728" w:type="dxa"/>
            <w:shd w:val="clear" w:color="auto" w:fill="F2DCDB"/>
            <w:vAlign w:val="center"/>
          </w:tcPr>
          <w:p w14:paraId="0368D241" w14:textId="77777777" w:rsidR="00A10397" w:rsidRDefault="008F459E">
            <w:pPr>
              <w:jc w:val="center"/>
              <w:rPr>
                <w:rFonts w:ascii="Calibri" w:eastAsia="Calibri" w:hAnsi="Calibri" w:cs="Calibri"/>
                <w:sz w:val="18"/>
                <w:szCs w:val="18"/>
              </w:rPr>
            </w:pPr>
            <w:r>
              <w:rPr>
                <w:rFonts w:ascii="Calibri" w:eastAsia="Calibri" w:hAnsi="Calibri" w:cs="Calibri"/>
                <w:sz w:val="18"/>
                <w:szCs w:val="18"/>
              </w:rPr>
              <w:t>Vulnerability to research operations</w:t>
            </w:r>
            <w:r>
              <w:rPr>
                <w:rFonts w:ascii="Calibri" w:eastAsia="Calibri" w:hAnsi="Calibri" w:cs="Calibri"/>
                <w:sz w:val="18"/>
                <w:szCs w:val="18"/>
              </w:rPr>
              <w:br/>
              <w:t>(3) High risk</w:t>
            </w:r>
            <w:r>
              <w:rPr>
                <w:rFonts w:ascii="Calibri" w:eastAsia="Calibri" w:hAnsi="Calibri" w:cs="Calibri"/>
                <w:sz w:val="18"/>
                <w:szCs w:val="18"/>
              </w:rPr>
              <w:br/>
              <w:t>(2) Medium risk</w:t>
            </w:r>
            <w:r>
              <w:rPr>
                <w:rFonts w:ascii="Calibri" w:eastAsia="Calibri" w:hAnsi="Calibri" w:cs="Calibri"/>
                <w:sz w:val="18"/>
                <w:szCs w:val="18"/>
              </w:rPr>
              <w:br/>
              <w:t>(1) Low risk</w:t>
            </w:r>
          </w:p>
        </w:tc>
        <w:tc>
          <w:tcPr>
            <w:tcW w:w="1728" w:type="dxa"/>
            <w:shd w:val="clear" w:color="auto" w:fill="E4DFEC"/>
            <w:vAlign w:val="center"/>
          </w:tcPr>
          <w:p w14:paraId="6756B192" w14:textId="77777777" w:rsidR="00A10397" w:rsidRDefault="008F459E">
            <w:pPr>
              <w:jc w:val="center"/>
              <w:rPr>
                <w:rFonts w:ascii="Calibri" w:eastAsia="Calibri" w:hAnsi="Calibri" w:cs="Calibri"/>
                <w:sz w:val="18"/>
                <w:szCs w:val="18"/>
              </w:rPr>
            </w:pPr>
            <w:r>
              <w:rPr>
                <w:rFonts w:ascii="Calibri" w:eastAsia="Calibri" w:hAnsi="Calibri" w:cs="Calibri"/>
                <w:sz w:val="18"/>
                <w:szCs w:val="18"/>
              </w:rPr>
              <w:t>Vulnerability of academic operations</w:t>
            </w:r>
            <w:r>
              <w:rPr>
                <w:rFonts w:ascii="Calibri" w:eastAsia="Calibri" w:hAnsi="Calibri" w:cs="Calibri"/>
                <w:sz w:val="18"/>
                <w:szCs w:val="18"/>
              </w:rPr>
              <w:br/>
              <w:t>(3) High risk</w:t>
            </w:r>
            <w:r>
              <w:rPr>
                <w:rFonts w:ascii="Calibri" w:eastAsia="Calibri" w:hAnsi="Calibri" w:cs="Calibri"/>
                <w:sz w:val="18"/>
                <w:szCs w:val="18"/>
              </w:rPr>
              <w:br/>
              <w:t>(2) Medium risk</w:t>
            </w:r>
            <w:r>
              <w:rPr>
                <w:rFonts w:ascii="Calibri" w:eastAsia="Calibri" w:hAnsi="Calibri" w:cs="Calibri"/>
                <w:sz w:val="18"/>
                <w:szCs w:val="18"/>
              </w:rPr>
              <w:br/>
              <w:t>(1) Low risk</w:t>
            </w:r>
          </w:p>
        </w:tc>
        <w:tc>
          <w:tcPr>
            <w:tcW w:w="1728" w:type="dxa"/>
            <w:shd w:val="clear" w:color="auto" w:fill="FFFF99"/>
            <w:vAlign w:val="center"/>
          </w:tcPr>
          <w:p w14:paraId="03E72375" w14:textId="77777777" w:rsidR="00A10397" w:rsidRDefault="008F459E">
            <w:pPr>
              <w:jc w:val="center"/>
              <w:rPr>
                <w:rFonts w:ascii="Calibri" w:eastAsia="Calibri" w:hAnsi="Calibri" w:cs="Calibri"/>
                <w:sz w:val="18"/>
                <w:szCs w:val="18"/>
              </w:rPr>
            </w:pPr>
            <w:r>
              <w:rPr>
                <w:rFonts w:ascii="Calibri" w:eastAsia="Calibri" w:hAnsi="Calibri" w:cs="Calibri"/>
                <w:sz w:val="18"/>
                <w:szCs w:val="18"/>
              </w:rPr>
              <w:t>Effect the hazard has to physical infrastructure within your institution</w:t>
            </w:r>
            <w:r>
              <w:rPr>
                <w:rFonts w:ascii="Calibri" w:eastAsia="Calibri" w:hAnsi="Calibri" w:cs="Calibri"/>
                <w:sz w:val="18"/>
                <w:szCs w:val="18"/>
              </w:rPr>
              <w:br/>
              <w:t>(3) Disruption to most services &gt; 12 hrs,</w:t>
            </w:r>
            <w:r>
              <w:rPr>
                <w:rFonts w:ascii="Calibri" w:eastAsia="Calibri" w:hAnsi="Calibri" w:cs="Calibri"/>
                <w:sz w:val="18"/>
                <w:szCs w:val="18"/>
              </w:rPr>
              <w:br/>
              <w:t>(2) Disruption to some services 6-12 hrs,</w:t>
            </w:r>
            <w:r>
              <w:rPr>
                <w:rFonts w:ascii="Calibri" w:eastAsia="Calibri" w:hAnsi="Calibri" w:cs="Calibri"/>
                <w:sz w:val="18"/>
                <w:szCs w:val="18"/>
              </w:rPr>
              <w:br/>
              <w:t>(1) Disruption to a few services &lt; 6 hrs</w:t>
            </w:r>
          </w:p>
        </w:tc>
        <w:tc>
          <w:tcPr>
            <w:tcW w:w="1728" w:type="dxa"/>
            <w:shd w:val="clear" w:color="auto" w:fill="FCD5B4"/>
            <w:vAlign w:val="center"/>
          </w:tcPr>
          <w:p w14:paraId="5547E4D1" w14:textId="77777777" w:rsidR="00A10397" w:rsidRDefault="008F459E">
            <w:pPr>
              <w:jc w:val="center"/>
              <w:rPr>
                <w:rFonts w:ascii="Arial" w:eastAsia="Arial" w:hAnsi="Arial" w:cs="Arial"/>
                <w:sz w:val="18"/>
                <w:szCs w:val="18"/>
              </w:rPr>
            </w:pPr>
            <w:r>
              <w:rPr>
                <w:rFonts w:ascii="Arial" w:eastAsia="Arial" w:hAnsi="Arial" w:cs="Arial"/>
                <w:sz w:val="18"/>
                <w:szCs w:val="18"/>
              </w:rPr>
              <w:t xml:space="preserve">Assessment Score = </w:t>
            </w:r>
            <w:proofErr w:type="gramStart"/>
            <w:r>
              <w:rPr>
                <w:rFonts w:ascii="Arial" w:eastAsia="Arial" w:hAnsi="Arial" w:cs="Arial"/>
                <w:sz w:val="18"/>
                <w:szCs w:val="18"/>
              </w:rPr>
              <w:t>Occurrence  *</w:t>
            </w:r>
            <w:proofErr w:type="gramEnd"/>
            <w:r>
              <w:rPr>
                <w:rFonts w:ascii="Arial" w:eastAsia="Arial" w:hAnsi="Arial" w:cs="Arial"/>
                <w:sz w:val="18"/>
                <w:szCs w:val="18"/>
              </w:rPr>
              <w:t xml:space="preserve"> H&amp;S * Research * Academic * Property</w:t>
            </w:r>
          </w:p>
          <w:p w14:paraId="4222114C" w14:textId="77777777" w:rsidR="00A10397" w:rsidRDefault="00A10397">
            <w:pPr>
              <w:jc w:val="center"/>
              <w:rPr>
                <w:rFonts w:ascii="Calibri" w:eastAsia="Calibri" w:hAnsi="Calibri" w:cs="Calibri"/>
                <w:sz w:val="18"/>
                <w:szCs w:val="18"/>
              </w:rPr>
            </w:pPr>
          </w:p>
        </w:tc>
      </w:tr>
    </w:tbl>
    <w:p w14:paraId="4FF2DC2E" w14:textId="77777777" w:rsidR="00A10397" w:rsidRDefault="00A10397">
      <w:pPr>
        <w:ind w:left="720"/>
        <w:rPr>
          <w:rFonts w:ascii="Calibri" w:eastAsia="Calibri" w:hAnsi="Calibri" w:cs="Calibri"/>
        </w:rPr>
      </w:pPr>
    </w:p>
    <w:p w14:paraId="32F5A9E0" w14:textId="77777777" w:rsidR="00A10397" w:rsidRDefault="00A10397">
      <w:pPr>
        <w:ind w:left="720"/>
        <w:rPr>
          <w:rFonts w:ascii="Calibri" w:eastAsia="Calibri" w:hAnsi="Calibri" w:cs="Calibri"/>
        </w:rPr>
      </w:pPr>
    </w:p>
    <w:tbl>
      <w:tblPr>
        <w:tblStyle w:val="a5"/>
        <w:tblW w:w="10080" w:type="dxa"/>
        <w:tblInd w:w="-252" w:type="dxa"/>
        <w:tblLayout w:type="fixed"/>
        <w:tblLook w:val="0400" w:firstRow="0" w:lastRow="0" w:firstColumn="0" w:lastColumn="0" w:noHBand="0" w:noVBand="1"/>
      </w:tblPr>
      <w:tblGrid>
        <w:gridCol w:w="3600"/>
        <w:gridCol w:w="1170"/>
        <w:gridCol w:w="990"/>
        <w:gridCol w:w="1080"/>
        <w:gridCol w:w="15"/>
        <w:gridCol w:w="1047"/>
        <w:gridCol w:w="18"/>
        <w:gridCol w:w="1080"/>
        <w:gridCol w:w="1080"/>
      </w:tblGrid>
      <w:tr w:rsidR="00A10397" w14:paraId="4532EAEB" w14:textId="77777777" w:rsidTr="003151F4">
        <w:trPr>
          <w:cantSplit/>
          <w:trHeight w:val="2448"/>
          <w:tblHeader/>
        </w:trPr>
        <w:tc>
          <w:tcPr>
            <w:tcW w:w="3600" w:type="dxa"/>
            <w:tcBorders>
              <w:top w:val="nil"/>
              <w:left w:val="nil"/>
              <w:bottom w:val="single" w:sz="8" w:space="0" w:color="000000"/>
              <w:right w:val="nil"/>
            </w:tcBorders>
            <w:shd w:val="clear" w:color="auto" w:fill="auto"/>
            <w:vAlign w:val="bottom"/>
          </w:tcPr>
          <w:p w14:paraId="1582D610" w14:textId="77777777" w:rsidR="00A10397" w:rsidRDefault="00A10397">
            <w:pPr>
              <w:rPr>
                <w:rFonts w:ascii="Calibri" w:eastAsia="Calibri" w:hAnsi="Calibri" w:cs="Calibri"/>
                <w:color w:val="000000"/>
                <w:sz w:val="22"/>
                <w:szCs w:val="22"/>
              </w:rPr>
            </w:pPr>
          </w:p>
        </w:tc>
        <w:tc>
          <w:tcPr>
            <w:tcW w:w="1170" w:type="dxa"/>
            <w:tcBorders>
              <w:top w:val="single" w:sz="8" w:space="0" w:color="000000"/>
              <w:left w:val="single" w:sz="8" w:space="0" w:color="000000"/>
              <w:bottom w:val="single" w:sz="8" w:space="0" w:color="000000"/>
              <w:right w:val="single" w:sz="8" w:space="0" w:color="000000"/>
            </w:tcBorders>
            <w:shd w:val="clear" w:color="auto" w:fill="99FF99"/>
            <w:vAlign w:val="center"/>
          </w:tcPr>
          <w:p w14:paraId="575AD590" w14:textId="77777777" w:rsidR="00A10397" w:rsidRPr="003151F4" w:rsidRDefault="008F459E">
            <w:pPr>
              <w:rPr>
                <w:rFonts w:ascii="Calibri" w:eastAsia="Calibri" w:hAnsi="Calibri" w:cs="Calibri"/>
                <w:b/>
                <w:color w:val="000000"/>
                <w:sz w:val="16"/>
                <w:szCs w:val="16"/>
              </w:rPr>
            </w:pPr>
            <w:r w:rsidRPr="003151F4">
              <w:rPr>
                <w:rFonts w:ascii="Calibri" w:eastAsia="Calibri" w:hAnsi="Calibri" w:cs="Calibri"/>
                <w:b/>
                <w:color w:val="000000"/>
                <w:sz w:val="16"/>
                <w:szCs w:val="16"/>
              </w:rPr>
              <w:t>Occurrence Score</w:t>
            </w:r>
          </w:p>
        </w:tc>
        <w:tc>
          <w:tcPr>
            <w:tcW w:w="990" w:type="dxa"/>
            <w:tcBorders>
              <w:top w:val="single" w:sz="8" w:space="0" w:color="000000"/>
              <w:left w:val="nil"/>
              <w:bottom w:val="single" w:sz="8" w:space="0" w:color="000000"/>
              <w:right w:val="single" w:sz="8" w:space="0" w:color="000000"/>
            </w:tcBorders>
            <w:shd w:val="clear" w:color="auto" w:fill="C5D9F1"/>
            <w:vAlign w:val="center"/>
          </w:tcPr>
          <w:p w14:paraId="52BFE687" w14:textId="77777777" w:rsidR="00A10397" w:rsidRPr="003151F4" w:rsidRDefault="008F459E">
            <w:pPr>
              <w:rPr>
                <w:rFonts w:ascii="Calibri" w:eastAsia="Calibri" w:hAnsi="Calibri" w:cs="Calibri"/>
                <w:b/>
                <w:color w:val="000000"/>
                <w:sz w:val="16"/>
                <w:szCs w:val="16"/>
              </w:rPr>
            </w:pPr>
            <w:r w:rsidRPr="003151F4">
              <w:rPr>
                <w:rFonts w:ascii="Calibri" w:eastAsia="Calibri" w:hAnsi="Calibri" w:cs="Calibri"/>
                <w:b/>
                <w:color w:val="000000"/>
                <w:sz w:val="16"/>
                <w:szCs w:val="16"/>
              </w:rPr>
              <w:t>Health &amp; Safety</w:t>
            </w:r>
          </w:p>
        </w:tc>
        <w:tc>
          <w:tcPr>
            <w:tcW w:w="1095" w:type="dxa"/>
            <w:gridSpan w:val="2"/>
            <w:tcBorders>
              <w:top w:val="single" w:sz="8" w:space="0" w:color="000000"/>
              <w:left w:val="nil"/>
              <w:bottom w:val="single" w:sz="8" w:space="0" w:color="000000"/>
              <w:right w:val="single" w:sz="8" w:space="0" w:color="000000"/>
            </w:tcBorders>
            <w:shd w:val="clear" w:color="auto" w:fill="F2DCDB"/>
            <w:vAlign w:val="center"/>
          </w:tcPr>
          <w:p w14:paraId="26FBB47E" w14:textId="77777777" w:rsidR="00A10397" w:rsidRPr="003151F4" w:rsidRDefault="008F459E">
            <w:pPr>
              <w:rPr>
                <w:rFonts w:ascii="Calibri" w:eastAsia="Calibri" w:hAnsi="Calibri" w:cs="Calibri"/>
                <w:b/>
                <w:color w:val="000000"/>
                <w:sz w:val="16"/>
                <w:szCs w:val="16"/>
              </w:rPr>
            </w:pPr>
            <w:r w:rsidRPr="003151F4">
              <w:rPr>
                <w:rFonts w:ascii="Calibri" w:eastAsia="Calibri" w:hAnsi="Calibri" w:cs="Calibri"/>
                <w:b/>
                <w:color w:val="000000"/>
                <w:sz w:val="16"/>
                <w:szCs w:val="16"/>
              </w:rPr>
              <w:t>Research</w:t>
            </w:r>
          </w:p>
        </w:tc>
        <w:tc>
          <w:tcPr>
            <w:tcW w:w="1047" w:type="dxa"/>
            <w:tcBorders>
              <w:top w:val="single" w:sz="8" w:space="0" w:color="000000"/>
              <w:left w:val="nil"/>
              <w:bottom w:val="single" w:sz="8" w:space="0" w:color="000000"/>
              <w:right w:val="single" w:sz="8" w:space="0" w:color="000000"/>
            </w:tcBorders>
            <w:shd w:val="clear" w:color="auto" w:fill="E4DFEC"/>
            <w:vAlign w:val="center"/>
          </w:tcPr>
          <w:p w14:paraId="21480B62" w14:textId="77777777" w:rsidR="00A10397" w:rsidRPr="003151F4" w:rsidRDefault="008F459E">
            <w:pPr>
              <w:rPr>
                <w:rFonts w:ascii="Calibri" w:eastAsia="Calibri" w:hAnsi="Calibri" w:cs="Calibri"/>
                <w:b/>
                <w:color w:val="000000"/>
                <w:sz w:val="16"/>
                <w:szCs w:val="16"/>
              </w:rPr>
            </w:pPr>
            <w:r w:rsidRPr="003151F4">
              <w:rPr>
                <w:rFonts w:ascii="Calibri" w:eastAsia="Calibri" w:hAnsi="Calibri" w:cs="Calibri"/>
                <w:b/>
                <w:color w:val="000000"/>
                <w:sz w:val="16"/>
                <w:szCs w:val="16"/>
              </w:rPr>
              <w:t>Academic Operations</w:t>
            </w:r>
          </w:p>
        </w:tc>
        <w:tc>
          <w:tcPr>
            <w:tcW w:w="1098" w:type="dxa"/>
            <w:gridSpan w:val="2"/>
            <w:tcBorders>
              <w:top w:val="single" w:sz="8" w:space="0" w:color="000000"/>
              <w:left w:val="nil"/>
              <w:bottom w:val="single" w:sz="8" w:space="0" w:color="000000"/>
              <w:right w:val="single" w:sz="8" w:space="0" w:color="000000"/>
            </w:tcBorders>
            <w:shd w:val="clear" w:color="auto" w:fill="FFFF99"/>
            <w:vAlign w:val="center"/>
          </w:tcPr>
          <w:p w14:paraId="63E97EA0" w14:textId="77777777" w:rsidR="00A10397" w:rsidRPr="003151F4" w:rsidRDefault="008F459E">
            <w:pPr>
              <w:rPr>
                <w:rFonts w:ascii="Calibri" w:eastAsia="Calibri" w:hAnsi="Calibri" w:cs="Calibri"/>
                <w:b/>
                <w:color w:val="000000"/>
                <w:sz w:val="16"/>
                <w:szCs w:val="16"/>
              </w:rPr>
            </w:pPr>
            <w:r w:rsidRPr="003151F4">
              <w:rPr>
                <w:rFonts w:ascii="Calibri" w:eastAsia="Calibri" w:hAnsi="Calibri" w:cs="Calibri"/>
                <w:b/>
                <w:color w:val="000000"/>
                <w:sz w:val="16"/>
                <w:szCs w:val="16"/>
              </w:rPr>
              <w:t>Property &amp; Environment</w:t>
            </w:r>
          </w:p>
        </w:tc>
        <w:tc>
          <w:tcPr>
            <w:tcW w:w="1080" w:type="dxa"/>
            <w:tcBorders>
              <w:top w:val="single" w:sz="8" w:space="0" w:color="000000"/>
              <w:left w:val="nil"/>
              <w:bottom w:val="single" w:sz="8" w:space="0" w:color="000000"/>
              <w:right w:val="single" w:sz="8" w:space="0" w:color="000000"/>
            </w:tcBorders>
            <w:shd w:val="clear" w:color="auto" w:fill="FCD5B4"/>
            <w:vAlign w:val="center"/>
          </w:tcPr>
          <w:p w14:paraId="0FAB99AB" w14:textId="77777777" w:rsidR="00A10397" w:rsidRPr="003151F4" w:rsidRDefault="008F459E">
            <w:pPr>
              <w:rPr>
                <w:rFonts w:ascii="Calibri" w:eastAsia="Calibri" w:hAnsi="Calibri" w:cs="Calibri"/>
                <w:b/>
                <w:color w:val="000000"/>
                <w:sz w:val="16"/>
                <w:szCs w:val="16"/>
              </w:rPr>
            </w:pPr>
            <w:r w:rsidRPr="003151F4">
              <w:rPr>
                <w:rFonts w:ascii="Calibri" w:eastAsia="Calibri" w:hAnsi="Calibri" w:cs="Calibri"/>
                <w:b/>
                <w:color w:val="000000"/>
                <w:sz w:val="16"/>
                <w:szCs w:val="16"/>
              </w:rPr>
              <w:t>Assessment Score</w:t>
            </w:r>
          </w:p>
        </w:tc>
      </w:tr>
      <w:tr w:rsidR="00A10397" w14:paraId="3EC0F874" w14:textId="77777777">
        <w:trPr>
          <w:trHeight w:val="300"/>
        </w:trPr>
        <w:tc>
          <w:tcPr>
            <w:tcW w:w="3600" w:type="dxa"/>
            <w:tcBorders>
              <w:top w:val="single" w:sz="4" w:space="0" w:color="000000"/>
              <w:left w:val="single" w:sz="4" w:space="0" w:color="000000"/>
              <w:bottom w:val="single" w:sz="4" w:space="0" w:color="000000"/>
              <w:right w:val="single" w:sz="4" w:space="0" w:color="000000"/>
            </w:tcBorders>
            <w:shd w:val="clear" w:color="auto" w:fill="000000"/>
            <w:vAlign w:val="bottom"/>
          </w:tcPr>
          <w:p w14:paraId="4D6B233F" w14:textId="77777777" w:rsidR="00A10397" w:rsidRDefault="008F459E">
            <w:pPr>
              <w:rPr>
                <w:rFonts w:ascii="Calibri" w:eastAsia="Calibri" w:hAnsi="Calibri" w:cs="Calibri"/>
                <w:b/>
                <w:color w:val="F2F2F2"/>
                <w:sz w:val="22"/>
                <w:szCs w:val="22"/>
              </w:rPr>
            </w:pPr>
            <w:r>
              <w:rPr>
                <w:rFonts w:ascii="Calibri" w:eastAsia="Calibri" w:hAnsi="Calibri" w:cs="Calibri"/>
                <w:b/>
                <w:color w:val="F2F2F2"/>
                <w:sz w:val="22"/>
                <w:szCs w:val="22"/>
              </w:rPr>
              <w:t>Fire Emergencies</w:t>
            </w:r>
          </w:p>
        </w:tc>
        <w:tc>
          <w:tcPr>
            <w:tcW w:w="1170" w:type="dxa"/>
            <w:tcBorders>
              <w:top w:val="single" w:sz="4" w:space="0" w:color="000000"/>
              <w:left w:val="nil"/>
              <w:bottom w:val="single" w:sz="4" w:space="0" w:color="000000"/>
              <w:right w:val="single" w:sz="4" w:space="0" w:color="000000"/>
            </w:tcBorders>
            <w:shd w:val="clear" w:color="auto" w:fill="000000"/>
            <w:vAlign w:val="bottom"/>
          </w:tcPr>
          <w:p w14:paraId="2233F49E" w14:textId="77777777" w:rsidR="00A10397" w:rsidRDefault="008F459E">
            <w:pPr>
              <w:rPr>
                <w:rFonts w:ascii="Calibri" w:eastAsia="Calibri" w:hAnsi="Calibri" w:cs="Calibri"/>
                <w:color w:val="F2F2F2"/>
                <w:sz w:val="22"/>
                <w:szCs w:val="22"/>
              </w:rPr>
            </w:pPr>
            <w:r>
              <w:rPr>
                <w:rFonts w:ascii="Calibri" w:eastAsia="Calibri" w:hAnsi="Calibri" w:cs="Calibri"/>
                <w:color w:val="F2F2F2"/>
                <w:sz w:val="22"/>
                <w:szCs w:val="22"/>
              </w:rPr>
              <w:t> </w:t>
            </w:r>
          </w:p>
        </w:tc>
        <w:tc>
          <w:tcPr>
            <w:tcW w:w="990" w:type="dxa"/>
            <w:tcBorders>
              <w:top w:val="single" w:sz="4" w:space="0" w:color="000000"/>
              <w:left w:val="nil"/>
              <w:bottom w:val="single" w:sz="4" w:space="0" w:color="000000"/>
              <w:right w:val="single" w:sz="4" w:space="0" w:color="000000"/>
            </w:tcBorders>
            <w:shd w:val="clear" w:color="auto" w:fill="000000"/>
            <w:vAlign w:val="bottom"/>
          </w:tcPr>
          <w:p w14:paraId="3E3C04E0" w14:textId="77777777" w:rsidR="00A10397" w:rsidRDefault="008F459E">
            <w:pPr>
              <w:rPr>
                <w:rFonts w:ascii="Calibri" w:eastAsia="Calibri" w:hAnsi="Calibri" w:cs="Calibri"/>
                <w:color w:val="F2F2F2"/>
                <w:sz w:val="22"/>
                <w:szCs w:val="22"/>
              </w:rPr>
            </w:pPr>
            <w:r>
              <w:rPr>
                <w:rFonts w:ascii="Calibri" w:eastAsia="Calibri" w:hAnsi="Calibri" w:cs="Calibri"/>
                <w:color w:val="F2F2F2"/>
                <w:sz w:val="22"/>
                <w:szCs w:val="22"/>
              </w:rPr>
              <w:t> </w:t>
            </w:r>
          </w:p>
        </w:tc>
        <w:tc>
          <w:tcPr>
            <w:tcW w:w="1080" w:type="dxa"/>
            <w:tcBorders>
              <w:top w:val="single" w:sz="4" w:space="0" w:color="000000"/>
              <w:left w:val="nil"/>
              <w:bottom w:val="single" w:sz="4" w:space="0" w:color="000000"/>
              <w:right w:val="single" w:sz="4" w:space="0" w:color="000000"/>
            </w:tcBorders>
            <w:shd w:val="clear" w:color="auto" w:fill="000000"/>
            <w:vAlign w:val="bottom"/>
          </w:tcPr>
          <w:p w14:paraId="1F93D70D" w14:textId="77777777" w:rsidR="00A10397" w:rsidRDefault="008F459E">
            <w:pPr>
              <w:rPr>
                <w:rFonts w:ascii="Calibri" w:eastAsia="Calibri" w:hAnsi="Calibri" w:cs="Calibri"/>
                <w:color w:val="F2F2F2"/>
                <w:sz w:val="22"/>
                <w:szCs w:val="22"/>
              </w:rPr>
            </w:pPr>
            <w:r>
              <w:rPr>
                <w:rFonts w:ascii="Calibri" w:eastAsia="Calibri" w:hAnsi="Calibri" w:cs="Calibri"/>
                <w:color w:val="F2F2F2"/>
                <w:sz w:val="22"/>
                <w:szCs w:val="22"/>
              </w:rPr>
              <w:t> </w:t>
            </w:r>
          </w:p>
        </w:tc>
        <w:tc>
          <w:tcPr>
            <w:tcW w:w="1080" w:type="dxa"/>
            <w:gridSpan w:val="3"/>
            <w:tcBorders>
              <w:top w:val="single" w:sz="4" w:space="0" w:color="000000"/>
              <w:left w:val="nil"/>
              <w:bottom w:val="single" w:sz="4" w:space="0" w:color="000000"/>
              <w:right w:val="single" w:sz="4" w:space="0" w:color="000000"/>
            </w:tcBorders>
            <w:shd w:val="clear" w:color="auto" w:fill="000000"/>
            <w:vAlign w:val="bottom"/>
          </w:tcPr>
          <w:p w14:paraId="05ADC0C1" w14:textId="77777777" w:rsidR="00A10397" w:rsidRDefault="008F459E">
            <w:pPr>
              <w:rPr>
                <w:rFonts w:ascii="Calibri" w:eastAsia="Calibri" w:hAnsi="Calibri" w:cs="Calibri"/>
                <w:color w:val="F2F2F2"/>
                <w:sz w:val="22"/>
                <w:szCs w:val="22"/>
              </w:rPr>
            </w:pPr>
            <w:r>
              <w:rPr>
                <w:rFonts w:ascii="Calibri" w:eastAsia="Calibri" w:hAnsi="Calibri" w:cs="Calibri"/>
                <w:color w:val="F2F2F2"/>
                <w:sz w:val="22"/>
                <w:szCs w:val="22"/>
              </w:rPr>
              <w:t> </w:t>
            </w:r>
          </w:p>
        </w:tc>
        <w:tc>
          <w:tcPr>
            <w:tcW w:w="1080" w:type="dxa"/>
            <w:tcBorders>
              <w:top w:val="single" w:sz="4" w:space="0" w:color="000000"/>
              <w:left w:val="nil"/>
              <w:bottom w:val="single" w:sz="4" w:space="0" w:color="000000"/>
              <w:right w:val="single" w:sz="4" w:space="0" w:color="000000"/>
            </w:tcBorders>
            <w:shd w:val="clear" w:color="auto" w:fill="000000"/>
            <w:vAlign w:val="bottom"/>
          </w:tcPr>
          <w:p w14:paraId="75C853F9" w14:textId="77777777" w:rsidR="00A10397" w:rsidRDefault="008F459E">
            <w:pPr>
              <w:rPr>
                <w:rFonts w:ascii="Calibri" w:eastAsia="Calibri" w:hAnsi="Calibri" w:cs="Calibri"/>
                <w:color w:val="F2F2F2"/>
                <w:sz w:val="22"/>
                <w:szCs w:val="22"/>
              </w:rPr>
            </w:pPr>
            <w:r>
              <w:rPr>
                <w:rFonts w:ascii="Calibri" w:eastAsia="Calibri" w:hAnsi="Calibri" w:cs="Calibri"/>
                <w:color w:val="F2F2F2"/>
                <w:sz w:val="22"/>
                <w:szCs w:val="22"/>
              </w:rPr>
              <w:t> </w:t>
            </w:r>
          </w:p>
        </w:tc>
        <w:tc>
          <w:tcPr>
            <w:tcW w:w="1080" w:type="dxa"/>
            <w:tcBorders>
              <w:top w:val="single" w:sz="4" w:space="0" w:color="000000"/>
              <w:left w:val="single" w:sz="4" w:space="0" w:color="000000"/>
              <w:bottom w:val="single" w:sz="4" w:space="0" w:color="000000"/>
              <w:right w:val="single" w:sz="4" w:space="0" w:color="000000"/>
            </w:tcBorders>
            <w:shd w:val="clear" w:color="auto" w:fill="000000"/>
            <w:vAlign w:val="bottom"/>
          </w:tcPr>
          <w:p w14:paraId="214A6993" w14:textId="77777777" w:rsidR="00A10397" w:rsidRDefault="00A10397">
            <w:pPr>
              <w:jc w:val="center"/>
              <w:rPr>
                <w:rFonts w:ascii="Calibri" w:eastAsia="Calibri" w:hAnsi="Calibri" w:cs="Calibri"/>
                <w:color w:val="000000"/>
                <w:sz w:val="22"/>
                <w:szCs w:val="22"/>
              </w:rPr>
            </w:pPr>
          </w:p>
        </w:tc>
      </w:tr>
      <w:tr w:rsidR="00A10397" w14:paraId="4A09AA66" w14:textId="77777777">
        <w:trPr>
          <w:trHeight w:val="300"/>
        </w:trPr>
        <w:tc>
          <w:tcPr>
            <w:tcW w:w="3600" w:type="dxa"/>
            <w:tcBorders>
              <w:top w:val="nil"/>
              <w:left w:val="single" w:sz="4" w:space="0" w:color="000000"/>
              <w:bottom w:val="single" w:sz="4" w:space="0" w:color="000000"/>
              <w:right w:val="single" w:sz="4" w:space="0" w:color="000000"/>
            </w:tcBorders>
            <w:shd w:val="clear" w:color="auto" w:fill="auto"/>
            <w:vAlign w:val="bottom"/>
          </w:tcPr>
          <w:p w14:paraId="0C0861FF" w14:textId="77777777" w:rsidR="00A10397" w:rsidRDefault="008F459E">
            <w:pPr>
              <w:rPr>
                <w:rFonts w:ascii="Calibri" w:eastAsia="Calibri" w:hAnsi="Calibri" w:cs="Calibri"/>
                <w:color w:val="000000"/>
                <w:sz w:val="22"/>
                <w:szCs w:val="22"/>
              </w:rPr>
            </w:pPr>
            <w:r>
              <w:rPr>
                <w:rFonts w:ascii="Calibri" w:eastAsia="Calibri" w:hAnsi="Calibri" w:cs="Calibri"/>
                <w:color w:val="000000"/>
                <w:sz w:val="22"/>
                <w:szCs w:val="22"/>
              </w:rPr>
              <w:t>Minor Fire - 1 room</w:t>
            </w:r>
          </w:p>
        </w:tc>
        <w:tc>
          <w:tcPr>
            <w:tcW w:w="1170" w:type="dxa"/>
            <w:tcBorders>
              <w:top w:val="nil"/>
              <w:left w:val="nil"/>
              <w:bottom w:val="single" w:sz="4" w:space="0" w:color="000000"/>
              <w:right w:val="single" w:sz="4" w:space="0" w:color="000000"/>
            </w:tcBorders>
            <w:shd w:val="clear" w:color="auto" w:fill="auto"/>
            <w:vAlign w:val="center"/>
          </w:tcPr>
          <w:p w14:paraId="38A41DAC"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5</w:t>
            </w:r>
          </w:p>
        </w:tc>
        <w:tc>
          <w:tcPr>
            <w:tcW w:w="990" w:type="dxa"/>
            <w:tcBorders>
              <w:top w:val="nil"/>
              <w:left w:val="nil"/>
              <w:bottom w:val="single" w:sz="4" w:space="0" w:color="000000"/>
              <w:right w:val="single" w:sz="4" w:space="0" w:color="000000"/>
            </w:tcBorders>
            <w:shd w:val="clear" w:color="auto" w:fill="auto"/>
            <w:vAlign w:val="center"/>
          </w:tcPr>
          <w:p w14:paraId="0B132581"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tcBorders>
              <w:top w:val="nil"/>
              <w:left w:val="nil"/>
              <w:bottom w:val="single" w:sz="4" w:space="0" w:color="000000"/>
              <w:right w:val="single" w:sz="4" w:space="0" w:color="000000"/>
            </w:tcBorders>
            <w:shd w:val="clear" w:color="auto" w:fill="auto"/>
            <w:vAlign w:val="center"/>
          </w:tcPr>
          <w:p w14:paraId="78928D6B"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gridSpan w:val="3"/>
            <w:tcBorders>
              <w:top w:val="nil"/>
              <w:left w:val="nil"/>
              <w:bottom w:val="single" w:sz="4" w:space="0" w:color="000000"/>
              <w:right w:val="single" w:sz="4" w:space="0" w:color="000000"/>
            </w:tcBorders>
            <w:shd w:val="clear" w:color="auto" w:fill="auto"/>
            <w:vAlign w:val="center"/>
          </w:tcPr>
          <w:p w14:paraId="29482D9F"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tcBorders>
              <w:top w:val="nil"/>
              <w:left w:val="nil"/>
              <w:bottom w:val="single" w:sz="4" w:space="0" w:color="000000"/>
              <w:right w:val="single" w:sz="4" w:space="0" w:color="000000"/>
            </w:tcBorders>
            <w:shd w:val="clear" w:color="auto" w:fill="auto"/>
            <w:vAlign w:val="center"/>
          </w:tcPr>
          <w:p w14:paraId="510AE807"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A744862"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5</w:t>
            </w:r>
          </w:p>
        </w:tc>
      </w:tr>
      <w:tr w:rsidR="00A10397" w14:paraId="616D9666" w14:textId="77777777">
        <w:trPr>
          <w:trHeight w:val="300"/>
        </w:trPr>
        <w:tc>
          <w:tcPr>
            <w:tcW w:w="3600" w:type="dxa"/>
            <w:tcBorders>
              <w:top w:val="nil"/>
              <w:left w:val="single" w:sz="4" w:space="0" w:color="000000"/>
              <w:bottom w:val="single" w:sz="4" w:space="0" w:color="000000"/>
              <w:right w:val="single" w:sz="4" w:space="0" w:color="000000"/>
            </w:tcBorders>
            <w:shd w:val="clear" w:color="auto" w:fill="auto"/>
            <w:vAlign w:val="bottom"/>
          </w:tcPr>
          <w:p w14:paraId="6FDAD9E0" w14:textId="77777777" w:rsidR="00A10397" w:rsidRDefault="008F459E">
            <w:pPr>
              <w:rPr>
                <w:rFonts w:ascii="Calibri" w:eastAsia="Calibri" w:hAnsi="Calibri" w:cs="Calibri"/>
                <w:color w:val="000000"/>
                <w:sz w:val="22"/>
                <w:szCs w:val="22"/>
              </w:rPr>
            </w:pPr>
            <w:r>
              <w:rPr>
                <w:rFonts w:ascii="Calibri" w:eastAsia="Calibri" w:hAnsi="Calibri" w:cs="Calibri"/>
                <w:color w:val="000000"/>
                <w:sz w:val="22"/>
                <w:szCs w:val="22"/>
              </w:rPr>
              <w:t>Major Fire - 3 or more rooms</w:t>
            </w:r>
          </w:p>
        </w:tc>
        <w:tc>
          <w:tcPr>
            <w:tcW w:w="1170" w:type="dxa"/>
            <w:tcBorders>
              <w:top w:val="nil"/>
              <w:left w:val="nil"/>
              <w:bottom w:val="single" w:sz="4" w:space="0" w:color="000000"/>
              <w:right w:val="single" w:sz="4" w:space="0" w:color="000000"/>
            </w:tcBorders>
            <w:shd w:val="clear" w:color="auto" w:fill="auto"/>
            <w:vAlign w:val="center"/>
          </w:tcPr>
          <w:p w14:paraId="39E569E0"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990" w:type="dxa"/>
            <w:tcBorders>
              <w:top w:val="nil"/>
              <w:left w:val="nil"/>
              <w:bottom w:val="single" w:sz="4" w:space="0" w:color="000000"/>
              <w:right w:val="single" w:sz="4" w:space="0" w:color="000000"/>
            </w:tcBorders>
            <w:shd w:val="clear" w:color="auto" w:fill="auto"/>
            <w:vAlign w:val="center"/>
          </w:tcPr>
          <w:p w14:paraId="311B87D3"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2</w:t>
            </w:r>
          </w:p>
        </w:tc>
        <w:tc>
          <w:tcPr>
            <w:tcW w:w="1080" w:type="dxa"/>
            <w:tcBorders>
              <w:top w:val="nil"/>
              <w:left w:val="nil"/>
              <w:bottom w:val="single" w:sz="4" w:space="0" w:color="000000"/>
              <w:right w:val="single" w:sz="4" w:space="0" w:color="000000"/>
            </w:tcBorders>
            <w:shd w:val="clear" w:color="auto" w:fill="auto"/>
            <w:vAlign w:val="center"/>
          </w:tcPr>
          <w:p w14:paraId="08366E24"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2</w:t>
            </w:r>
          </w:p>
        </w:tc>
        <w:tc>
          <w:tcPr>
            <w:tcW w:w="1080" w:type="dxa"/>
            <w:gridSpan w:val="3"/>
            <w:tcBorders>
              <w:top w:val="nil"/>
              <w:left w:val="nil"/>
              <w:bottom w:val="single" w:sz="4" w:space="0" w:color="000000"/>
              <w:right w:val="single" w:sz="4" w:space="0" w:color="000000"/>
            </w:tcBorders>
            <w:shd w:val="clear" w:color="auto" w:fill="auto"/>
            <w:vAlign w:val="center"/>
          </w:tcPr>
          <w:p w14:paraId="2B2C0F4E"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tcBorders>
              <w:top w:val="nil"/>
              <w:left w:val="nil"/>
              <w:bottom w:val="single" w:sz="4" w:space="0" w:color="000000"/>
              <w:right w:val="single" w:sz="4" w:space="0" w:color="000000"/>
            </w:tcBorders>
            <w:shd w:val="clear" w:color="auto" w:fill="auto"/>
            <w:vAlign w:val="center"/>
          </w:tcPr>
          <w:p w14:paraId="5453EDF7"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2DCF346"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4</w:t>
            </w:r>
          </w:p>
        </w:tc>
      </w:tr>
      <w:tr w:rsidR="00A10397" w14:paraId="7798D011" w14:textId="77777777">
        <w:trPr>
          <w:trHeight w:val="300"/>
        </w:trPr>
        <w:tc>
          <w:tcPr>
            <w:tcW w:w="3600" w:type="dxa"/>
            <w:tcBorders>
              <w:top w:val="nil"/>
              <w:left w:val="single" w:sz="4" w:space="0" w:color="000000"/>
              <w:bottom w:val="single" w:sz="4" w:space="0" w:color="000000"/>
              <w:right w:val="single" w:sz="4" w:space="0" w:color="000000"/>
            </w:tcBorders>
            <w:shd w:val="clear" w:color="auto" w:fill="auto"/>
            <w:vAlign w:val="bottom"/>
          </w:tcPr>
          <w:p w14:paraId="442FBC51" w14:textId="77777777" w:rsidR="00A10397" w:rsidRDefault="008F459E">
            <w:pPr>
              <w:rPr>
                <w:rFonts w:ascii="Calibri" w:eastAsia="Calibri" w:hAnsi="Calibri" w:cs="Calibri"/>
                <w:color w:val="000000"/>
                <w:sz w:val="22"/>
                <w:szCs w:val="22"/>
              </w:rPr>
            </w:pPr>
            <w:r>
              <w:rPr>
                <w:rFonts w:ascii="Calibri" w:eastAsia="Calibri" w:hAnsi="Calibri" w:cs="Calibri"/>
                <w:color w:val="000000"/>
                <w:sz w:val="22"/>
                <w:szCs w:val="22"/>
              </w:rPr>
              <w:t>Explosion</w:t>
            </w:r>
          </w:p>
        </w:tc>
        <w:tc>
          <w:tcPr>
            <w:tcW w:w="1170" w:type="dxa"/>
            <w:tcBorders>
              <w:top w:val="nil"/>
              <w:left w:val="nil"/>
              <w:bottom w:val="single" w:sz="4" w:space="0" w:color="000000"/>
              <w:right w:val="single" w:sz="4" w:space="0" w:color="000000"/>
            </w:tcBorders>
            <w:shd w:val="clear" w:color="auto" w:fill="auto"/>
            <w:vAlign w:val="center"/>
          </w:tcPr>
          <w:p w14:paraId="76585387"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990" w:type="dxa"/>
            <w:tcBorders>
              <w:top w:val="nil"/>
              <w:left w:val="nil"/>
              <w:bottom w:val="single" w:sz="4" w:space="0" w:color="000000"/>
              <w:right w:val="single" w:sz="4" w:space="0" w:color="000000"/>
            </w:tcBorders>
            <w:shd w:val="clear" w:color="auto" w:fill="auto"/>
            <w:vAlign w:val="center"/>
          </w:tcPr>
          <w:p w14:paraId="358955A9"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1080" w:type="dxa"/>
            <w:tcBorders>
              <w:top w:val="nil"/>
              <w:left w:val="nil"/>
              <w:bottom w:val="single" w:sz="4" w:space="0" w:color="000000"/>
              <w:right w:val="single" w:sz="4" w:space="0" w:color="000000"/>
            </w:tcBorders>
            <w:shd w:val="clear" w:color="auto" w:fill="auto"/>
            <w:vAlign w:val="center"/>
          </w:tcPr>
          <w:p w14:paraId="70A7F25C"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1080" w:type="dxa"/>
            <w:gridSpan w:val="3"/>
            <w:tcBorders>
              <w:top w:val="nil"/>
              <w:left w:val="nil"/>
              <w:bottom w:val="single" w:sz="4" w:space="0" w:color="000000"/>
              <w:right w:val="single" w:sz="4" w:space="0" w:color="000000"/>
            </w:tcBorders>
            <w:shd w:val="clear" w:color="auto" w:fill="auto"/>
            <w:vAlign w:val="center"/>
          </w:tcPr>
          <w:p w14:paraId="76099593"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2</w:t>
            </w:r>
          </w:p>
        </w:tc>
        <w:tc>
          <w:tcPr>
            <w:tcW w:w="1080" w:type="dxa"/>
            <w:tcBorders>
              <w:top w:val="nil"/>
              <w:left w:val="nil"/>
              <w:bottom w:val="single" w:sz="4" w:space="0" w:color="000000"/>
              <w:right w:val="single" w:sz="4" w:space="0" w:color="000000"/>
            </w:tcBorders>
            <w:shd w:val="clear" w:color="auto" w:fill="auto"/>
            <w:vAlign w:val="center"/>
          </w:tcPr>
          <w:p w14:paraId="68BC26CE"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529972A" w14:textId="77777777" w:rsidR="00A10397" w:rsidRDefault="008F459E">
            <w:pPr>
              <w:jc w:val="center"/>
              <w:rPr>
                <w:rFonts w:ascii="Calibri" w:eastAsia="Calibri" w:hAnsi="Calibri" w:cs="Calibri"/>
                <w:color w:val="000000"/>
                <w:sz w:val="22"/>
                <w:szCs w:val="22"/>
              </w:rPr>
            </w:pPr>
            <w:r>
              <w:rPr>
                <w:rFonts w:ascii="Calibri" w:eastAsia="Calibri" w:hAnsi="Calibri" w:cs="Calibri"/>
                <w:b/>
                <w:color w:val="FF0000"/>
                <w:sz w:val="22"/>
                <w:szCs w:val="22"/>
              </w:rPr>
              <w:t>36</w:t>
            </w:r>
          </w:p>
        </w:tc>
      </w:tr>
      <w:tr w:rsidR="00A10397" w14:paraId="478347E5" w14:textId="77777777">
        <w:trPr>
          <w:trHeight w:val="300"/>
        </w:trPr>
        <w:tc>
          <w:tcPr>
            <w:tcW w:w="3600" w:type="dxa"/>
            <w:tcBorders>
              <w:top w:val="nil"/>
              <w:left w:val="single" w:sz="4" w:space="0" w:color="000000"/>
              <w:bottom w:val="single" w:sz="4" w:space="0" w:color="000000"/>
              <w:right w:val="single" w:sz="4" w:space="0" w:color="000000"/>
            </w:tcBorders>
            <w:shd w:val="clear" w:color="auto" w:fill="000000"/>
            <w:vAlign w:val="bottom"/>
          </w:tcPr>
          <w:p w14:paraId="3C7303A7" w14:textId="77777777" w:rsidR="00A10397" w:rsidRDefault="008F459E">
            <w:pPr>
              <w:rPr>
                <w:rFonts w:ascii="Calibri" w:eastAsia="Calibri" w:hAnsi="Calibri" w:cs="Calibri"/>
                <w:b/>
                <w:color w:val="F2F2F2"/>
                <w:sz w:val="22"/>
                <w:szCs w:val="22"/>
              </w:rPr>
            </w:pPr>
            <w:r>
              <w:rPr>
                <w:rFonts w:ascii="Calibri" w:eastAsia="Calibri" w:hAnsi="Calibri" w:cs="Calibri"/>
                <w:b/>
                <w:color w:val="F2F2F2"/>
                <w:sz w:val="22"/>
                <w:szCs w:val="22"/>
              </w:rPr>
              <w:lastRenderedPageBreak/>
              <w:t>Medical Emergencies</w:t>
            </w:r>
          </w:p>
        </w:tc>
        <w:tc>
          <w:tcPr>
            <w:tcW w:w="1170" w:type="dxa"/>
            <w:tcBorders>
              <w:top w:val="nil"/>
              <w:left w:val="nil"/>
              <w:bottom w:val="single" w:sz="4" w:space="0" w:color="000000"/>
              <w:right w:val="single" w:sz="4" w:space="0" w:color="000000"/>
            </w:tcBorders>
            <w:shd w:val="clear" w:color="auto" w:fill="000000"/>
            <w:vAlign w:val="center"/>
          </w:tcPr>
          <w:p w14:paraId="235FF1AA" w14:textId="77777777" w:rsidR="00A10397" w:rsidRDefault="008F459E">
            <w:pPr>
              <w:jc w:val="center"/>
              <w:rPr>
                <w:rFonts w:ascii="Calibri" w:eastAsia="Calibri" w:hAnsi="Calibri" w:cs="Calibri"/>
                <w:color w:val="F2F2F2"/>
                <w:sz w:val="22"/>
                <w:szCs w:val="22"/>
              </w:rPr>
            </w:pPr>
            <w:r>
              <w:rPr>
                <w:rFonts w:ascii="Calibri" w:eastAsia="Calibri" w:hAnsi="Calibri" w:cs="Calibri"/>
                <w:color w:val="F2F2F2"/>
                <w:sz w:val="22"/>
                <w:szCs w:val="22"/>
              </w:rPr>
              <w:t> </w:t>
            </w:r>
          </w:p>
        </w:tc>
        <w:tc>
          <w:tcPr>
            <w:tcW w:w="990" w:type="dxa"/>
            <w:tcBorders>
              <w:top w:val="nil"/>
              <w:left w:val="nil"/>
              <w:bottom w:val="single" w:sz="4" w:space="0" w:color="000000"/>
              <w:right w:val="single" w:sz="4" w:space="0" w:color="000000"/>
            </w:tcBorders>
            <w:shd w:val="clear" w:color="auto" w:fill="000000"/>
            <w:vAlign w:val="center"/>
          </w:tcPr>
          <w:p w14:paraId="32C6D1FD" w14:textId="77777777" w:rsidR="00A10397" w:rsidRDefault="008F459E">
            <w:pPr>
              <w:jc w:val="center"/>
              <w:rPr>
                <w:rFonts w:ascii="Calibri" w:eastAsia="Calibri" w:hAnsi="Calibri" w:cs="Calibri"/>
                <w:color w:val="F2F2F2"/>
                <w:sz w:val="22"/>
                <w:szCs w:val="22"/>
              </w:rPr>
            </w:pPr>
            <w:r>
              <w:rPr>
                <w:rFonts w:ascii="Calibri" w:eastAsia="Calibri" w:hAnsi="Calibri" w:cs="Calibri"/>
                <w:color w:val="F2F2F2"/>
                <w:sz w:val="22"/>
                <w:szCs w:val="22"/>
              </w:rPr>
              <w:t> </w:t>
            </w:r>
          </w:p>
        </w:tc>
        <w:tc>
          <w:tcPr>
            <w:tcW w:w="1080" w:type="dxa"/>
            <w:tcBorders>
              <w:top w:val="nil"/>
              <w:left w:val="nil"/>
              <w:bottom w:val="single" w:sz="4" w:space="0" w:color="000000"/>
              <w:right w:val="single" w:sz="4" w:space="0" w:color="000000"/>
            </w:tcBorders>
            <w:shd w:val="clear" w:color="auto" w:fill="000000"/>
            <w:vAlign w:val="center"/>
          </w:tcPr>
          <w:p w14:paraId="1072987A" w14:textId="77777777" w:rsidR="00A10397" w:rsidRDefault="008F459E">
            <w:pPr>
              <w:jc w:val="center"/>
              <w:rPr>
                <w:rFonts w:ascii="Calibri" w:eastAsia="Calibri" w:hAnsi="Calibri" w:cs="Calibri"/>
                <w:color w:val="F2F2F2"/>
                <w:sz w:val="22"/>
                <w:szCs w:val="22"/>
              </w:rPr>
            </w:pPr>
            <w:r>
              <w:rPr>
                <w:rFonts w:ascii="Calibri" w:eastAsia="Calibri" w:hAnsi="Calibri" w:cs="Calibri"/>
                <w:color w:val="F2F2F2"/>
                <w:sz w:val="22"/>
                <w:szCs w:val="22"/>
              </w:rPr>
              <w:t> </w:t>
            </w:r>
          </w:p>
        </w:tc>
        <w:tc>
          <w:tcPr>
            <w:tcW w:w="1080" w:type="dxa"/>
            <w:gridSpan w:val="3"/>
            <w:tcBorders>
              <w:top w:val="nil"/>
              <w:left w:val="nil"/>
              <w:bottom w:val="single" w:sz="4" w:space="0" w:color="000000"/>
              <w:right w:val="single" w:sz="4" w:space="0" w:color="000000"/>
            </w:tcBorders>
            <w:shd w:val="clear" w:color="auto" w:fill="000000"/>
            <w:vAlign w:val="center"/>
          </w:tcPr>
          <w:p w14:paraId="17503154" w14:textId="77777777" w:rsidR="00A10397" w:rsidRDefault="008F459E">
            <w:pPr>
              <w:jc w:val="center"/>
              <w:rPr>
                <w:rFonts w:ascii="Calibri" w:eastAsia="Calibri" w:hAnsi="Calibri" w:cs="Calibri"/>
                <w:color w:val="F2F2F2"/>
                <w:sz w:val="22"/>
                <w:szCs w:val="22"/>
              </w:rPr>
            </w:pPr>
            <w:r>
              <w:rPr>
                <w:rFonts w:ascii="Calibri" w:eastAsia="Calibri" w:hAnsi="Calibri" w:cs="Calibri"/>
                <w:color w:val="F2F2F2"/>
                <w:sz w:val="22"/>
                <w:szCs w:val="22"/>
              </w:rPr>
              <w:t> </w:t>
            </w:r>
          </w:p>
        </w:tc>
        <w:tc>
          <w:tcPr>
            <w:tcW w:w="1080" w:type="dxa"/>
            <w:tcBorders>
              <w:top w:val="nil"/>
              <w:left w:val="nil"/>
              <w:bottom w:val="single" w:sz="4" w:space="0" w:color="000000"/>
              <w:right w:val="single" w:sz="4" w:space="0" w:color="000000"/>
            </w:tcBorders>
            <w:shd w:val="clear" w:color="auto" w:fill="000000"/>
            <w:vAlign w:val="center"/>
          </w:tcPr>
          <w:p w14:paraId="7A810F0C" w14:textId="77777777" w:rsidR="00A10397" w:rsidRDefault="008F459E">
            <w:pPr>
              <w:jc w:val="center"/>
              <w:rPr>
                <w:rFonts w:ascii="Calibri" w:eastAsia="Calibri" w:hAnsi="Calibri" w:cs="Calibri"/>
                <w:color w:val="F2F2F2"/>
                <w:sz w:val="22"/>
                <w:szCs w:val="22"/>
              </w:rPr>
            </w:pPr>
            <w:r>
              <w:rPr>
                <w:rFonts w:ascii="Calibri" w:eastAsia="Calibri" w:hAnsi="Calibri" w:cs="Calibri"/>
                <w:color w:val="F2F2F2"/>
                <w:sz w:val="22"/>
                <w:szCs w:val="22"/>
              </w:rPr>
              <w:t> </w:t>
            </w:r>
          </w:p>
        </w:tc>
        <w:tc>
          <w:tcPr>
            <w:tcW w:w="1080" w:type="dxa"/>
            <w:tcBorders>
              <w:top w:val="single" w:sz="4" w:space="0" w:color="000000"/>
              <w:left w:val="single" w:sz="4" w:space="0" w:color="000000"/>
              <w:bottom w:val="single" w:sz="4" w:space="0" w:color="000000"/>
              <w:right w:val="single" w:sz="4" w:space="0" w:color="000000"/>
            </w:tcBorders>
            <w:shd w:val="clear" w:color="auto" w:fill="000000"/>
            <w:vAlign w:val="bottom"/>
          </w:tcPr>
          <w:p w14:paraId="442B2DA7"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 </w:t>
            </w:r>
          </w:p>
        </w:tc>
      </w:tr>
      <w:tr w:rsidR="00A10397" w14:paraId="21F5F85E" w14:textId="77777777">
        <w:trPr>
          <w:trHeight w:val="300"/>
        </w:trPr>
        <w:tc>
          <w:tcPr>
            <w:tcW w:w="3600" w:type="dxa"/>
            <w:tcBorders>
              <w:top w:val="nil"/>
              <w:left w:val="single" w:sz="4" w:space="0" w:color="000000"/>
              <w:bottom w:val="single" w:sz="4" w:space="0" w:color="000000"/>
              <w:right w:val="single" w:sz="4" w:space="0" w:color="000000"/>
            </w:tcBorders>
            <w:shd w:val="clear" w:color="auto" w:fill="auto"/>
            <w:vAlign w:val="bottom"/>
          </w:tcPr>
          <w:p w14:paraId="1269E912" w14:textId="77777777" w:rsidR="00A10397" w:rsidRDefault="008F459E">
            <w:pPr>
              <w:rPr>
                <w:rFonts w:ascii="Calibri" w:eastAsia="Calibri" w:hAnsi="Calibri" w:cs="Calibri"/>
                <w:color w:val="000000"/>
                <w:sz w:val="22"/>
                <w:szCs w:val="22"/>
              </w:rPr>
            </w:pPr>
            <w:r>
              <w:rPr>
                <w:rFonts w:ascii="Calibri" w:eastAsia="Calibri" w:hAnsi="Calibri" w:cs="Calibri"/>
                <w:color w:val="000000"/>
                <w:sz w:val="22"/>
                <w:szCs w:val="22"/>
              </w:rPr>
              <w:t>Death/Homicide</w:t>
            </w:r>
          </w:p>
        </w:tc>
        <w:tc>
          <w:tcPr>
            <w:tcW w:w="1170" w:type="dxa"/>
            <w:tcBorders>
              <w:top w:val="nil"/>
              <w:left w:val="nil"/>
              <w:bottom w:val="single" w:sz="4" w:space="0" w:color="000000"/>
              <w:right w:val="single" w:sz="4" w:space="0" w:color="000000"/>
            </w:tcBorders>
            <w:shd w:val="clear" w:color="auto" w:fill="auto"/>
            <w:vAlign w:val="center"/>
          </w:tcPr>
          <w:p w14:paraId="041F18F5"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4</w:t>
            </w:r>
          </w:p>
        </w:tc>
        <w:tc>
          <w:tcPr>
            <w:tcW w:w="990" w:type="dxa"/>
            <w:tcBorders>
              <w:top w:val="nil"/>
              <w:left w:val="nil"/>
              <w:bottom w:val="single" w:sz="4" w:space="0" w:color="000000"/>
              <w:right w:val="single" w:sz="4" w:space="0" w:color="000000"/>
            </w:tcBorders>
            <w:shd w:val="clear" w:color="auto" w:fill="auto"/>
            <w:vAlign w:val="center"/>
          </w:tcPr>
          <w:p w14:paraId="380D1212"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1080" w:type="dxa"/>
            <w:tcBorders>
              <w:top w:val="nil"/>
              <w:left w:val="nil"/>
              <w:bottom w:val="single" w:sz="4" w:space="0" w:color="000000"/>
              <w:right w:val="single" w:sz="4" w:space="0" w:color="000000"/>
            </w:tcBorders>
            <w:shd w:val="clear" w:color="auto" w:fill="auto"/>
            <w:vAlign w:val="center"/>
          </w:tcPr>
          <w:p w14:paraId="687B16AD"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gridSpan w:val="3"/>
            <w:tcBorders>
              <w:top w:val="nil"/>
              <w:left w:val="nil"/>
              <w:bottom w:val="single" w:sz="4" w:space="0" w:color="000000"/>
              <w:right w:val="single" w:sz="4" w:space="0" w:color="000000"/>
            </w:tcBorders>
            <w:shd w:val="clear" w:color="auto" w:fill="auto"/>
            <w:vAlign w:val="center"/>
          </w:tcPr>
          <w:p w14:paraId="5521D864"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tcBorders>
              <w:top w:val="nil"/>
              <w:left w:val="nil"/>
              <w:bottom w:val="single" w:sz="4" w:space="0" w:color="000000"/>
              <w:right w:val="single" w:sz="4" w:space="0" w:color="000000"/>
            </w:tcBorders>
            <w:shd w:val="clear" w:color="auto" w:fill="auto"/>
            <w:vAlign w:val="center"/>
          </w:tcPr>
          <w:p w14:paraId="0E77639A"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534B44F"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12</w:t>
            </w:r>
          </w:p>
        </w:tc>
      </w:tr>
      <w:tr w:rsidR="00A10397" w14:paraId="4510DE23" w14:textId="77777777">
        <w:trPr>
          <w:trHeight w:val="300"/>
        </w:trPr>
        <w:tc>
          <w:tcPr>
            <w:tcW w:w="3600" w:type="dxa"/>
            <w:tcBorders>
              <w:top w:val="nil"/>
              <w:left w:val="single" w:sz="4" w:space="0" w:color="000000"/>
              <w:bottom w:val="single" w:sz="4" w:space="0" w:color="000000"/>
              <w:right w:val="single" w:sz="4" w:space="0" w:color="000000"/>
            </w:tcBorders>
            <w:shd w:val="clear" w:color="auto" w:fill="auto"/>
            <w:vAlign w:val="bottom"/>
          </w:tcPr>
          <w:p w14:paraId="7445F46E" w14:textId="77777777" w:rsidR="00A10397" w:rsidRDefault="008F459E">
            <w:pPr>
              <w:rPr>
                <w:rFonts w:ascii="Calibri" w:eastAsia="Calibri" w:hAnsi="Calibri" w:cs="Calibri"/>
                <w:color w:val="000000"/>
                <w:sz w:val="22"/>
                <w:szCs w:val="22"/>
              </w:rPr>
            </w:pPr>
            <w:r>
              <w:rPr>
                <w:rFonts w:ascii="Calibri" w:eastAsia="Calibri" w:hAnsi="Calibri" w:cs="Calibri"/>
                <w:color w:val="000000"/>
                <w:sz w:val="22"/>
                <w:szCs w:val="22"/>
              </w:rPr>
              <w:t>Injury</w:t>
            </w:r>
          </w:p>
        </w:tc>
        <w:tc>
          <w:tcPr>
            <w:tcW w:w="1170" w:type="dxa"/>
            <w:tcBorders>
              <w:top w:val="nil"/>
              <w:left w:val="nil"/>
              <w:bottom w:val="single" w:sz="4" w:space="0" w:color="000000"/>
              <w:right w:val="single" w:sz="4" w:space="0" w:color="000000"/>
            </w:tcBorders>
            <w:shd w:val="clear" w:color="auto" w:fill="auto"/>
            <w:vAlign w:val="center"/>
          </w:tcPr>
          <w:p w14:paraId="3ABF0856"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5</w:t>
            </w:r>
          </w:p>
        </w:tc>
        <w:tc>
          <w:tcPr>
            <w:tcW w:w="990" w:type="dxa"/>
            <w:tcBorders>
              <w:top w:val="nil"/>
              <w:left w:val="nil"/>
              <w:bottom w:val="single" w:sz="4" w:space="0" w:color="000000"/>
              <w:right w:val="single" w:sz="4" w:space="0" w:color="000000"/>
            </w:tcBorders>
            <w:shd w:val="clear" w:color="auto" w:fill="auto"/>
            <w:vAlign w:val="center"/>
          </w:tcPr>
          <w:p w14:paraId="4DAFA621"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tcBorders>
              <w:top w:val="nil"/>
              <w:left w:val="nil"/>
              <w:bottom w:val="single" w:sz="4" w:space="0" w:color="000000"/>
              <w:right w:val="single" w:sz="4" w:space="0" w:color="000000"/>
            </w:tcBorders>
            <w:shd w:val="clear" w:color="auto" w:fill="auto"/>
            <w:vAlign w:val="center"/>
          </w:tcPr>
          <w:p w14:paraId="6685267D"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gridSpan w:val="3"/>
            <w:tcBorders>
              <w:top w:val="nil"/>
              <w:left w:val="nil"/>
              <w:bottom w:val="single" w:sz="4" w:space="0" w:color="000000"/>
              <w:right w:val="single" w:sz="4" w:space="0" w:color="000000"/>
            </w:tcBorders>
            <w:shd w:val="clear" w:color="auto" w:fill="auto"/>
            <w:vAlign w:val="center"/>
          </w:tcPr>
          <w:p w14:paraId="1D2275D5"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tcBorders>
              <w:top w:val="nil"/>
              <w:left w:val="nil"/>
              <w:bottom w:val="single" w:sz="4" w:space="0" w:color="000000"/>
              <w:right w:val="single" w:sz="4" w:space="0" w:color="000000"/>
            </w:tcBorders>
            <w:shd w:val="clear" w:color="auto" w:fill="auto"/>
            <w:vAlign w:val="center"/>
          </w:tcPr>
          <w:p w14:paraId="4E0F3FD9"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A114F02"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5</w:t>
            </w:r>
          </w:p>
        </w:tc>
      </w:tr>
      <w:tr w:rsidR="00A10397" w14:paraId="1C6289CE" w14:textId="77777777">
        <w:trPr>
          <w:trHeight w:val="300"/>
        </w:trPr>
        <w:tc>
          <w:tcPr>
            <w:tcW w:w="3600" w:type="dxa"/>
            <w:tcBorders>
              <w:top w:val="nil"/>
              <w:left w:val="single" w:sz="4" w:space="0" w:color="000000"/>
              <w:bottom w:val="single" w:sz="4" w:space="0" w:color="000000"/>
              <w:right w:val="single" w:sz="4" w:space="0" w:color="000000"/>
            </w:tcBorders>
            <w:shd w:val="clear" w:color="auto" w:fill="auto"/>
            <w:vAlign w:val="bottom"/>
          </w:tcPr>
          <w:p w14:paraId="3326B976" w14:textId="77777777" w:rsidR="00A10397" w:rsidRDefault="008F459E">
            <w:pPr>
              <w:rPr>
                <w:rFonts w:ascii="Calibri" w:eastAsia="Calibri" w:hAnsi="Calibri" w:cs="Calibri"/>
                <w:color w:val="000000"/>
                <w:sz w:val="22"/>
                <w:szCs w:val="22"/>
              </w:rPr>
            </w:pPr>
            <w:r>
              <w:rPr>
                <w:rFonts w:ascii="Calibri" w:eastAsia="Calibri" w:hAnsi="Calibri" w:cs="Calibri"/>
                <w:color w:val="000000"/>
                <w:sz w:val="22"/>
                <w:szCs w:val="22"/>
              </w:rPr>
              <w:t>Food Poisoning</w:t>
            </w:r>
          </w:p>
        </w:tc>
        <w:tc>
          <w:tcPr>
            <w:tcW w:w="1170" w:type="dxa"/>
            <w:tcBorders>
              <w:top w:val="nil"/>
              <w:left w:val="nil"/>
              <w:bottom w:val="single" w:sz="4" w:space="0" w:color="000000"/>
              <w:right w:val="single" w:sz="4" w:space="0" w:color="000000"/>
            </w:tcBorders>
            <w:shd w:val="clear" w:color="auto" w:fill="auto"/>
            <w:vAlign w:val="center"/>
          </w:tcPr>
          <w:p w14:paraId="6FA5A80D"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990" w:type="dxa"/>
            <w:tcBorders>
              <w:top w:val="nil"/>
              <w:left w:val="nil"/>
              <w:bottom w:val="single" w:sz="4" w:space="0" w:color="000000"/>
              <w:right w:val="single" w:sz="4" w:space="0" w:color="000000"/>
            </w:tcBorders>
            <w:shd w:val="clear" w:color="auto" w:fill="auto"/>
            <w:vAlign w:val="center"/>
          </w:tcPr>
          <w:p w14:paraId="412CDFCD"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2</w:t>
            </w:r>
          </w:p>
        </w:tc>
        <w:tc>
          <w:tcPr>
            <w:tcW w:w="1080" w:type="dxa"/>
            <w:tcBorders>
              <w:top w:val="nil"/>
              <w:left w:val="nil"/>
              <w:bottom w:val="single" w:sz="4" w:space="0" w:color="000000"/>
              <w:right w:val="single" w:sz="4" w:space="0" w:color="000000"/>
            </w:tcBorders>
            <w:shd w:val="clear" w:color="auto" w:fill="auto"/>
            <w:vAlign w:val="center"/>
          </w:tcPr>
          <w:p w14:paraId="719296A8"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gridSpan w:val="3"/>
            <w:tcBorders>
              <w:top w:val="nil"/>
              <w:left w:val="nil"/>
              <w:bottom w:val="single" w:sz="4" w:space="0" w:color="000000"/>
              <w:right w:val="single" w:sz="4" w:space="0" w:color="000000"/>
            </w:tcBorders>
            <w:shd w:val="clear" w:color="auto" w:fill="auto"/>
            <w:vAlign w:val="center"/>
          </w:tcPr>
          <w:p w14:paraId="1FAAAD69"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2</w:t>
            </w:r>
          </w:p>
        </w:tc>
        <w:tc>
          <w:tcPr>
            <w:tcW w:w="1080" w:type="dxa"/>
            <w:tcBorders>
              <w:top w:val="nil"/>
              <w:left w:val="nil"/>
              <w:bottom w:val="single" w:sz="4" w:space="0" w:color="000000"/>
              <w:right w:val="single" w:sz="4" w:space="0" w:color="000000"/>
            </w:tcBorders>
            <w:shd w:val="clear" w:color="auto" w:fill="auto"/>
            <w:vAlign w:val="center"/>
          </w:tcPr>
          <w:p w14:paraId="71CB4AB7"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EFE49D1"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4</w:t>
            </w:r>
          </w:p>
        </w:tc>
      </w:tr>
      <w:tr w:rsidR="00A10397" w14:paraId="40B568B1" w14:textId="77777777">
        <w:trPr>
          <w:trHeight w:val="300"/>
        </w:trPr>
        <w:tc>
          <w:tcPr>
            <w:tcW w:w="3600" w:type="dxa"/>
            <w:tcBorders>
              <w:top w:val="nil"/>
              <w:left w:val="single" w:sz="4" w:space="0" w:color="000000"/>
              <w:bottom w:val="single" w:sz="4" w:space="0" w:color="000000"/>
              <w:right w:val="single" w:sz="4" w:space="0" w:color="000000"/>
            </w:tcBorders>
            <w:shd w:val="clear" w:color="auto" w:fill="auto"/>
            <w:vAlign w:val="bottom"/>
          </w:tcPr>
          <w:p w14:paraId="0B4D6421" w14:textId="77777777" w:rsidR="00A10397" w:rsidRDefault="008F459E">
            <w:pPr>
              <w:rPr>
                <w:rFonts w:ascii="Calibri" w:eastAsia="Calibri" w:hAnsi="Calibri" w:cs="Calibri"/>
                <w:color w:val="000000"/>
                <w:sz w:val="22"/>
                <w:szCs w:val="22"/>
              </w:rPr>
            </w:pPr>
            <w:r>
              <w:rPr>
                <w:rFonts w:ascii="Calibri" w:eastAsia="Calibri" w:hAnsi="Calibri" w:cs="Calibri"/>
                <w:color w:val="000000"/>
                <w:sz w:val="22"/>
                <w:szCs w:val="22"/>
              </w:rPr>
              <w:t>Mass Casualties</w:t>
            </w:r>
          </w:p>
        </w:tc>
        <w:tc>
          <w:tcPr>
            <w:tcW w:w="1170" w:type="dxa"/>
            <w:tcBorders>
              <w:top w:val="nil"/>
              <w:left w:val="nil"/>
              <w:bottom w:val="single" w:sz="4" w:space="0" w:color="000000"/>
              <w:right w:val="single" w:sz="4" w:space="0" w:color="000000"/>
            </w:tcBorders>
            <w:shd w:val="clear" w:color="auto" w:fill="auto"/>
            <w:vAlign w:val="center"/>
          </w:tcPr>
          <w:p w14:paraId="3306F39F"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990" w:type="dxa"/>
            <w:tcBorders>
              <w:top w:val="nil"/>
              <w:left w:val="nil"/>
              <w:bottom w:val="single" w:sz="4" w:space="0" w:color="000000"/>
              <w:right w:val="single" w:sz="4" w:space="0" w:color="000000"/>
            </w:tcBorders>
            <w:shd w:val="clear" w:color="auto" w:fill="auto"/>
            <w:vAlign w:val="center"/>
          </w:tcPr>
          <w:p w14:paraId="2CBCE5FE"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1080" w:type="dxa"/>
            <w:tcBorders>
              <w:top w:val="nil"/>
              <w:left w:val="nil"/>
              <w:bottom w:val="single" w:sz="4" w:space="0" w:color="000000"/>
              <w:right w:val="single" w:sz="4" w:space="0" w:color="000000"/>
            </w:tcBorders>
            <w:shd w:val="clear" w:color="auto" w:fill="auto"/>
            <w:vAlign w:val="center"/>
          </w:tcPr>
          <w:p w14:paraId="65D002D5"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gridSpan w:val="3"/>
            <w:tcBorders>
              <w:top w:val="nil"/>
              <w:left w:val="nil"/>
              <w:bottom w:val="single" w:sz="4" w:space="0" w:color="000000"/>
              <w:right w:val="single" w:sz="4" w:space="0" w:color="000000"/>
            </w:tcBorders>
            <w:shd w:val="clear" w:color="auto" w:fill="auto"/>
            <w:vAlign w:val="center"/>
          </w:tcPr>
          <w:p w14:paraId="7809A31B"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2</w:t>
            </w:r>
          </w:p>
        </w:tc>
        <w:tc>
          <w:tcPr>
            <w:tcW w:w="1080" w:type="dxa"/>
            <w:tcBorders>
              <w:top w:val="nil"/>
              <w:left w:val="nil"/>
              <w:bottom w:val="single" w:sz="4" w:space="0" w:color="000000"/>
              <w:right w:val="single" w:sz="4" w:space="0" w:color="000000"/>
            </w:tcBorders>
            <w:shd w:val="clear" w:color="auto" w:fill="auto"/>
            <w:vAlign w:val="center"/>
          </w:tcPr>
          <w:p w14:paraId="24C33B12"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0BDE98B"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6</w:t>
            </w:r>
          </w:p>
        </w:tc>
      </w:tr>
      <w:tr w:rsidR="00A10397" w14:paraId="0EFD12CA" w14:textId="77777777">
        <w:trPr>
          <w:trHeight w:val="300"/>
        </w:trPr>
        <w:tc>
          <w:tcPr>
            <w:tcW w:w="3600" w:type="dxa"/>
            <w:tcBorders>
              <w:top w:val="nil"/>
              <w:left w:val="single" w:sz="4" w:space="0" w:color="000000"/>
              <w:bottom w:val="single" w:sz="4" w:space="0" w:color="000000"/>
              <w:right w:val="single" w:sz="4" w:space="0" w:color="000000"/>
            </w:tcBorders>
            <w:shd w:val="clear" w:color="auto" w:fill="auto"/>
            <w:vAlign w:val="bottom"/>
          </w:tcPr>
          <w:p w14:paraId="0A7E170F" w14:textId="77777777" w:rsidR="00A10397" w:rsidRDefault="008F459E">
            <w:pPr>
              <w:rPr>
                <w:rFonts w:ascii="Calibri" w:eastAsia="Calibri" w:hAnsi="Calibri" w:cs="Calibri"/>
                <w:color w:val="000000"/>
                <w:sz w:val="22"/>
                <w:szCs w:val="22"/>
              </w:rPr>
            </w:pPr>
            <w:r>
              <w:rPr>
                <w:rFonts w:ascii="Calibri" w:eastAsia="Calibri" w:hAnsi="Calibri" w:cs="Calibri"/>
                <w:color w:val="000000"/>
                <w:sz w:val="22"/>
                <w:szCs w:val="22"/>
              </w:rPr>
              <w:t>Disease Outbreak</w:t>
            </w:r>
          </w:p>
        </w:tc>
        <w:tc>
          <w:tcPr>
            <w:tcW w:w="1170" w:type="dxa"/>
            <w:tcBorders>
              <w:top w:val="nil"/>
              <w:left w:val="nil"/>
              <w:bottom w:val="single" w:sz="4" w:space="0" w:color="000000"/>
              <w:right w:val="single" w:sz="4" w:space="0" w:color="000000"/>
            </w:tcBorders>
            <w:shd w:val="clear" w:color="auto" w:fill="auto"/>
            <w:vAlign w:val="center"/>
          </w:tcPr>
          <w:p w14:paraId="22475C3D"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990" w:type="dxa"/>
            <w:tcBorders>
              <w:top w:val="nil"/>
              <w:left w:val="nil"/>
              <w:bottom w:val="single" w:sz="4" w:space="0" w:color="000000"/>
              <w:right w:val="single" w:sz="4" w:space="0" w:color="000000"/>
            </w:tcBorders>
            <w:shd w:val="clear" w:color="auto" w:fill="auto"/>
            <w:vAlign w:val="center"/>
          </w:tcPr>
          <w:p w14:paraId="26AA5612"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4</w:t>
            </w:r>
          </w:p>
        </w:tc>
        <w:tc>
          <w:tcPr>
            <w:tcW w:w="1080" w:type="dxa"/>
            <w:tcBorders>
              <w:top w:val="nil"/>
              <w:left w:val="nil"/>
              <w:bottom w:val="single" w:sz="4" w:space="0" w:color="000000"/>
              <w:right w:val="single" w:sz="4" w:space="0" w:color="000000"/>
            </w:tcBorders>
            <w:shd w:val="clear" w:color="auto" w:fill="auto"/>
            <w:vAlign w:val="center"/>
          </w:tcPr>
          <w:p w14:paraId="6FB4B612"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2</w:t>
            </w:r>
          </w:p>
        </w:tc>
        <w:tc>
          <w:tcPr>
            <w:tcW w:w="1080" w:type="dxa"/>
            <w:gridSpan w:val="3"/>
            <w:tcBorders>
              <w:top w:val="nil"/>
              <w:left w:val="nil"/>
              <w:bottom w:val="single" w:sz="4" w:space="0" w:color="000000"/>
              <w:right w:val="single" w:sz="4" w:space="0" w:color="000000"/>
            </w:tcBorders>
            <w:shd w:val="clear" w:color="auto" w:fill="auto"/>
            <w:vAlign w:val="center"/>
          </w:tcPr>
          <w:p w14:paraId="02B9BFF6"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1080" w:type="dxa"/>
            <w:tcBorders>
              <w:top w:val="nil"/>
              <w:left w:val="nil"/>
              <w:bottom w:val="single" w:sz="4" w:space="0" w:color="000000"/>
              <w:right w:val="single" w:sz="4" w:space="0" w:color="000000"/>
            </w:tcBorders>
            <w:shd w:val="clear" w:color="auto" w:fill="auto"/>
            <w:vAlign w:val="center"/>
          </w:tcPr>
          <w:p w14:paraId="2B05F7BE"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EFDF06C"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24</w:t>
            </w:r>
          </w:p>
        </w:tc>
      </w:tr>
      <w:tr w:rsidR="00A10397" w14:paraId="74E668B8" w14:textId="77777777">
        <w:trPr>
          <w:trHeight w:val="300"/>
        </w:trPr>
        <w:tc>
          <w:tcPr>
            <w:tcW w:w="3600" w:type="dxa"/>
            <w:tcBorders>
              <w:top w:val="nil"/>
              <w:left w:val="single" w:sz="4" w:space="0" w:color="000000"/>
              <w:bottom w:val="single" w:sz="4" w:space="0" w:color="000000"/>
              <w:right w:val="single" w:sz="4" w:space="0" w:color="000000"/>
            </w:tcBorders>
            <w:shd w:val="clear" w:color="auto" w:fill="auto"/>
            <w:vAlign w:val="bottom"/>
          </w:tcPr>
          <w:p w14:paraId="1DC681AA" w14:textId="77777777" w:rsidR="00A10397" w:rsidRDefault="008F459E">
            <w:pPr>
              <w:rPr>
                <w:rFonts w:ascii="Calibri" w:eastAsia="Calibri" w:hAnsi="Calibri" w:cs="Calibri"/>
                <w:color w:val="000000"/>
                <w:sz w:val="22"/>
                <w:szCs w:val="22"/>
              </w:rPr>
            </w:pPr>
            <w:r>
              <w:rPr>
                <w:rFonts w:ascii="Calibri" w:eastAsia="Calibri" w:hAnsi="Calibri" w:cs="Calibri"/>
                <w:color w:val="000000"/>
                <w:sz w:val="22"/>
                <w:szCs w:val="22"/>
              </w:rPr>
              <w:t>Odors</w:t>
            </w:r>
          </w:p>
        </w:tc>
        <w:tc>
          <w:tcPr>
            <w:tcW w:w="1170" w:type="dxa"/>
            <w:tcBorders>
              <w:top w:val="nil"/>
              <w:left w:val="nil"/>
              <w:bottom w:val="single" w:sz="4" w:space="0" w:color="000000"/>
              <w:right w:val="single" w:sz="4" w:space="0" w:color="000000"/>
            </w:tcBorders>
            <w:shd w:val="clear" w:color="auto" w:fill="auto"/>
            <w:vAlign w:val="center"/>
          </w:tcPr>
          <w:p w14:paraId="636905A9"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990" w:type="dxa"/>
            <w:tcBorders>
              <w:top w:val="nil"/>
              <w:left w:val="nil"/>
              <w:bottom w:val="single" w:sz="4" w:space="0" w:color="000000"/>
              <w:right w:val="single" w:sz="4" w:space="0" w:color="000000"/>
            </w:tcBorders>
            <w:shd w:val="clear" w:color="auto" w:fill="auto"/>
            <w:vAlign w:val="center"/>
          </w:tcPr>
          <w:p w14:paraId="4F0B195B"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tcBorders>
              <w:top w:val="nil"/>
              <w:left w:val="nil"/>
              <w:bottom w:val="single" w:sz="4" w:space="0" w:color="000000"/>
              <w:right w:val="single" w:sz="4" w:space="0" w:color="000000"/>
            </w:tcBorders>
            <w:shd w:val="clear" w:color="auto" w:fill="auto"/>
            <w:vAlign w:val="center"/>
          </w:tcPr>
          <w:p w14:paraId="77D8A6A6"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2</w:t>
            </w:r>
          </w:p>
        </w:tc>
        <w:tc>
          <w:tcPr>
            <w:tcW w:w="1080" w:type="dxa"/>
            <w:gridSpan w:val="3"/>
            <w:tcBorders>
              <w:top w:val="nil"/>
              <w:left w:val="nil"/>
              <w:bottom w:val="single" w:sz="4" w:space="0" w:color="000000"/>
              <w:right w:val="single" w:sz="4" w:space="0" w:color="000000"/>
            </w:tcBorders>
            <w:shd w:val="clear" w:color="auto" w:fill="auto"/>
            <w:vAlign w:val="center"/>
          </w:tcPr>
          <w:p w14:paraId="4D7E3267"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2</w:t>
            </w:r>
          </w:p>
        </w:tc>
        <w:tc>
          <w:tcPr>
            <w:tcW w:w="1080" w:type="dxa"/>
            <w:tcBorders>
              <w:top w:val="nil"/>
              <w:left w:val="nil"/>
              <w:bottom w:val="single" w:sz="4" w:space="0" w:color="000000"/>
              <w:right w:val="single" w:sz="4" w:space="0" w:color="000000"/>
            </w:tcBorders>
            <w:shd w:val="clear" w:color="auto" w:fill="auto"/>
            <w:vAlign w:val="center"/>
          </w:tcPr>
          <w:p w14:paraId="7D607C3F"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98B6D20"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4</w:t>
            </w:r>
          </w:p>
        </w:tc>
      </w:tr>
      <w:tr w:rsidR="00A10397" w14:paraId="3488AAD6" w14:textId="77777777">
        <w:trPr>
          <w:trHeight w:val="300"/>
        </w:trPr>
        <w:tc>
          <w:tcPr>
            <w:tcW w:w="3600" w:type="dxa"/>
            <w:tcBorders>
              <w:top w:val="nil"/>
              <w:left w:val="single" w:sz="4" w:space="0" w:color="000000"/>
              <w:bottom w:val="single" w:sz="4" w:space="0" w:color="000000"/>
              <w:right w:val="single" w:sz="4" w:space="0" w:color="000000"/>
            </w:tcBorders>
            <w:shd w:val="clear" w:color="auto" w:fill="auto"/>
            <w:vAlign w:val="bottom"/>
          </w:tcPr>
          <w:p w14:paraId="464C640A" w14:textId="77777777" w:rsidR="00A10397" w:rsidRDefault="008F459E">
            <w:pPr>
              <w:rPr>
                <w:rFonts w:ascii="Calibri" w:eastAsia="Calibri" w:hAnsi="Calibri" w:cs="Calibri"/>
                <w:color w:val="000000"/>
                <w:sz w:val="22"/>
                <w:szCs w:val="22"/>
              </w:rPr>
            </w:pPr>
            <w:r>
              <w:rPr>
                <w:rFonts w:ascii="Calibri" w:eastAsia="Calibri" w:hAnsi="Calibri" w:cs="Calibri"/>
                <w:color w:val="000000"/>
                <w:sz w:val="22"/>
                <w:szCs w:val="22"/>
              </w:rPr>
              <w:t>Animal</w:t>
            </w:r>
          </w:p>
        </w:tc>
        <w:tc>
          <w:tcPr>
            <w:tcW w:w="1170" w:type="dxa"/>
            <w:tcBorders>
              <w:top w:val="nil"/>
              <w:left w:val="nil"/>
              <w:bottom w:val="single" w:sz="4" w:space="0" w:color="000000"/>
              <w:right w:val="single" w:sz="4" w:space="0" w:color="000000"/>
            </w:tcBorders>
            <w:shd w:val="clear" w:color="auto" w:fill="auto"/>
            <w:vAlign w:val="center"/>
          </w:tcPr>
          <w:p w14:paraId="7BA69D95"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990" w:type="dxa"/>
            <w:tcBorders>
              <w:top w:val="nil"/>
              <w:left w:val="nil"/>
              <w:bottom w:val="single" w:sz="4" w:space="0" w:color="000000"/>
              <w:right w:val="single" w:sz="4" w:space="0" w:color="000000"/>
            </w:tcBorders>
            <w:shd w:val="clear" w:color="auto" w:fill="auto"/>
            <w:vAlign w:val="center"/>
          </w:tcPr>
          <w:p w14:paraId="41F8680C"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tcBorders>
              <w:top w:val="nil"/>
              <w:left w:val="nil"/>
              <w:bottom w:val="single" w:sz="4" w:space="0" w:color="000000"/>
              <w:right w:val="single" w:sz="4" w:space="0" w:color="000000"/>
            </w:tcBorders>
            <w:shd w:val="clear" w:color="auto" w:fill="auto"/>
            <w:vAlign w:val="center"/>
          </w:tcPr>
          <w:p w14:paraId="71BC6534"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gridSpan w:val="3"/>
            <w:tcBorders>
              <w:top w:val="nil"/>
              <w:left w:val="nil"/>
              <w:bottom w:val="single" w:sz="4" w:space="0" w:color="000000"/>
              <w:right w:val="single" w:sz="4" w:space="0" w:color="000000"/>
            </w:tcBorders>
            <w:shd w:val="clear" w:color="auto" w:fill="auto"/>
            <w:vAlign w:val="center"/>
          </w:tcPr>
          <w:p w14:paraId="63837BB7"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tcBorders>
              <w:top w:val="nil"/>
              <w:left w:val="nil"/>
              <w:bottom w:val="single" w:sz="4" w:space="0" w:color="000000"/>
              <w:right w:val="single" w:sz="4" w:space="0" w:color="000000"/>
            </w:tcBorders>
            <w:shd w:val="clear" w:color="auto" w:fill="auto"/>
            <w:vAlign w:val="center"/>
          </w:tcPr>
          <w:p w14:paraId="462E1730"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13C6201"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r>
      <w:tr w:rsidR="00A10397" w14:paraId="7C08FD0E" w14:textId="77777777">
        <w:trPr>
          <w:trHeight w:val="300"/>
        </w:trPr>
        <w:tc>
          <w:tcPr>
            <w:tcW w:w="3600" w:type="dxa"/>
            <w:tcBorders>
              <w:top w:val="nil"/>
              <w:left w:val="single" w:sz="4" w:space="0" w:color="000000"/>
              <w:bottom w:val="single" w:sz="4" w:space="0" w:color="000000"/>
              <w:right w:val="single" w:sz="4" w:space="0" w:color="000000"/>
            </w:tcBorders>
            <w:shd w:val="clear" w:color="auto" w:fill="000000"/>
            <w:vAlign w:val="bottom"/>
          </w:tcPr>
          <w:p w14:paraId="7A0EB1ED" w14:textId="77777777" w:rsidR="00A10397" w:rsidRDefault="008F459E">
            <w:pPr>
              <w:rPr>
                <w:rFonts w:ascii="Calibri" w:eastAsia="Calibri" w:hAnsi="Calibri" w:cs="Calibri"/>
                <w:b/>
                <w:color w:val="F2F2F2"/>
                <w:sz w:val="22"/>
                <w:szCs w:val="22"/>
              </w:rPr>
            </w:pPr>
            <w:r>
              <w:rPr>
                <w:rFonts w:ascii="Calibri" w:eastAsia="Calibri" w:hAnsi="Calibri" w:cs="Calibri"/>
                <w:b/>
                <w:color w:val="F2F2F2"/>
                <w:sz w:val="22"/>
                <w:szCs w:val="22"/>
              </w:rPr>
              <w:t>Hazardous Materials</w:t>
            </w:r>
          </w:p>
        </w:tc>
        <w:tc>
          <w:tcPr>
            <w:tcW w:w="1170" w:type="dxa"/>
            <w:tcBorders>
              <w:top w:val="nil"/>
              <w:left w:val="nil"/>
              <w:bottom w:val="single" w:sz="4" w:space="0" w:color="000000"/>
              <w:right w:val="single" w:sz="4" w:space="0" w:color="000000"/>
            </w:tcBorders>
            <w:shd w:val="clear" w:color="auto" w:fill="000000"/>
            <w:vAlign w:val="center"/>
          </w:tcPr>
          <w:p w14:paraId="20CCB74D" w14:textId="77777777" w:rsidR="00A10397" w:rsidRDefault="008F459E">
            <w:pPr>
              <w:jc w:val="center"/>
              <w:rPr>
                <w:rFonts w:ascii="Calibri" w:eastAsia="Calibri" w:hAnsi="Calibri" w:cs="Calibri"/>
                <w:color w:val="F2F2F2"/>
                <w:sz w:val="22"/>
                <w:szCs w:val="22"/>
              </w:rPr>
            </w:pPr>
            <w:r>
              <w:rPr>
                <w:rFonts w:ascii="Calibri" w:eastAsia="Calibri" w:hAnsi="Calibri" w:cs="Calibri"/>
                <w:color w:val="F2F2F2"/>
                <w:sz w:val="22"/>
                <w:szCs w:val="22"/>
              </w:rPr>
              <w:t> </w:t>
            </w:r>
          </w:p>
        </w:tc>
        <w:tc>
          <w:tcPr>
            <w:tcW w:w="990" w:type="dxa"/>
            <w:tcBorders>
              <w:top w:val="nil"/>
              <w:left w:val="nil"/>
              <w:bottom w:val="single" w:sz="4" w:space="0" w:color="000000"/>
              <w:right w:val="single" w:sz="4" w:space="0" w:color="000000"/>
            </w:tcBorders>
            <w:shd w:val="clear" w:color="auto" w:fill="000000"/>
            <w:vAlign w:val="center"/>
          </w:tcPr>
          <w:p w14:paraId="68A0D585" w14:textId="77777777" w:rsidR="00A10397" w:rsidRDefault="008F459E">
            <w:pPr>
              <w:jc w:val="center"/>
              <w:rPr>
                <w:rFonts w:ascii="Calibri" w:eastAsia="Calibri" w:hAnsi="Calibri" w:cs="Calibri"/>
                <w:color w:val="F2F2F2"/>
                <w:sz w:val="22"/>
                <w:szCs w:val="22"/>
              </w:rPr>
            </w:pPr>
            <w:r>
              <w:rPr>
                <w:rFonts w:ascii="Calibri" w:eastAsia="Calibri" w:hAnsi="Calibri" w:cs="Calibri"/>
                <w:color w:val="F2F2F2"/>
                <w:sz w:val="22"/>
                <w:szCs w:val="22"/>
              </w:rPr>
              <w:t> </w:t>
            </w:r>
          </w:p>
        </w:tc>
        <w:tc>
          <w:tcPr>
            <w:tcW w:w="1080" w:type="dxa"/>
            <w:tcBorders>
              <w:top w:val="nil"/>
              <w:left w:val="nil"/>
              <w:bottom w:val="single" w:sz="4" w:space="0" w:color="000000"/>
              <w:right w:val="single" w:sz="4" w:space="0" w:color="000000"/>
            </w:tcBorders>
            <w:shd w:val="clear" w:color="auto" w:fill="000000"/>
            <w:vAlign w:val="center"/>
          </w:tcPr>
          <w:p w14:paraId="7D2C3344" w14:textId="77777777" w:rsidR="00A10397" w:rsidRDefault="008F459E">
            <w:pPr>
              <w:jc w:val="center"/>
              <w:rPr>
                <w:rFonts w:ascii="Calibri" w:eastAsia="Calibri" w:hAnsi="Calibri" w:cs="Calibri"/>
                <w:color w:val="F2F2F2"/>
                <w:sz w:val="22"/>
                <w:szCs w:val="22"/>
              </w:rPr>
            </w:pPr>
            <w:r>
              <w:rPr>
                <w:rFonts w:ascii="Calibri" w:eastAsia="Calibri" w:hAnsi="Calibri" w:cs="Calibri"/>
                <w:color w:val="F2F2F2"/>
                <w:sz w:val="22"/>
                <w:szCs w:val="22"/>
              </w:rPr>
              <w:t> </w:t>
            </w:r>
          </w:p>
        </w:tc>
        <w:tc>
          <w:tcPr>
            <w:tcW w:w="1080" w:type="dxa"/>
            <w:gridSpan w:val="3"/>
            <w:tcBorders>
              <w:top w:val="nil"/>
              <w:left w:val="nil"/>
              <w:bottom w:val="single" w:sz="4" w:space="0" w:color="000000"/>
              <w:right w:val="single" w:sz="4" w:space="0" w:color="000000"/>
            </w:tcBorders>
            <w:shd w:val="clear" w:color="auto" w:fill="000000"/>
            <w:vAlign w:val="center"/>
          </w:tcPr>
          <w:p w14:paraId="23B7C3BF" w14:textId="77777777" w:rsidR="00A10397" w:rsidRDefault="008F459E">
            <w:pPr>
              <w:jc w:val="center"/>
              <w:rPr>
                <w:rFonts w:ascii="Calibri" w:eastAsia="Calibri" w:hAnsi="Calibri" w:cs="Calibri"/>
                <w:color w:val="F2F2F2"/>
                <w:sz w:val="22"/>
                <w:szCs w:val="22"/>
              </w:rPr>
            </w:pPr>
            <w:r>
              <w:rPr>
                <w:rFonts w:ascii="Calibri" w:eastAsia="Calibri" w:hAnsi="Calibri" w:cs="Calibri"/>
                <w:color w:val="F2F2F2"/>
                <w:sz w:val="22"/>
                <w:szCs w:val="22"/>
              </w:rPr>
              <w:t> </w:t>
            </w:r>
          </w:p>
        </w:tc>
        <w:tc>
          <w:tcPr>
            <w:tcW w:w="1080" w:type="dxa"/>
            <w:tcBorders>
              <w:top w:val="nil"/>
              <w:left w:val="nil"/>
              <w:bottom w:val="single" w:sz="4" w:space="0" w:color="000000"/>
              <w:right w:val="single" w:sz="4" w:space="0" w:color="000000"/>
            </w:tcBorders>
            <w:shd w:val="clear" w:color="auto" w:fill="000000"/>
            <w:vAlign w:val="center"/>
          </w:tcPr>
          <w:p w14:paraId="5BDD3C98" w14:textId="77777777" w:rsidR="00A10397" w:rsidRDefault="008F459E">
            <w:pPr>
              <w:jc w:val="center"/>
              <w:rPr>
                <w:rFonts w:ascii="Calibri" w:eastAsia="Calibri" w:hAnsi="Calibri" w:cs="Calibri"/>
                <w:color w:val="F2F2F2"/>
                <w:sz w:val="22"/>
                <w:szCs w:val="22"/>
              </w:rPr>
            </w:pPr>
            <w:r>
              <w:rPr>
                <w:rFonts w:ascii="Calibri" w:eastAsia="Calibri" w:hAnsi="Calibri" w:cs="Calibri"/>
                <w:color w:val="F2F2F2"/>
                <w:sz w:val="22"/>
                <w:szCs w:val="22"/>
              </w:rPr>
              <w:t> </w:t>
            </w:r>
          </w:p>
        </w:tc>
        <w:tc>
          <w:tcPr>
            <w:tcW w:w="1080" w:type="dxa"/>
            <w:tcBorders>
              <w:top w:val="single" w:sz="4" w:space="0" w:color="000000"/>
              <w:left w:val="single" w:sz="4" w:space="0" w:color="000000"/>
              <w:bottom w:val="single" w:sz="4" w:space="0" w:color="000000"/>
              <w:right w:val="single" w:sz="4" w:space="0" w:color="000000"/>
            </w:tcBorders>
            <w:shd w:val="clear" w:color="auto" w:fill="000000"/>
            <w:vAlign w:val="bottom"/>
          </w:tcPr>
          <w:p w14:paraId="516A74A0"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 </w:t>
            </w:r>
          </w:p>
        </w:tc>
      </w:tr>
      <w:tr w:rsidR="00A10397" w14:paraId="5CA3C399" w14:textId="77777777">
        <w:trPr>
          <w:trHeight w:val="300"/>
        </w:trPr>
        <w:tc>
          <w:tcPr>
            <w:tcW w:w="3600" w:type="dxa"/>
            <w:tcBorders>
              <w:top w:val="nil"/>
              <w:left w:val="single" w:sz="4" w:space="0" w:color="000000"/>
              <w:bottom w:val="single" w:sz="4" w:space="0" w:color="000000"/>
              <w:right w:val="single" w:sz="4" w:space="0" w:color="000000"/>
            </w:tcBorders>
            <w:shd w:val="clear" w:color="auto" w:fill="auto"/>
            <w:vAlign w:val="bottom"/>
          </w:tcPr>
          <w:p w14:paraId="7FE1079B" w14:textId="77777777" w:rsidR="00A10397" w:rsidRDefault="008F459E">
            <w:pPr>
              <w:rPr>
                <w:rFonts w:ascii="Calibri" w:eastAsia="Calibri" w:hAnsi="Calibri" w:cs="Calibri"/>
                <w:color w:val="000000"/>
                <w:sz w:val="22"/>
                <w:szCs w:val="22"/>
              </w:rPr>
            </w:pPr>
            <w:r>
              <w:rPr>
                <w:rFonts w:ascii="Calibri" w:eastAsia="Calibri" w:hAnsi="Calibri" w:cs="Calibri"/>
                <w:color w:val="000000"/>
                <w:sz w:val="22"/>
                <w:szCs w:val="22"/>
              </w:rPr>
              <w:t>Material Release (air)</w:t>
            </w:r>
          </w:p>
        </w:tc>
        <w:tc>
          <w:tcPr>
            <w:tcW w:w="1170" w:type="dxa"/>
            <w:tcBorders>
              <w:top w:val="nil"/>
              <w:left w:val="nil"/>
              <w:bottom w:val="single" w:sz="4" w:space="0" w:color="000000"/>
              <w:right w:val="single" w:sz="4" w:space="0" w:color="000000"/>
            </w:tcBorders>
            <w:shd w:val="clear" w:color="auto" w:fill="auto"/>
            <w:vAlign w:val="center"/>
          </w:tcPr>
          <w:p w14:paraId="76EDB985"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990" w:type="dxa"/>
            <w:tcBorders>
              <w:top w:val="nil"/>
              <w:left w:val="nil"/>
              <w:bottom w:val="single" w:sz="4" w:space="0" w:color="000000"/>
              <w:right w:val="single" w:sz="4" w:space="0" w:color="000000"/>
            </w:tcBorders>
            <w:shd w:val="clear" w:color="auto" w:fill="auto"/>
            <w:vAlign w:val="center"/>
          </w:tcPr>
          <w:p w14:paraId="18F31908"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tcBorders>
              <w:top w:val="nil"/>
              <w:left w:val="nil"/>
              <w:bottom w:val="single" w:sz="4" w:space="0" w:color="000000"/>
              <w:right w:val="single" w:sz="4" w:space="0" w:color="000000"/>
            </w:tcBorders>
            <w:shd w:val="clear" w:color="auto" w:fill="auto"/>
            <w:vAlign w:val="center"/>
          </w:tcPr>
          <w:p w14:paraId="4114092B"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gridSpan w:val="3"/>
            <w:tcBorders>
              <w:top w:val="nil"/>
              <w:left w:val="nil"/>
              <w:bottom w:val="single" w:sz="4" w:space="0" w:color="000000"/>
              <w:right w:val="single" w:sz="4" w:space="0" w:color="000000"/>
            </w:tcBorders>
            <w:shd w:val="clear" w:color="auto" w:fill="auto"/>
            <w:vAlign w:val="center"/>
          </w:tcPr>
          <w:p w14:paraId="38B0987A"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tcBorders>
              <w:top w:val="nil"/>
              <w:left w:val="nil"/>
              <w:bottom w:val="single" w:sz="4" w:space="0" w:color="000000"/>
              <w:right w:val="single" w:sz="4" w:space="0" w:color="000000"/>
            </w:tcBorders>
            <w:shd w:val="clear" w:color="auto" w:fill="auto"/>
            <w:vAlign w:val="center"/>
          </w:tcPr>
          <w:p w14:paraId="69D662B3"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09559D2"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r>
      <w:tr w:rsidR="00A10397" w14:paraId="65E5A723" w14:textId="77777777">
        <w:trPr>
          <w:trHeight w:val="300"/>
        </w:trPr>
        <w:tc>
          <w:tcPr>
            <w:tcW w:w="3600" w:type="dxa"/>
            <w:tcBorders>
              <w:top w:val="nil"/>
              <w:left w:val="single" w:sz="4" w:space="0" w:color="000000"/>
              <w:bottom w:val="single" w:sz="4" w:space="0" w:color="000000"/>
              <w:right w:val="single" w:sz="4" w:space="0" w:color="000000"/>
            </w:tcBorders>
            <w:shd w:val="clear" w:color="auto" w:fill="auto"/>
            <w:vAlign w:val="bottom"/>
          </w:tcPr>
          <w:p w14:paraId="1193BD85" w14:textId="77777777" w:rsidR="00A10397" w:rsidRDefault="008F459E">
            <w:pPr>
              <w:rPr>
                <w:rFonts w:ascii="Calibri" w:eastAsia="Calibri" w:hAnsi="Calibri" w:cs="Calibri"/>
                <w:color w:val="000000"/>
                <w:sz w:val="22"/>
                <w:szCs w:val="22"/>
              </w:rPr>
            </w:pPr>
            <w:r>
              <w:rPr>
                <w:rFonts w:ascii="Calibri" w:eastAsia="Calibri" w:hAnsi="Calibri" w:cs="Calibri"/>
                <w:color w:val="000000"/>
                <w:sz w:val="22"/>
                <w:szCs w:val="22"/>
              </w:rPr>
              <w:t>Spill/Exposure</w:t>
            </w:r>
          </w:p>
        </w:tc>
        <w:tc>
          <w:tcPr>
            <w:tcW w:w="1170" w:type="dxa"/>
            <w:tcBorders>
              <w:top w:val="nil"/>
              <w:left w:val="nil"/>
              <w:bottom w:val="single" w:sz="4" w:space="0" w:color="000000"/>
              <w:right w:val="single" w:sz="4" w:space="0" w:color="000000"/>
            </w:tcBorders>
            <w:shd w:val="clear" w:color="auto" w:fill="auto"/>
            <w:vAlign w:val="center"/>
          </w:tcPr>
          <w:p w14:paraId="6BDA513C"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990" w:type="dxa"/>
            <w:tcBorders>
              <w:top w:val="nil"/>
              <w:left w:val="nil"/>
              <w:bottom w:val="single" w:sz="4" w:space="0" w:color="000000"/>
              <w:right w:val="single" w:sz="4" w:space="0" w:color="000000"/>
            </w:tcBorders>
            <w:shd w:val="clear" w:color="auto" w:fill="auto"/>
            <w:vAlign w:val="center"/>
          </w:tcPr>
          <w:p w14:paraId="316B544C"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tcBorders>
              <w:top w:val="nil"/>
              <w:left w:val="nil"/>
              <w:bottom w:val="single" w:sz="4" w:space="0" w:color="000000"/>
              <w:right w:val="single" w:sz="4" w:space="0" w:color="000000"/>
            </w:tcBorders>
            <w:shd w:val="clear" w:color="auto" w:fill="auto"/>
            <w:vAlign w:val="center"/>
          </w:tcPr>
          <w:p w14:paraId="7D8DB7DB"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gridSpan w:val="3"/>
            <w:tcBorders>
              <w:top w:val="nil"/>
              <w:left w:val="nil"/>
              <w:bottom w:val="single" w:sz="4" w:space="0" w:color="000000"/>
              <w:right w:val="single" w:sz="4" w:space="0" w:color="000000"/>
            </w:tcBorders>
            <w:shd w:val="clear" w:color="auto" w:fill="auto"/>
            <w:vAlign w:val="center"/>
          </w:tcPr>
          <w:p w14:paraId="40D33B01"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tcBorders>
              <w:top w:val="nil"/>
              <w:left w:val="nil"/>
              <w:bottom w:val="single" w:sz="4" w:space="0" w:color="000000"/>
              <w:right w:val="single" w:sz="4" w:space="0" w:color="000000"/>
            </w:tcBorders>
            <w:shd w:val="clear" w:color="auto" w:fill="auto"/>
            <w:vAlign w:val="center"/>
          </w:tcPr>
          <w:p w14:paraId="028B6551"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8BA80A2"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r>
      <w:tr w:rsidR="00A10397" w14:paraId="4294BDBF" w14:textId="77777777">
        <w:trPr>
          <w:trHeight w:val="300"/>
        </w:trPr>
        <w:tc>
          <w:tcPr>
            <w:tcW w:w="3600" w:type="dxa"/>
            <w:tcBorders>
              <w:top w:val="nil"/>
              <w:left w:val="single" w:sz="4" w:space="0" w:color="000000"/>
              <w:bottom w:val="single" w:sz="4" w:space="0" w:color="000000"/>
              <w:right w:val="single" w:sz="4" w:space="0" w:color="000000"/>
            </w:tcBorders>
            <w:shd w:val="clear" w:color="auto" w:fill="auto"/>
            <w:vAlign w:val="bottom"/>
          </w:tcPr>
          <w:p w14:paraId="3649C3DB" w14:textId="77777777" w:rsidR="00A10397" w:rsidRDefault="008F459E">
            <w:pPr>
              <w:rPr>
                <w:rFonts w:ascii="Calibri" w:eastAsia="Calibri" w:hAnsi="Calibri" w:cs="Calibri"/>
                <w:color w:val="000000"/>
                <w:sz w:val="22"/>
                <w:szCs w:val="22"/>
              </w:rPr>
            </w:pPr>
            <w:r>
              <w:rPr>
                <w:rFonts w:ascii="Calibri" w:eastAsia="Calibri" w:hAnsi="Calibri" w:cs="Calibri"/>
                <w:color w:val="000000"/>
                <w:sz w:val="22"/>
                <w:szCs w:val="22"/>
              </w:rPr>
              <w:t>Radiation Exposure</w:t>
            </w:r>
          </w:p>
        </w:tc>
        <w:tc>
          <w:tcPr>
            <w:tcW w:w="1170" w:type="dxa"/>
            <w:tcBorders>
              <w:top w:val="nil"/>
              <w:left w:val="nil"/>
              <w:bottom w:val="single" w:sz="4" w:space="0" w:color="000000"/>
              <w:right w:val="single" w:sz="4" w:space="0" w:color="000000"/>
            </w:tcBorders>
            <w:shd w:val="clear" w:color="auto" w:fill="auto"/>
            <w:vAlign w:val="center"/>
          </w:tcPr>
          <w:p w14:paraId="46EB6FBE"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990" w:type="dxa"/>
            <w:tcBorders>
              <w:top w:val="nil"/>
              <w:left w:val="nil"/>
              <w:bottom w:val="single" w:sz="4" w:space="0" w:color="000000"/>
              <w:right w:val="single" w:sz="4" w:space="0" w:color="000000"/>
            </w:tcBorders>
            <w:shd w:val="clear" w:color="auto" w:fill="auto"/>
            <w:vAlign w:val="center"/>
          </w:tcPr>
          <w:p w14:paraId="512A94EE"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tcBorders>
              <w:top w:val="nil"/>
              <w:left w:val="nil"/>
              <w:bottom w:val="single" w:sz="4" w:space="0" w:color="000000"/>
              <w:right w:val="single" w:sz="4" w:space="0" w:color="000000"/>
            </w:tcBorders>
            <w:shd w:val="clear" w:color="auto" w:fill="auto"/>
            <w:vAlign w:val="center"/>
          </w:tcPr>
          <w:p w14:paraId="69A03E2F"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gridSpan w:val="3"/>
            <w:tcBorders>
              <w:top w:val="nil"/>
              <w:left w:val="nil"/>
              <w:bottom w:val="single" w:sz="4" w:space="0" w:color="000000"/>
              <w:right w:val="single" w:sz="4" w:space="0" w:color="000000"/>
            </w:tcBorders>
            <w:shd w:val="clear" w:color="auto" w:fill="auto"/>
            <w:vAlign w:val="center"/>
          </w:tcPr>
          <w:p w14:paraId="437E751B"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tcBorders>
              <w:top w:val="nil"/>
              <w:left w:val="nil"/>
              <w:bottom w:val="single" w:sz="4" w:space="0" w:color="000000"/>
              <w:right w:val="single" w:sz="4" w:space="0" w:color="000000"/>
            </w:tcBorders>
            <w:shd w:val="clear" w:color="auto" w:fill="auto"/>
            <w:vAlign w:val="center"/>
          </w:tcPr>
          <w:p w14:paraId="655F5317"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50381BC"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r>
      <w:tr w:rsidR="00A10397" w14:paraId="246FF810" w14:textId="77777777">
        <w:trPr>
          <w:trHeight w:val="300"/>
        </w:trPr>
        <w:tc>
          <w:tcPr>
            <w:tcW w:w="3600" w:type="dxa"/>
            <w:tcBorders>
              <w:top w:val="nil"/>
              <w:left w:val="single" w:sz="4" w:space="0" w:color="000000"/>
              <w:bottom w:val="single" w:sz="4" w:space="0" w:color="000000"/>
              <w:right w:val="single" w:sz="4" w:space="0" w:color="000000"/>
            </w:tcBorders>
            <w:shd w:val="clear" w:color="auto" w:fill="auto"/>
            <w:vAlign w:val="bottom"/>
          </w:tcPr>
          <w:p w14:paraId="5F4027EB" w14:textId="77777777" w:rsidR="00A10397" w:rsidRDefault="008F459E">
            <w:pPr>
              <w:rPr>
                <w:rFonts w:ascii="Calibri" w:eastAsia="Calibri" w:hAnsi="Calibri" w:cs="Calibri"/>
                <w:color w:val="000000"/>
                <w:sz w:val="22"/>
                <w:szCs w:val="22"/>
              </w:rPr>
            </w:pPr>
            <w:r>
              <w:rPr>
                <w:rFonts w:ascii="Calibri" w:eastAsia="Calibri" w:hAnsi="Calibri" w:cs="Calibri"/>
                <w:color w:val="000000"/>
                <w:sz w:val="22"/>
                <w:szCs w:val="22"/>
              </w:rPr>
              <w:t>Asbestos Release</w:t>
            </w:r>
          </w:p>
        </w:tc>
        <w:tc>
          <w:tcPr>
            <w:tcW w:w="1170" w:type="dxa"/>
            <w:tcBorders>
              <w:top w:val="nil"/>
              <w:left w:val="nil"/>
              <w:bottom w:val="single" w:sz="4" w:space="0" w:color="000000"/>
              <w:right w:val="single" w:sz="4" w:space="0" w:color="000000"/>
            </w:tcBorders>
            <w:shd w:val="clear" w:color="auto" w:fill="auto"/>
            <w:vAlign w:val="center"/>
          </w:tcPr>
          <w:p w14:paraId="3B4852EA"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990" w:type="dxa"/>
            <w:tcBorders>
              <w:top w:val="nil"/>
              <w:left w:val="nil"/>
              <w:bottom w:val="single" w:sz="4" w:space="0" w:color="000000"/>
              <w:right w:val="single" w:sz="4" w:space="0" w:color="000000"/>
            </w:tcBorders>
            <w:shd w:val="clear" w:color="auto" w:fill="auto"/>
            <w:vAlign w:val="center"/>
          </w:tcPr>
          <w:p w14:paraId="60A1AE1A"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tcBorders>
              <w:top w:val="nil"/>
              <w:left w:val="nil"/>
              <w:bottom w:val="single" w:sz="4" w:space="0" w:color="000000"/>
              <w:right w:val="single" w:sz="4" w:space="0" w:color="000000"/>
            </w:tcBorders>
            <w:shd w:val="clear" w:color="auto" w:fill="auto"/>
            <w:vAlign w:val="center"/>
          </w:tcPr>
          <w:p w14:paraId="35A10625"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gridSpan w:val="3"/>
            <w:tcBorders>
              <w:top w:val="nil"/>
              <w:left w:val="nil"/>
              <w:bottom w:val="single" w:sz="4" w:space="0" w:color="000000"/>
              <w:right w:val="single" w:sz="4" w:space="0" w:color="000000"/>
            </w:tcBorders>
            <w:shd w:val="clear" w:color="auto" w:fill="auto"/>
            <w:vAlign w:val="center"/>
          </w:tcPr>
          <w:p w14:paraId="7D758617"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tcBorders>
              <w:top w:val="nil"/>
              <w:left w:val="nil"/>
              <w:bottom w:val="single" w:sz="4" w:space="0" w:color="000000"/>
              <w:right w:val="single" w:sz="4" w:space="0" w:color="000000"/>
            </w:tcBorders>
            <w:shd w:val="clear" w:color="auto" w:fill="auto"/>
            <w:vAlign w:val="center"/>
          </w:tcPr>
          <w:p w14:paraId="20A61997"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F308BCD"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r>
      <w:tr w:rsidR="00A10397" w14:paraId="10477D3E" w14:textId="77777777">
        <w:trPr>
          <w:trHeight w:val="300"/>
        </w:trPr>
        <w:tc>
          <w:tcPr>
            <w:tcW w:w="3600" w:type="dxa"/>
            <w:tcBorders>
              <w:top w:val="nil"/>
              <w:left w:val="single" w:sz="4" w:space="0" w:color="000000"/>
              <w:bottom w:val="single" w:sz="4" w:space="0" w:color="000000"/>
              <w:right w:val="single" w:sz="4" w:space="0" w:color="000000"/>
            </w:tcBorders>
            <w:shd w:val="clear" w:color="auto" w:fill="auto"/>
            <w:vAlign w:val="bottom"/>
          </w:tcPr>
          <w:p w14:paraId="768C4750" w14:textId="77777777" w:rsidR="00A10397" w:rsidRDefault="008F459E">
            <w:pPr>
              <w:rPr>
                <w:rFonts w:ascii="Calibri" w:eastAsia="Calibri" w:hAnsi="Calibri" w:cs="Calibri"/>
                <w:color w:val="000000"/>
                <w:sz w:val="22"/>
                <w:szCs w:val="22"/>
              </w:rPr>
            </w:pPr>
            <w:r>
              <w:rPr>
                <w:rFonts w:ascii="Calibri" w:eastAsia="Calibri" w:hAnsi="Calibri" w:cs="Calibri"/>
                <w:color w:val="000000"/>
                <w:sz w:val="22"/>
                <w:szCs w:val="22"/>
              </w:rPr>
              <w:t>Biological exposure</w:t>
            </w:r>
          </w:p>
        </w:tc>
        <w:tc>
          <w:tcPr>
            <w:tcW w:w="1170" w:type="dxa"/>
            <w:tcBorders>
              <w:top w:val="nil"/>
              <w:left w:val="nil"/>
              <w:bottom w:val="single" w:sz="4" w:space="0" w:color="000000"/>
              <w:right w:val="single" w:sz="4" w:space="0" w:color="000000"/>
            </w:tcBorders>
            <w:shd w:val="clear" w:color="auto" w:fill="auto"/>
            <w:vAlign w:val="center"/>
          </w:tcPr>
          <w:p w14:paraId="7E98CF88"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990" w:type="dxa"/>
            <w:tcBorders>
              <w:top w:val="nil"/>
              <w:left w:val="nil"/>
              <w:bottom w:val="single" w:sz="4" w:space="0" w:color="000000"/>
              <w:right w:val="single" w:sz="4" w:space="0" w:color="000000"/>
            </w:tcBorders>
            <w:shd w:val="clear" w:color="auto" w:fill="auto"/>
            <w:vAlign w:val="center"/>
          </w:tcPr>
          <w:p w14:paraId="475E7DD5"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tcBorders>
              <w:top w:val="nil"/>
              <w:left w:val="nil"/>
              <w:bottom w:val="single" w:sz="4" w:space="0" w:color="000000"/>
              <w:right w:val="single" w:sz="4" w:space="0" w:color="000000"/>
            </w:tcBorders>
            <w:shd w:val="clear" w:color="auto" w:fill="auto"/>
            <w:vAlign w:val="center"/>
          </w:tcPr>
          <w:p w14:paraId="0F0E1DBD"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gridSpan w:val="3"/>
            <w:tcBorders>
              <w:top w:val="nil"/>
              <w:left w:val="nil"/>
              <w:bottom w:val="single" w:sz="4" w:space="0" w:color="000000"/>
              <w:right w:val="single" w:sz="4" w:space="0" w:color="000000"/>
            </w:tcBorders>
            <w:shd w:val="clear" w:color="auto" w:fill="auto"/>
            <w:vAlign w:val="center"/>
          </w:tcPr>
          <w:p w14:paraId="2B978878"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tcBorders>
              <w:top w:val="nil"/>
              <w:left w:val="nil"/>
              <w:bottom w:val="single" w:sz="4" w:space="0" w:color="000000"/>
              <w:right w:val="single" w:sz="4" w:space="0" w:color="000000"/>
            </w:tcBorders>
            <w:shd w:val="clear" w:color="auto" w:fill="auto"/>
            <w:vAlign w:val="center"/>
          </w:tcPr>
          <w:p w14:paraId="6F5B2EE5"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822F617"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r>
      <w:tr w:rsidR="00A10397" w14:paraId="425E672C" w14:textId="77777777">
        <w:trPr>
          <w:trHeight w:val="300"/>
        </w:trPr>
        <w:tc>
          <w:tcPr>
            <w:tcW w:w="3600" w:type="dxa"/>
            <w:tcBorders>
              <w:top w:val="nil"/>
              <w:left w:val="single" w:sz="4" w:space="0" w:color="000000"/>
              <w:bottom w:val="single" w:sz="4" w:space="0" w:color="000000"/>
              <w:right w:val="single" w:sz="4" w:space="0" w:color="000000"/>
            </w:tcBorders>
            <w:shd w:val="clear" w:color="auto" w:fill="000000"/>
            <w:vAlign w:val="bottom"/>
          </w:tcPr>
          <w:p w14:paraId="219C5F6F" w14:textId="77777777" w:rsidR="00A10397" w:rsidRDefault="008F459E">
            <w:pPr>
              <w:rPr>
                <w:rFonts w:ascii="Calibri" w:eastAsia="Calibri" w:hAnsi="Calibri" w:cs="Calibri"/>
                <w:b/>
                <w:color w:val="F2F2F2"/>
                <w:sz w:val="22"/>
                <w:szCs w:val="22"/>
              </w:rPr>
            </w:pPr>
            <w:r>
              <w:rPr>
                <w:rFonts w:ascii="Calibri" w:eastAsia="Calibri" w:hAnsi="Calibri" w:cs="Calibri"/>
                <w:b/>
                <w:color w:val="F2F2F2"/>
                <w:sz w:val="22"/>
                <w:szCs w:val="22"/>
              </w:rPr>
              <w:t>Transportation Accidents</w:t>
            </w:r>
          </w:p>
        </w:tc>
        <w:tc>
          <w:tcPr>
            <w:tcW w:w="1170" w:type="dxa"/>
            <w:tcBorders>
              <w:top w:val="nil"/>
              <w:left w:val="nil"/>
              <w:bottom w:val="single" w:sz="4" w:space="0" w:color="000000"/>
              <w:right w:val="single" w:sz="4" w:space="0" w:color="000000"/>
            </w:tcBorders>
            <w:shd w:val="clear" w:color="auto" w:fill="000000"/>
            <w:vAlign w:val="center"/>
          </w:tcPr>
          <w:p w14:paraId="0705E9BD" w14:textId="77777777" w:rsidR="00A10397" w:rsidRDefault="008F459E">
            <w:pPr>
              <w:jc w:val="center"/>
              <w:rPr>
                <w:rFonts w:ascii="Calibri" w:eastAsia="Calibri" w:hAnsi="Calibri" w:cs="Calibri"/>
                <w:color w:val="F2F2F2"/>
                <w:sz w:val="22"/>
                <w:szCs w:val="22"/>
              </w:rPr>
            </w:pPr>
            <w:r>
              <w:rPr>
                <w:rFonts w:ascii="Calibri" w:eastAsia="Calibri" w:hAnsi="Calibri" w:cs="Calibri"/>
                <w:color w:val="F2F2F2"/>
                <w:sz w:val="22"/>
                <w:szCs w:val="22"/>
              </w:rPr>
              <w:t> </w:t>
            </w:r>
          </w:p>
        </w:tc>
        <w:tc>
          <w:tcPr>
            <w:tcW w:w="990" w:type="dxa"/>
            <w:tcBorders>
              <w:top w:val="nil"/>
              <w:left w:val="nil"/>
              <w:bottom w:val="single" w:sz="4" w:space="0" w:color="000000"/>
              <w:right w:val="single" w:sz="4" w:space="0" w:color="000000"/>
            </w:tcBorders>
            <w:shd w:val="clear" w:color="auto" w:fill="000000"/>
            <w:vAlign w:val="center"/>
          </w:tcPr>
          <w:p w14:paraId="08E4A4EC" w14:textId="77777777" w:rsidR="00A10397" w:rsidRDefault="008F459E">
            <w:pPr>
              <w:jc w:val="center"/>
              <w:rPr>
                <w:rFonts w:ascii="Calibri" w:eastAsia="Calibri" w:hAnsi="Calibri" w:cs="Calibri"/>
                <w:color w:val="F2F2F2"/>
                <w:sz w:val="22"/>
                <w:szCs w:val="22"/>
              </w:rPr>
            </w:pPr>
            <w:r>
              <w:rPr>
                <w:rFonts w:ascii="Calibri" w:eastAsia="Calibri" w:hAnsi="Calibri" w:cs="Calibri"/>
                <w:color w:val="F2F2F2"/>
                <w:sz w:val="22"/>
                <w:szCs w:val="22"/>
              </w:rPr>
              <w:t> </w:t>
            </w:r>
          </w:p>
        </w:tc>
        <w:tc>
          <w:tcPr>
            <w:tcW w:w="1080" w:type="dxa"/>
            <w:tcBorders>
              <w:top w:val="nil"/>
              <w:left w:val="nil"/>
              <w:bottom w:val="single" w:sz="4" w:space="0" w:color="000000"/>
              <w:right w:val="single" w:sz="4" w:space="0" w:color="000000"/>
            </w:tcBorders>
            <w:shd w:val="clear" w:color="auto" w:fill="000000"/>
            <w:vAlign w:val="center"/>
          </w:tcPr>
          <w:p w14:paraId="46979A1F" w14:textId="77777777" w:rsidR="00A10397" w:rsidRDefault="008F459E">
            <w:pPr>
              <w:jc w:val="center"/>
              <w:rPr>
                <w:rFonts w:ascii="Calibri" w:eastAsia="Calibri" w:hAnsi="Calibri" w:cs="Calibri"/>
                <w:color w:val="F2F2F2"/>
                <w:sz w:val="22"/>
                <w:szCs w:val="22"/>
              </w:rPr>
            </w:pPr>
            <w:r>
              <w:rPr>
                <w:rFonts w:ascii="Calibri" w:eastAsia="Calibri" w:hAnsi="Calibri" w:cs="Calibri"/>
                <w:color w:val="F2F2F2"/>
                <w:sz w:val="22"/>
                <w:szCs w:val="22"/>
              </w:rPr>
              <w:t> </w:t>
            </w:r>
          </w:p>
        </w:tc>
        <w:tc>
          <w:tcPr>
            <w:tcW w:w="1080" w:type="dxa"/>
            <w:gridSpan w:val="3"/>
            <w:tcBorders>
              <w:top w:val="nil"/>
              <w:left w:val="nil"/>
              <w:bottom w:val="single" w:sz="4" w:space="0" w:color="000000"/>
              <w:right w:val="single" w:sz="4" w:space="0" w:color="000000"/>
            </w:tcBorders>
            <w:shd w:val="clear" w:color="auto" w:fill="000000"/>
            <w:vAlign w:val="center"/>
          </w:tcPr>
          <w:p w14:paraId="41006D6E" w14:textId="77777777" w:rsidR="00A10397" w:rsidRDefault="008F459E">
            <w:pPr>
              <w:jc w:val="center"/>
              <w:rPr>
                <w:rFonts w:ascii="Calibri" w:eastAsia="Calibri" w:hAnsi="Calibri" w:cs="Calibri"/>
                <w:color w:val="F2F2F2"/>
                <w:sz w:val="22"/>
                <w:szCs w:val="22"/>
              </w:rPr>
            </w:pPr>
            <w:r>
              <w:rPr>
                <w:rFonts w:ascii="Calibri" w:eastAsia="Calibri" w:hAnsi="Calibri" w:cs="Calibri"/>
                <w:color w:val="F2F2F2"/>
                <w:sz w:val="22"/>
                <w:szCs w:val="22"/>
              </w:rPr>
              <w:t> </w:t>
            </w:r>
          </w:p>
        </w:tc>
        <w:tc>
          <w:tcPr>
            <w:tcW w:w="1080" w:type="dxa"/>
            <w:tcBorders>
              <w:top w:val="nil"/>
              <w:left w:val="nil"/>
              <w:bottom w:val="single" w:sz="4" w:space="0" w:color="000000"/>
              <w:right w:val="single" w:sz="4" w:space="0" w:color="000000"/>
            </w:tcBorders>
            <w:shd w:val="clear" w:color="auto" w:fill="000000"/>
            <w:vAlign w:val="center"/>
          </w:tcPr>
          <w:p w14:paraId="4872EA74" w14:textId="77777777" w:rsidR="00A10397" w:rsidRDefault="008F459E">
            <w:pPr>
              <w:jc w:val="center"/>
              <w:rPr>
                <w:rFonts w:ascii="Calibri" w:eastAsia="Calibri" w:hAnsi="Calibri" w:cs="Calibri"/>
                <w:color w:val="F2F2F2"/>
                <w:sz w:val="22"/>
                <w:szCs w:val="22"/>
              </w:rPr>
            </w:pPr>
            <w:r>
              <w:rPr>
                <w:rFonts w:ascii="Calibri" w:eastAsia="Calibri" w:hAnsi="Calibri" w:cs="Calibri"/>
                <w:color w:val="F2F2F2"/>
                <w:sz w:val="22"/>
                <w:szCs w:val="22"/>
              </w:rPr>
              <w:t> </w:t>
            </w:r>
          </w:p>
        </w:tc>
        <w:tc>
          <w:tcPr>
            <w:tcW w:w="1080" w:type="dxa"/>
            <w:tcBorders>
              <w:top w:val="single" w:sz="4" w:space="0" w:color="000000"/>
              <w:left w:val="single" w:sz="4" w:space="0" w:color="000000"/>
              <w:bottom w:val="single" w:sz="4" w:space="0" w:color="000000"/>
              <w:right w:val="single" w:sz="4" w:space="0" w:color="000000"/>
            </w:tcBorders>
            <w:shd w:val="clear" w:color="auto" w:fill="000000"/>
            <w:vAlign w:val="bottom"/>
          </w:tcPr>
          <w:p w14:paraId="7B9947A4"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 </w:t>
            </w:r>
          </w:p>
        </w:tc>
      </w:tr>
      <w:tr w:rsidR="00A10397" w14:paraId="713A2DDB" w14:textId="77777777">
        <w:trPr>
          <w:trHeight w:val="300"/>
        </w:trPr>
        <w:tc>
          <w:tcPr>
            <w:tcW w:w="3600" w:type="dxa"/>
            <w:tcBorders>
              <w:top w:val="nil"/>
              <w:left w:val="single" w:sz="4" w:space="0" w:color="000000"/>
              <w:bottom w:val="single" w:sz="4" w:space="0" w:color="000000"/>
              <w:right w:val="single" w:sz="4" w:space="0" w:color="000000"/>
            </w:tcBorders>
            <w:shd w:val="clear" w:color="auto" w:fill="auto"/>
            <w:vAlign w:val="bottom"/>
          </w:tcPr>
          <w:p w14:paraId="3AA8E1EB" w14:textId="77777777" w:rsidR="00A10397" w:rsidRDefault="008F459E">
            <w:pPr>
              <w:rPr>
                <w:rFonts w:ascii="Calibri" w:eastAsia="Calibri" w:hAnsi="Calibri" w:cs="Calibri"/>
                <w:color w:val="000000"/>
                <w:sz w:val="22"/>
                <w:szCs w:val="22"/>
              </w:rPr>
            </w:pPr>
            <w:r>
              <w:rPr>
                <w:rFonts w:ascii="Calibri" w:eastAsia="Calibri" w:hAnsi="Calibri" w:cs="Calibri"/>
                <w:color w:val="000000"/>
                <w:sz w:val="22"/>
                <w:szCs w:val="22"/>
              </w:rPr>
              <w:t>Automobile Accident</w:t>
            </w:r>
          </w:p>
        </w:tc>
        <w:tc>
          <w:tcPr>
            <w:tcW w:w="1170" w:type="dxa"/>
            <w:tcBorders>
              <w:top w:val="nil"/>
              <w:left w:val="nil"/>
              <w:bottom w:val="single" w:sz="4" w:space="0" w:color="000000"/>
              <w:right w:val="single" w:sz="4" w:space="0" w:color="000000"/>
            </w:tcBorders>
            <w:shd w:val="clear" w:color="auto" w:fill="auto"/>
            <w:vAlign w:val="center"/>
          </w:tcPr>
          <w:p w14:paraId="7BEFD387"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990" w:type="dxa"/>
            <w:tcBorders>
              <w:top w:val="nil"/>
              <w:left w:val="nil"/>
              <w:bottom w:val="single" w:sz="4" w:space="0" w:color="000000"/>
              <w:right w:val="single" w:sz="4" w:space="0" w:color="000000"/>
            </w:tcBorders>
            <w:shd w:val="clear" w:color="auto" w:fill="auto"/>
            <w:vAlign w:val="center"/>
          </w:tcPr>
          <w:p w14:paraId="3A92D61C"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tcBorders>
              <w:top w:val="nil"/>
              <w:left w:val="nil"/>
              <w:bottom w:val="single" w:sz="4" w:space="0" w:color="000000"/>
              <w:right w:val="single" w:sz="4" w:space="0" w:color="000000"/>
            </w:tcBorders>
            <w:shd w:val="clear" w:color="auto" w:fill="auto"/>
            <w:vAlign w:val="center"/>
          </w:tcPr>
          <w:p w14:paraId="2E2CB196"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gridSpan w:val="3"/>
            <w:tcBorders>
              <w:top w:val="nil"/>
              <w:left w:val="nil"/>
              <w:bottom w:val="single" w:sz="4" w:space="0" w:color="000000"/>
              <w:right w:val="single" w:sz="4" w:space="0" w:color="000000"/>
            </w:tcBorders>
            <w:shd w:val="clear" w:color="auto" w:fill="auto"/>
            <w:vAlign w:val="center"/>
          </w:tcPr>
          <w:p w14:paraId="03A590ED"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tcBorders>
              <w:top w:val="nil"/>
              <w:left w:val="nil"/>
              <w:bottom w:val="single" w:sz="4" w:space="0" w:color="000000"/>
              <w:right w:val="single" w:sz="4" w:space="0" w:color="000000"/>
            </w:tcBorders>
            <w:shd w:val="clear" w:color="auto" w:fill="auto"/>
            <w:vAlign w:val="center"/>
          </w:tcPr>
          <w:p w14:paraId="01B587E1"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C2A638F"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r>
      <w:tr w:rsidR="00A10397" w14:paraId="0FC1D293" w14:textId="77777777">
        <w:trPr>
          <w:trHeight w:val="300"/>
        </w:trPr>
        <w:tc>
          <w:tcPr>
            <w:tcW w:w="3600" w:type="dxa"/>
            <w:tcBorders>
              <w:top w:val="nil"/>
              <w:left w:val="single" w:sz="4" w:space="0" w:color="000000"/>
              <w:bottom w:val="single" w:sz="4" w:space="0" w:color="000000"/>
              <w:right w:val="single" w:sz="4" w:space="0" w:color="000000"/>
            </w:tcBorders>
            <w:shd w:val="clear" w:color="auto" w:fill="auto"/>
            <w:vAlign w:val="bottom"/>
          </w:tcPr>
          <w:p w14:paraId="5FFE1149" w14:textId="77777777" w:rsidR="00A10397" w:rsidRDefault="008F459E">
            <w:pPr>
              <w:rPr>
                <w:rFonts w:ascii="Calibri" w:eastAsia="Calibri" w:hAnsi="Calibri" w:cs="Calibri"/>
                <w:color w:val="000000"/>
                <w:sz w:val="22"/>
                <w:szCs w:val="22"/>
              </w:rPr>
            </w:pPr>
            <w:r>
              <w:rPr>
                <w:rFonts w:ascii="Calibri" w:eastAsia="Calibri" w:hAnsi="Calibri" w:cs="Calibri"/>
                <w:color w:val="000000"/>
                <w:sz w:val="22"/>
                <w:szCs w:val="22"/>
              </w:rPr>
              <w:t>Aircraft Collision with Building</w:t>
            </w:r>
          </w:p>
        </w:tc>
        <w:tc>
          <w:tcPr>
            <w:tcW w:w="1170" w:type="dxa"/>
            <w:tcBorders>
              <w:top w:val="nil"/>
              <w:left w:val="nil"/>
              <w:bottom w:val="single" w:sz="4" w:space="0" w:color="000000"/>
              <w:right w:val="single" w:sz="4" w:space="0" w:color="000000"/>
            </w:tcBorders>
            <w:shd w:val="clear" w:color="auto" w:fill="auto"/>
            <w:vAlign w:val="center"/>
          </w:tcPr>
          <w:p w14:paraId="30E9F88F"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990" w:type="dxa"/>
            <w:tcBorders>
              <w:top w:val="nil"/>
              <w:left w:val="nil"/>
              <w:bottom w:val="single" w:sz="4" w:space="0" w:color="000000"/>
              <w:right w:val="single" w:sz="4" w:space="0" w:color="000000"/>
            </w:tcBorders>
            <w:shd w:val="clear" w:color="auto" w:fill="auto"/>
            <w:vAlign w:val="center"/>
          </w:tcPr>
          <w:p w14:paraId="1AF15407"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5</w:t>
            </w:r>
          </w:p>
        </w:tc>
        <w:tc>
          <w:tcPr>
            <w:tcW w:w="1080" w:type="dxa"/>
            <w:tcBorders>
              <w:top w:val="nil"/>
              <w:left w:val="nil"/>
              <w:bottom w:val="single" w:sz="4" w:space="0" w:color="000000"/>
              <w:right w:val="single" w:sz="4" w:space="0" w:color="000000"/>
            </w:tcBorders>
            <w:shd w:val="clear" w:color="auto" w:fill="auto"/>
            <w:vAlign w:val="center"/>
          </w:tcPr>
          <w:p w14:paraId="37314E5C"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1080" w:type="dxa"/>
            <w:gridSpan w:val="3"/>
            <w:tcBorders>
              <w:top w:val="nil"/>
              <w:left w:val="nil"/>
              <w:bottom w:val="single" w:sz="4" w:space="0" w:color="000000"/>
              <w:right w:val="single" w:sz="4" w:space="0" w:color="000000"/>
            </w:tcBorders>
            <w:shd w:val="clear" w:color="auto" w:fill="auto"/>
            <w:vAlign w:val="center"/>
          </w:tcPr>
          <w:p w14:paraId="7997F3A3"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1080" w:type="dxa"/>
            <w:tcBorders>
              <w:top w:val="nil"/>
              <w:left w:val="nil"/>
              <w:bottom w:val="single" w:sz="4" w:space="0" w:color="000000"/>
              <w:right w:val="single" w:sz="4" w:space="0" w:color="000000"/>
            </w:tcBorders>
            <w:shd w:val="clear" w:color="auto" w:fill="auto"/>
            <w:vAlign w:val="center"/>
          </w:tcPr>
          <w:p w14:paraId="556ABAB6"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A89B3C0" w14:textId="77777777" w:rsidR="00A10397" w:rsidRDefault="008F459E">
            <w:pPr>
              <w:jc w:val="center"/>
              <w:rPr>
                <w:rFonts w:ascii="Calibri" w:eastAsia="Calibri" w:hAnsi="Calibri" w:cs="Calibri"/>
                <w:color w:val="000000"/>
                <w:sz w:val="22"/>
                <w:szCs w:val="22"/>
              </w:rPr>
            </w:pPr>
            <w:r>
              <w:rPr>
                <w:rFonts w:ascii="Calibri" w:eastAsia="Calibri" w:hAnsi="Calibri" w:cs="Calibri"/>
                <w:b/>
                <w:color w:val="FF0000"/>
                <w:sz w:val="22"/>
                <w:szCs w:val="22"/>
              </w:rPr>
              <w:t>135</w:t>
            </w:r>
          </w:p>
        </w:tc>
      </w:tr>
      <w:tr w:rsidR="00A10397" w14:paraId="6205368F" w14:textId="77777777">
        <w:trPr>
          <w:trHeight w:val="300"/>
        </w:trPr>
        <w:tc>
          <w:tcPr>
            <w:tcW w:w="3600" w:type="dxa"/>
            <w:tcBorders>
              <w:top w:val="nil"/>
              <w:left w:val="single" w:sz="4" w:space="0" w:color="000000"/>
              <w:bottom w:val="single" w:sz="4" w:space="0" w:color="000000"/>
              <w:right w:val="single" w:sz="4" w:space="0" w:color="000000"/>
            </w:tcBorders>
            <w:shd w:val="clear" w:color="auto" w:fill="auto"/>
            <w:vAlign w:val="bottom"/>
          </w:tcPr>
          <w:p w14:paraId="19B814C4" w14:textId="77777777" w:rsidR="00A10397" w:rsidRDefault="008F459E">
            <w:pPr>
              <w:rPr>
                <w:rFonts w:ascii="Calibri" w:eastAsia="Calibri" w:hAnsi="Calibri" w:cs="Calibri"/>
                <w:color w:val="000000"/>
                <w:sz w:val="22"/>
                <w:szCs w:val="22"/>
              </w:rPr>
            </w:pPr>
            <w:r>
              <w:rPr>
                <w:rFonts w:ascii="Calibri" w:eastAsia="Calibri" w:hAnsi="Calibri" w:cs="Calibri"/>
                <w:color w:val="000000"/>
                <w:sz w:val="22"/>
                <w:szCs w:val="22"/>
              </w:rPr>
              <w:t>Pedestrians/Bicyclists</w:t>
            </w:r>
          </w:p>
        </w:tc>
        <w:tc>
          <w:tcPr>
            <w:tcW w:w="1170" w:type="dxa"/>
            <w:tcBorders>
              <w:top w:val="nil"/>
              <w:left w:val="nil"/>
              <w:bottom w:val="single" w:sz="4" w:space="0" w:color="000000"/>
              <w:right w:val="single" w:sz="4" w:space="0" w:color="000000"/>
            </w:tcBorders>
            <w:shd w:val="clear" w:color="auto" w:fill="auto"/>
            <w:vAlign w:val="center"/>
          </w:tcPr>
          <w:p w14:paraId="460161FE"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5</w:t>
            </w:r>
          </w:p>
        </w:tc>
        <w:tc>
          <w:tcPr>
            <w:tcW w:w="990" w:type="dxa"/>
            <w:tcBorders>
              <w:top w:val="nil"/>
              <w:left w:val="nil"/>
              <w:bottom w:val="single" w:sz="4" w:space="0" w:color="000000"/>
              <w:right w:val="single" w:sz="4" w:space="0" w:color="000000"/>
            </w:tcBorders>
            <w:shd w:val="clear" w:color="auto" w:fill="auto"/>
            <w:vAlign w:val="center"/>
          </w:tcPr>
          <w:p w14:paraId="3E192F5B"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tcBorders>
              <w:top w:val="nil"/>
              <w:left w:val="nil"/>
              <w:bottom w:val="single" w:sz="4" w:space="0" w:color="000000"/>
              <w:right w:val="single" w:sz="4" w:space="0" w:color="000000"/>
            </w:tcBorders>
            <w:shd w:val="clear" w:color="auto" w:fill="auto"/>
            <w:vAlign w:val="center"/>
          </w:tcPr>
          <w:p w14:paraId="673A86FB"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gridSpan w:val="3"/>
            <w:tcBorders>
              <w:top w:val="nil"/>
              <w:left w:val="nil"/>
              <w:bottom w:val="single" w:sz="4" w:space="0" w:color="000000"/>
              <w:right w:val="single" w:sz="4" w:space="0" w:color="000000"/>
            </w:tcBorders>
            <w:shd w:val="clear" w:color="auto" w:fill="auto"/>
            <w:vAlign w:val="center"/>
          </w:tcPr>
          <w:p w14:paraId="4B592B9E"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tcBorders>
              <w:top w:val="nil"/>
              <w:left w:val="nil"/>
              <w:bottom w:val="single" w:sz="4" w:space="0" w:color="000000"/>
              <w:right w:val="single" w:sz="4" w:space="0" w:color="000000"/>
            </w:tcBorders>
            <w:shd w:val="clear" w:color="auto" w:fill="auto"/>
            <w:vAlign w:val="center"/>
          </w:tcPr>
          <w:p w14:paraId="36EB1D79"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4D672F6"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5</w:t>
            </w:r>
          </w:p>
        </w:tc>
      </w:tr>
      <w:tr w:rsidR="00A10397" w14:paraId="0DEEB907" w14:textId="77777777">
        <w:trPr>
          <w:trHeight w:val="300"/>
        </w:trPr>
        <w:tc>
          <w:tcPr>
            <w:tcW w:w="3600" w:type="dxa"/>
            <w:tcBorders>
              <w:top w:val="nil"/>
              <w:left w:val="single" w:sz="4" w:space="0" w:color="000000"/>
              <w:bottom w:val="single" w:sz="4" w:space="0" w:color="000000"/>
              <w:right w:val="single" w:sz="4" w:space="0" w:color="000000"/>
            </w:tcBorders>
            <w:shd w:val="clear" w:color="auto" w:fill="auto"/>
            <w:vAlign w:val="bottom"/>
          </w:tcPr>
          <w:p w14:paraId="7D0AFB11" w14:textId="77777777" w:rsidR="00A10397" w:rsidRDefault="008F459E">
            <w:pPr>
              <w:rPr>
                <w:rFonts w:ascii="Calibri" w:eastAsia="Calibri" w:hAnsi="Calibri" w:cs="Calibri"/>
                <w:color w:val="000000"/>
                <w:sz w:val="22"/>
                <w:szCs w:val="22"/>
              </w:rPr>
            </w:pPr>
            <w:r>
              <w:rPr>
                <w:rFonts w:ascii="Calibri" w:eastAsia="Calibri" w:hAnsi="Calibri" w:cs="Calibri"/>
                <w:color w:val="000000"/>
                <w:sz w:val="22"/>
                <w:szCs w:val="22"/>
              </w:rPr>
              <w:t>Non-road vehicle (Tractor/farm)</w:t>
            </w:r>
          </w:p>
        </w:tc>
        <w:tc>
          <w:tcPr>
            <w:tcW w:w="1170" w:type="dxa"/>
            <w:tcBorders>
              <w:top w:val="nil"/>
              <w:left w:val="nil"/>
              <w:bottom w:val="single" w:sz="4" w:space="0" w:color="000000"/>
              <w:right w:val="single" w:sz="4" w:space="0" w:color="000000"/>
            </w:tcBorders>
            <w:shd w:val="clear" w:color="auto" w:fill="auto"/>
            <w:vAlign w:val="center"/>
          </w:tcPr>
          <w:p w14:paraId="294EA354"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990" w:type="dxa"/>
            <w:tcBorders>
              <w:top w:val="nil"/>
              <w:left w:val="nil"/>
              <w:bottom w:val="single" w:sz="4" w:space="0" w:color="000000"/>
              <w:right w:val="single" w:sz="4" w:space="0" w:color="000000"/>
            </w:tcBorders>
            <w:shd w:val="clear" w:color="auto" w:fill="auto"/>
            <w:vAlign w:val="center"/>
          </w:tcPr>
          <w:p w14:paraId="48DC9393"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tcBorders>
              <w:top w:val="nil"/>
              <w:left w:val="nil"/>
              <w:bottom w:val="single" w:sz="4" w:space="0" w:color="000000"/>
              <w:right w:val="single" w:sz="4" w:space="0" w:color="000000"/>
            </w:tcBorders>
            <w:shd w:val="clear" w:color="auto" w:fill="auto"/>
            <w:vAlign w:val="center"/>
          </w:tcPr>
          <w:p w14:paraId="511641DF"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gridSpan w:val="3"/>
            <w:tcBorders>
              <w:top w:val="nil"/>
              <w:left w:val="nil"/>
              <w:bottom w:val="single" w:sz="4" w:space="0" w:color="000000"/>
              <w:right w:val="single" w:sz="4" w:space="0" w:color="000000"/>
            </w:tcBorders>
            <w:shd w:val="clear" w:color="auto" w:fill="auto"/>
            <w:vAlign w:val="center"/>
          </w:tcPr>
          <w:p w14:paraId="5DE9EF30"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tcBorders>
              <w:top w:val="nil"/>
              <w:left w:val="nil"/>
              <w:bottom w:val="single" w:sz="4" w:space="0" w:color="000000"/>
              <w:right w:val="single" w:sz="4" w:space="0" w:color="000000"/>
            </w:tcBorders>
            <w:shd w:val="clear" w:color="auto" w:fill="auto"/>
            <w:vAlign w:val="center"/>
          </w:tcPr>
          <w:p w14:paraId="7289E2D8"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ED07394"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r>
      <w:tr w:rsidR="00A10397" w14:paraId="5FF0D613" w14:textId="77777777">
        <w:trPr>
          <w:trHeight w:val="300"/>
        </w:trPr>
        <w:tc>
          <w:tcPr>
            <w:tcW w:w="3600" w:type="dxa"/>
            <w:tcBorders>
              <w:top w:val="nil"/>
              <w:left w:val="single" w:sz="4" w:space="0" w:color="000000"/>
              <w:bottom w:val="single" w:sz="4" w:space="0" w:color="000000"/>
              <w:right w:val="single" w:sz="4" w:space="0" w:color="000000"/>
            </w:tcBorders>
            <w:shd w:val="clear" w:color="auto" w:fill="auto"/>
            <w:vAlign w:val="bottom"/>
          </w:tcPr>
          <w:p w14:paraId="1A3D073B" w14:textId="77777777" w:rsidR="00A10397" w:rsidRDefault="008F459E">
            <w:pPr>
              <w:rPr>
                <w:rFonts w:ascii="Calibri" w:eastAsia="Calibri" w:hAnsi="Calibri" w:cs="Calibri"/>
                <w:color w:val="000000"/>
                <w:sz w:val="22"/>
                <w:szCs w:val="22"/>
              </w:rPr>
            </w:pPr>
            <w:r>
              <w:rPr>
                <w:rFonts w:ascii="Calibri" w:eastAsia="Calibri" w:hAnsi="Calibri" w:cs="Calibri"/>
                <w:color w:val="000000"/>
                <w:sz w:val="22"/>
                <w:szCs w:val="22"/>
              </w:rPr>
              <w:t>Maritime/Aviation</w:t>
            </w:r>
          </w:p>
        </w:tc>
        <w:tc>
          <w:tcPr>
            <w:tcW w:w="1170" w:type="dxa"/>
            <w:tcBorders>
              <w:top w:val="nil"/>
              <w:left w:val="nil"/>
              <w:bottom w:val="single" w:sz="4" w:space="0" w:color="000000"/>
              <w:right w:val="single" w:sz="4" w:space="0" w:color="000000"/>
            </w:tcBorders>
            <w:shd w:val="clear" w:color="auto" w:fill="auto"/>
            <w:vAlign w:val="center"/>
          </w:tcPr>
          <w:p w14:paraId="324B1310"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990" w:type="dxa"/>
            <w:tcBorders>
              <w:top w:val="nil"/>
              <w:left w:val="nil"/>
              <w:bottom w:val="single" w:sz="4" w:space="0" w:color="000000"/>
              <w:right w:val="single" w:sz="4" w:space="0" w:color="000000"/>
            </w:tcBorders>
            <w:shd w:val="clear" w:color="auto" w:fill="auto"/>
            <w:vAlign w:val="center"/>
          </w:tcPr>
          <w:p w14:paraId="0527223C"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tcBorders>
              <w:top w:val="nil"/>
              <w:left w:val="nil"/>
              <w:bottom w:val="single" w:sz="4" w:space="0" w:color="000000"/>
              <w:right w:val="single" w:sz="4" w:space="0" w:color="000000"/>
            </w:tcBorders>
            <w:shd w:val="clear" w:color="auto" w:fill="auto"/>
            <w:vAlign w:val="center"/>
          </w:tcPr>
          <w:p w14:paraId="49590DF8"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gridSpan w:val="3"/>
            <w:tcBorders>
              <w:top w:val="nil"/>
              <w:left w:val="nil"/>
              <w:bottom w:val="single" w:sz="4" w:space="0" w:color="000000"/>
              <w:right w:val="single" w:sz="4" w:space="0" w:color="000000"/>
            </w:tcBorders>
            <w:shd w:val="clear" w:color="auto" w:fill="auto"/>
            <w:vAlign w:val="center"/>
          </w:tcPr>
          <w:p w14:paraId="7879C971"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tcBorders>
              <w:top w:val="nil"/>
              <w:left w:val="nil"/>
              <w:bottom w:val="single" w:sz="4" w:space="0" w:color="000000"/>
              <w:right w:val="single" w:sz="4" w:space="0" w:color="000000"/>
            </w:tcBorders>
            <w:shd w:val="clear" w:color="auto" w:fill="auto"/>
            <w:vAlign w:val="center"/>
          </w:tcPr>
          <w:p w14:paraId="7331F8E5"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F266B57"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r>
      <w:tr w:rsidR="00A10397" w14:paraId="3F3A6D4D" w14:textId="77777777">
        <w:trPr>
          <w:trHeight w:val="300"/>
        </w:trPr>
        <w:tc>
          <w:tcPr>
            <w:tcW w:w="3600" w:type="dxa"/>
            <w:tcBorders>
              <w:top w:val="nil"/>
              <w:left w:val="single" w:sz="4" w:space="0" w:color="000000"/>
              <w:bottom w:val="single" w:sz="4" w:space="0" w:color="000000"/>
              <w:right w:val="single" w:sz="4" w:space="0" w:color="000000"/>
            </w:tcBorders>
            <w:shd w:val="clear" w:color="auto" w:fill="000000"/>
            <w:vAlign w:val="bottom"/>
          </w:tcPr>
          <w:p w14:paraId="35517F34" w14:textId="77777777" w:rsidR="00A10397" w:rsidRDefault="008F459E">
            <w:pPr>
              <w:rPr>
                <w:rFonts w:ascii="Calibri" w:eastAsia="Calibri" w:hAnsi="Calibri" w:cs="Calibri"/>
                <w:b/>
                <w:color w:val="F2F2F2"/>
                <w:sz w:val="22"/>
                <w:szCs w:val="22"/>
              </w:rPr>
            </w:pPr>
            <w:r>
              <w:rPr>
                <w:rFonts w:ascii="Calibri" w:eastAsia="Calibri" w:hAnsi="Calibri" w:cs="Calibri"/>
                <w:b/>
                <w:color w:val="F2F2F2"/>
                <w:sz w:val="22"/>
                <w:szCs w:val="22"/>
              </w:rPr>
              <w:t>Evacuation</w:t>
            </w:r>
          </w:p>
        </w:tc>
        <w:tc>
          <w:tcPr>
            <w:tcW w:w="1170" w:type="dxa"/>
            <w:tcBorders>
              <w:top w:val="nil"/>
              <w:left w:val="nil"/>
              <w:bottom w:val="single" w:sz="4" w:space="0" w:color="000000"/>
              <w:right w:val="single" w:sz="4" w:space="0" w:color="000000"/>
            </w:tcBorders>
            <w:shd w:val="clear" w:color="auto" w:fill="000000"/>
            <w:vAlign w:val="center"/>
          </w:tcPr>
          <w:p w14:paraId="1289C1BD" w14:textId="77777777" w:rsidR="00A10397" w:rsidRDefault="008F459E">
            <w:pPr>
              <w:jc w:val="center"/>
              <w:rPr>
                <w:rFonts w:ascii="Calibri" w:eastAsia="Calibri" w:hAnsi="Calibri" w:cs="Calibri"/>
                <w:color w:val="F2F2F2"/>
                <w:sz w:val="22"/>
                <w:szCs w:val="22"/>
              </w:rPr>
            </w:pPr>
            <w:r>
              <w:rPr>
                <w:rFonts w:ascii="Calibri" w:eastAsia="Calibri" w:hAnsi="Calibri" w:cs="Calibri"/>
                <w:color w:val="F2F2F2"/>
                <w:sz w:val="22"/>
                <w:szCs w:val="22"/>
              </w:rPr>
              <w:t> </w:t>
            </w:r>
          </w:p>
        </w:tc>
        <w:tc>
          <w:tcPr>
            <w:tcW w:w="990" w:type="dxa"/>
            <w:tcBorders>
              <w:top w:val="nil"/>
              <w:left w:val="nil"/>
              <w:bottom w:val="single" w:sz="4" w:space="0" w:color="000000"/>
              <w:right w:val="single" w:sz="4" w:space="0" w:color="000000"/>
            </w:tcBorders>
            <w:shd w:val="clear" w:color="auto" w:fill="000000"/>
            <w:vAlign w:val="center"/>
          </w:tcPr>
          <w:p w14:paraId="49DA2CF4" w14:textId="77777777" w:rsidR="00A10397" w:rsidRDefault="008F459E">
            <w:pPr>
              <w:jc w:val="center"/>
              <w:rPr>
                <w:rFonts w:ascii="Calibri" w:eastAsia="Calibri" w:hAnsi="Calibri" w:cs="Calibri"/>
                <w:color w:val="F2F2F2"/>
                <w:sz w:val="22"/>
                <w:szCs w:val="22"/>
              </w:rPr>
            </w:pPr>
            <w:r>
              <w:rPr>
                <w:rFonts w:ascii="Calibri" w:eastAsia="Calibri" w:hAnsi="Calibri" w:cs="Calibri"/>
                <w:color w:val="F2F2F2"/>
                <w:sz w:val="22"/>
                <w:szCs w:val="22"/>
              </w:rPr>
              <w:t> </w:t>
            </w:r>
          </w:p>
        </w:tc>
        <w:tc>
          <w:tcPr>
            <w:tcW w:w="1080" w:type="dxa"/>
            <w:tcBorders>
              <w:top w:val="nil"/>
              <w:left w:val="nil"/>
              <w:bottom w:val="single" w:sz="4" w:space="0" w:color="000000"/>
              <w:right w:val="single" w:sz="4" w:space="0" w:color="000000"/>
            </w:tcBorders>
            <w:shd w:val="clear" w:color="auto" w:fill="000000"/>
            <w:vAlign w:val="center"/>
          </w:tcPr>
          <w:p w14:paraId="51FB5672" w14:textId="77777777" w:rsidR="00A10397" w:rsidRDefault="008F459E">
            <w:pPr>
              <w:jc w:val="center"/>
              <w:rPr>
                <w:rFonts w:ascii="Calibri" w:eastAsia="Calibri" w:hAnsi="Calibri" w:cs="Calibri"/>
                <w:color w:val="F2F2F2"/>
                <w:sz w:val="22"/>
                <w:szCs w:val="22"/>
              </w:rPr>
            </w:pPr>
            <w:r>
              <w:rPr>
                <w:rFonts w:ascii="Calibri" w:eastAsia="Calibri" w:hAnsi="Calibri" w:cs="Calibri"/>
                <w:color w:val="F2F2F2"/>
                <w:sz w:val="22"/>
                <w:szCs w:val="22"/>
              </w:rPr>
              <w:t> </w:t>
            </w:r>
          </w:p>
        </w:tc>
        <w:tc>
          <w:tcPr>
            <w:tcW w:w="1080" w:type="dxa"/>
            <w:gridSpan w:val="3"/>
            <w:tcBorders>
              <w:top w:val="nil"/>
              <w:left w:val="nil"/>
              <w:bottom w:val="single" w:sz="4" w:space="0" w:color="000000"/>
              <w:right w:val="single" w:sz="4" w:space="0" w:color="000000"/>
            </w:tcBorders>
            <w:shd w:val="clear" w:color="auto" w:fill="000000"/>
            <w:vAlign w:val="center"/>
          </w:tcPr>
          <w:p w14:paraId="32302A08" w14:textId="77777777" w:rsidR="00A10397" w:rsidRDefault="008F459E">
            <w:pPr>
              <w:jc w:val="center"/>
              <w:rPr>
                <w:rFonts w:ascii="Calibri" w:eastAsia="Calibri" w:hAnsi="Calibri" w:cs="Calibri"/>
                <w:color w:val="F2F2F2"/>
                <w:sz w:val="22"/>
                <w:szCs w:val="22"/>
              </w:rPr>
            </w:pPr>
            <w:r>
              <w:rPr>
                <w:rFonts w:ascii="Calibri" w:eastAsia="Calibri" w:hAnsi="Calibri" w:cs="Calibri"/>
                <w:color w:val="F2F2F2"/>
                <w:sz w:val="22"/>
                <w:szCs w:val="22"/>
              </w:rPr>
              <w:t> </w:t>
            </w:r>
          </w:p>
        </w:tc>
        <w:tc>
          <w:tcPr>
            <w:tcW w:w="1080" w:type="dxa"/>
            <w:tcBorders>
              <w:top w:val="nil"/>
              <w:left w:val="nil"/>
              <w:bottom w:val="single" w:sz="4" w:space="0" w:color="000000"/>
              <w:right w:val="single" w:sz="4" w:space="0" w:color="000000"/>
            </w:tcBorders>
            <w:shd w:val="clear" w:color="auto" w:fill="000000"/>
            <w:vAlign w:val="center"/>
          </w:tcPr>
          <w:p w14:paraId="7CC94DD8" w14:textId="77777777" w:rsidR="00A10397" w:rsidRDefault="008F459E">
            <w:pPr>
              <w:jc w:val="center"/>
              <w:rPr>
                <w:rFonts w:ascii="Calibri" w:eastAsia="Calibri" w:hAnsi="Calibri" w:cs="Calibri"/>
                <w:color w:val="F2F2F2"/>
                <w:sz w:val="22"/>
                <w:szCs w:val="22"/>
              </w:rPr>
            </w:pPr>
            <w:r>
              <w:rPr>
                <w:rFonts w:ascii="Calibri" w:eastAsia="Calibri" w:hAnsi="Calibri" w:cs="Calibri"/>
                <w:color w:val="F2F2F2"/>
                <w:sz w:val="22"/>
                <w:szCs w:val="22"/>
              </w:rPr>
              <w:t> </w:t>
            </w:r>
          </w:p>
        </w:tc>
        <w:tc>
          <w:tcPr>
            <w:tcW w:w="1080" w:type="dxa"/>
            <w:tcBorders>
              <w:top w:val="single" w:sz="4" w:space="0" w:color="000000"/>
              <w:left w:val="single" w:sz="4" w:space="0" w:color="000000"/>
              <w:bottom w:val="single" w:sz="4" w:space="0" w:color="000000"/>
              <w:right w:val="single" w:sz="4" w:space="0" w:color="000000"/>
            </w:tcBorders>
            <w:shd w:val="clear" w:color="auto" w:fill="000000"/>
            <w:vAlign w:val="bottom"/>
          </w:tcPr>
          <w:p w14:paraId="51BC489C"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 </w:t>
            </w:r>
          </w:p>
        </w:tc>
      </w:tr>
      <w:tr w:rsidR="00A10397" w14:paraId="45AD83B3" w14:textId="77777777">
        <w:trPr>
          <w:trHeight w:val="300"/>
        </w:trPr>
        <w:tc>
          <w:tcPr>
            <w:tcW w:w="3600" w:type="dxa"/>
            <w:tcBorders>
              <w:top w:val="nil"/>
              <w:left w:val="single" w:sz="4" w:space="0" w:color="000000"/>
              <w:bottom w:val="single" w:sz="4" w:space="0" w:color="000000"/>
              <w:right w:val="single" w:sz="4" w:space="0" w:color="000000"/>
            </w:tcBorders>
            <w:shd w:val="clear" w:color="auto" w:fill="auto"/>
            <w:vAlign w:val="bottom"/>
          </w:tcPr>
          <w:p w14:paraId="3F7FFAA4" w14:textId="77777777" w:rsidR="00A10397" w:rsidRDefault="008F459E">
            <w:pPr>
              <w:rPr>
                <w:rFonts w:ascii="Calibri" w:eastAsia="Calibri" w:hAnsi="Calibri" w:cs="Calibri"/>
                <w:color w:val="000000"/>
                <w:sz w:val="22"/>
                <w:szCs w:val="22"/>
              </w:rPr>
            </w:pPr>
            <w:r>
              <w:rPr>
                <w:rFonts w:ascii="Calibri" w:eastAsia="Calibri" w:hAnsi="Calibri" w:cs="Calibri"/>
                <w:color w:val="000000"/>
                <w:sz w:val="22"/>
                <w:szCs w:val="22"/>
              </w:rPr>
              <w:t>Sporting Events</w:t>
            </w:r>
          </w:p>
        </w:tc>
        <w:tc>
          <w:tcPr>
            <w:tcW w:w="1170" w:type="dxa"/>
            <w:tcBorders>
              <w:top w:val="nil"/>
              <w:left w:val="nil"/>
              <w:bottom w:val="single" w:sz="4" w:space="0" w:color="000000"/>
              <w:right w:val="single" w:sz="4" w:space="0" w:color="000000"/>
            </w:tcBorders>
            <w:shd w:val="clear" w:color="auto" w:fill="auto"/>
            <w:vAlign w:val="center"/>
          </w:tcPr>
          <w:p w14:paraId="2BBF2CFD"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990" w:type="dxa"/>
            <w:tcBorders>
              <w:top w:val="nil"/>
              <w:left w:val="nil"/>
              <w:bottom w:val="single" w:sz="4" w:space="0" w:color="000000"/>
              <w:right w:val="single" w:sz="4" w:space="0" w:color="000000"/>
            </w:tcBorders>
            <w:shd w:val="clear" w:color="auto" w:fill="auto"/>
            <w:vAlign w:val="center"/>
          </w:tcPr>
          <w:p w14:paraId="602D9D5B"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tcBorders>
              <w:top w:val="nil"/>
              <w:left w:val="nil"/>
              <w:bottom w:val="single" w:sz="4" w:space="0" w:color="000000"/>
              <w:right w:val="single" w:sz="4" w:space="0" w:color="000000"/>
            </w:tcBorders>
            <w:shd w:val="clear" w:color="auto" w:fill="auto"/>
            <w:vAlign w:val="center"/>
          </w:tcPr>
          <w:p w14:paraId="50FA95C8"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gridSpan w:val="3"/>
            <w:tcBorders>
              <w:top w:val="nil"/>
              <w:left w:val="nil"/>
              <w:bottom w:val="single" w:sz="4" w:space="0" w:color="000000"/>
              <w:right w:val="single" w:sz="4" w:space="0" w:color="000000"/>
            </w:tcBorders>
            <w:shd w:val="clear" w:color="auto" w:fill="auto"/>
            <w:vAlign w:val="center"/>
          </w:tcPr>
          <w:p w14:paraId="3850FECF"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tcBorders>
              <w:top w:val="nil"/>
              <w:left w:val="nil"/>
              <w:bottom w:val="single" w:sz="4" w:space="0" w:color="000000"/>
              <w:right w:val="single" w:sz="4" w:space="0" w:color="000000"/>
            </w:tcBorders>
            <w:shd w:val="clear" w:color="auto" w:fill="auto"/>
            <w:vAlign w:val="center"/>
          </w:tcPr>
          <w:p w14:paraId="164C2D49"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371F415"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r>
      <w:tr w:rsidR="00A10397" w14:paraId="4507389D" w14:textId="77777777">
        <w:trPr>
          <w:trHeight w:val="300"/>
        </w:trPr>
        <w:tc>
          <w:tcPr>
            <w:tcW w:w="3600" w:type="dxa"/>
            <w:tcBorders>
              <w:top w:val="nil"/>
              <w:left w:val="single" w:sz="4" w:space="0" w:color="000000"/>
              <w:bottom w:val="single" w:sz="4" w:space="0" w:color="000000"/>
              <w:right w:val="single" w:sz="4" w:space="0" w:color="000000"/>
            </w:tcBorders>
            <w:shd w:val="clear" w:color="auto" w:fill="auto"/>
            <w:vAlign w:val="bottom"/>
          </w:tcPr>
          <w:p w14:paraId="2CA23B1A" w14:textId="77777777" w:rsidR="00A10397" w:rsidRDefault="008F459E">
            <w:pPr>
              <w:rPr>
                <w:rFonts w:ascii="Calibri" w:eastAsia="Calibri" w:hAnsi="Calibri" w:cs="Calibri"/>
                <w:color w:val="000000"/>
                <w:sz w:val="22"/>
                <w:szCs w:val="22"/>
              </w:rPr>
            </w:pPr>
            <w:r>
              <w:rPr>
                <w:rFonts w:ascii="Calibri" w:eastAsia="Calibri" w:hAnsi="Calibri" w:cs="Calibri"/>
                <w:color w:val="000000"/>
                <w:sz w:val="22"/>
                <w:szCs w:val="22"/>
              </w:rPr>
              <w:t>Planned Events</w:t>
            </w:r>
          </w:p>
        </w:tc>
        <w:tc>
          <w:tcPr>
            <w:tcW w:w="1170" w:type="dxa"/>
            <w:tcBorders>
              <w:top w:val="nil"/>
              <w:left w:val="nil"/>
              <w:bottom w:val="single" w:sz="4" w:space="0" w:color="000000"/>
              <w:right w:val="single" w:sz="4" w:space="0" w:color="000000"/>
            </w:tcBorders>
            <w:shd w:val="clear" w:color="auto" w:fill="auto"/>
            <w:vAlign w:val="center"/>
          </w:tcPr>
          <w:p w14:paraId="66C21C73"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990" w:type="dxa"/>
            <w:tcBorders>
              <w:top w:val="nil"/>
              <w:left w:val="nil"/>
              <w:bottom w:val="single" w:sz="4" w:space="0" w:color="000000"/>
              <w:right w:val="single" w:sz="4" w:space="0" w:color="000000"/>
            </w:tcBorders>
            <w:shd w:val="clear" w:color="auto" w:fill="auto"/>
            <w:vAlign w:val="center"/>
          </w:tcPr>
          <w:p w14:paraId="3FCA56F9"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tcBorders>
              <w:top w:val="nil"/>
              <w:left w:val="nil"/>
              <w:bottom w:val="single" w:sz="4" w:space="0" w:color="000000"/>
              <w:right w:val="single" w:sz="4" w:space="0" w:color="000000"/>
            </w:tcBorders>
            <w:shd w:val="clear" w:color="auto" w:fill="auto"/>
            <w:vAlign w:val="center"/>
          </w:tcPr>
          <w:p w14:paraId="50775736"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gridSpan w:val="3"/>
            <w:tcBorders>
              <w:top w:val="nil"/>
              <w:left w:val="nil"/>
              <w:bottom w:val="single" w:sz="4" w:space="0" w:color="000000"/>
              <w:right w:val="single" w:sz="4" w:space="0" w:color="000000"/>
            </w:tcBorders>
            <w:shd w:val="clear" w:color="auto" w:fill="auto"/>
            <w:vAlign w:val="center"/>
          </w:tcPr>
          <w:p w14:paraId="0D599AC5"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2</w:t>
            </w:r>
          </w:p>
        </w:tc>
        <w:tc>
          <w:tcPr>
            <w:tcW w:w="1080" w:type="dxa"/>
            <w:tcBorders>
              <w:top w:val="nil"/>
              <w:left w:val="nil"/>
              <w:bottom w:val="single" w:sz="4" w:space="0" w:color="000000"/>
              <w:right w:val="single" w:sz="4" w:space="0" w:color="000000"/>
            </w:tcBorders>
            <w:shd w:val="clear" w:color="auto" w:fill="auto"/>
            <w:vAlign w:val="center"/>
          </w:tcPr>
          <w:p w14:paraId="41933D7A"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8AA36DB"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2</w:t>
            </w:r>
          </w:p>
        </w:tc>
      </w:tr>
      <w:tr w:rsidR="00A10397" w14:paraId="0ABAEADD" w14:textId="77777777">
        <w:trPr>
          <w:trHeight w:val="300"/>
        </w:trPr>
        <w:tc>
          <w:tcPr>
            <w:tcW w:w="3600" w:type="dxa"/>
            <w:tcBorders>
              <w:top w:val="nil"/>
              <w:left w:val="single" w:sz="4" w:space="0" w:color="000000"/>
              <w:bottom w:val="single" w:sz="4" w:space="0" w:color="000000"/>
              <w:right w:val="single" w:sz="4" w:space="0" w:color="000000"/>
            </w:tcBorders>
            <w:shd w:val="clear" w:color="auto" w:fill="auto"/>
            <w:vAlign w:val="bottom"/>
          </w:tcPr>
          <w:p w14:paraId="4113BCB2" w14:textId="77777777" w:rsidR="00A10397" w:rsidRDefault="008F459E">
            <w:pPr>
              <w:rPr>
                <w:rFonts w:ascii="Calibri" w:eastAsia="Calibri" w:hAnsi="Calibri" w:cs="Calibri"/>
                <w:color w:val="000000"/>
                <w:sz w:val="22"/>
                <w:szCs w:val="22"/>
              </w:rPr>
            </w:pPr>
            <w:r>
              <w:rPr>
                <w:rFonts w:ascii="Calibri" w:eastAsia="Calibri" w:hAnsi="Calibri" w:cs="Calibri"/>
                <w:color w:val="000000"/>
                <w:sz w:val="22"/>
                <w:szCs w:val="22"/>
              </w:rPr>
              <w:t>Building Evacuation</w:t>
            </w:r>
          </w:p>
        </w:tc>
        <w:tc>
          <w:tcPr>
            <w:tcW w:w="1170" w:type="dxa"/>
            <w:tcBorders>
              <w:top w:val="nil"/>
              <w:left w:val="nil"/>
              <w:bottom w:val="single" w:sz="4" w:space="0" w:color="000000"/>
              <w:right w:val="single" w:sz="4" w:space="0" w:color="000000"/>
            </w:tcBorders>
            <w:shd w:val="clear" w:color="auto" w:fill="auto"/>
            <w:vAlign w:val="center"/>
          </w:tcPr>
          <w:p w14:paraId="2D3AD474"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5</w:t>
            </w:r>
          </w:p>
        </w:tc>
        <w:tc>
          <w:tcPr>
            <w:tcW w:w="990" w:type="dxa"/>
            <w:tcBorders>
              <w:top w:val="nil"/>
              <w:left w:val="nil"/>
              <w:bottom w:val="single" w:sz="4" w:space="0" w:color="000000"/>
              <w:right w:val="single" w:sz="4" w:space="0" w:color="000000"/>
            </w:tcBorders>
            <w:shd w:val="clear" w:color="auto" w:fill="auto"/>
            <w:vAlign w:val="center"/>
          </w:tcPr>
          <w:p w14:paraId="44F52D2C"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tcBorders>
              <w:top w:val="nil"/>
              <w:left w:val="nil"/>
              <w:bottom w:val="single" w:sz="4" w:space="0" w:color="000000"/>
              <w:right w:val="single" w:sz="4" w:space="0" w:color="000000"/>
            </w:tcBorders>
            <w:shd w:val="clear" w:color="auto" w:fill="auto"/>
            <w:vAlign w:val="center"/>
          </w:tcPr>
          <w:p w14:paraId="0CD2D252"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gridSpan w:val="3"/>
            <w:tcBorders>
              <w:top w:val="nil"/>
              <w:left w:val="nil"/>
              <w:bottom w:val="single" w:sz="4" w:space="0" w:color="000000"/>
              <w:right w:val="single" w:sz="4" w:space="0" w:color="000000"/>
            </w:tcBorders>
            <w:shd w:val="clear" w:color="auto" w:fill="auto"/>
            <w:vAlign w:val="center"/>
          </w:tcPr>
          <w:p w14:paraId="0EDB4565"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tcBorders>
              <w:top w:val="nil"/>
              <w:left w:val="nil"/>
              <w:bottom w:val="single" w:sz="4" w:space="0" w:color="000000"/>
              <w:right w:val="single" w:sz="4" w:space="0" w:color="000000"/>
            </w:tcBorders>
            <w:shd w:val="clear" w:color="auto" w:fill="auto"/>
            <w:vAlign w:val="center"/>
          </w:tcPr>
          <w:p w14:paraId="0D01F09D"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E785E00"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5</w:t>
            </w:r>
          </w:p>
        </w:tc>
      </w:tr>
      <w:tr w:rsidR="00A10397" w14:paraId="3C3C5536" w14:textId="77777777">
        <w:trPr>
          <w:trHeight w:val="300"/>
        </w:trPr>
        <w:tc>
          <w:tcPr>
            <w:tcW w:w="3600" w:type="dxa"/>
            <w:tcBorders>
              <w:top w:val="nil"/>
              <w:left w:val="single" w:sz="4" w:space="0" w:color="000000"/>
              <w:bottom w:val="single" w:sz="4" w:space="0" w:color="000000"/>
              <w:right w:val="single" w:sz="4" w:space="0" w:color="000000"/>
            </w:tcBorders>
            <w:shd w:val="clear" w:color="auto" w:fill="auto"/>
            <w:vAlign w:val="bottom"/>
          </w:tcPr>
          <w:p w14:paraId="3FD0D0FD" w14:textId="77777777" w:rsidR="00A10397" w:rsidRDefault="008F459E">
            <w:pPr>
              <w:rPr>
                <w:rFonts w:ascii="Calibri" w:eastAsia="Calibri" w:hAnsi="Calibri" w:cs="Calibri"/>
                <w:color w:val="000000"/>
                <w:sz w:val="22"/>
                <w:szCs w:val="22"/>
              </w:rPr>
            </w:pPr>
            <w:r>
              <w:rPr>
                <w:rFonts w:ascii="Calibri" w:eastAsia="Calibri" w:hAnsi="Calibri" w:cs="Calibri"/>
                <w:color w:val="000000"/>
                <w:sz w:val="22"/>
                <w:szCs w:val="22"/>
              </w:rPr>
              <w:t>Shelter-in-place</w:t>
            </w:r>
          </w:p>
        </w:tc>
        <w:tc>
          <w:tcPr>
            <w:tcW w:w="1170" w:type="dxa"/>
            <w:tcBorders>
              <w:top w:val="nil"/>
              <w:left w:val="nil"/>
              <w:bottom w:val="single" w:sz="4" w:space="0" w:color="000000"/>
              <w:right w:val="single" w:sz="4" w:space="0" w:color="000000"/>
            </w:tcBorders>
            <w:shd w:val="clear" w:color="auto" w:fill="auto"/>
            <w:vAlign w:val="center"/>
          </w:tcPr>
          <w:p w14:paraId="48EE564C"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990" w:type="dxa"/>
            <w:tcBorders>
              <w:top w:val="nil"/>
              <w:left w:val="nil"/>
              <w:bottom w:val="single" w:sz="4" w:space="0" w:color="000000"/>
              <w:right w:val="single" w:sz="4" w:space="0" w:color="000000"/>
            </w:tcBorders>
            <w:shd w:val="clear" w:color="auto" w:fill="auto"/>
            <w:vAlign w:val="center"/>
          </w:tcPr>
          <w:p w14:paraId="7A717A06"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1080" w:type="dxa"/>
            <w:tcBorders>
              <w:top w:val="nil"/>
              <w:left w:val="nil"/>
              <w:bottom w:val="single" w:sz="4" w:space="0" w:color="000000"/>
              <w:right w:val="single" w:sz="4" w:space="0" w:color="000000"/>
            </w:tcBorders>
            <w:shd w:val="clear" w:color="auto" w:fill="auto"/>
            <w:vAlign w:val="center"/>
          </w:tcPr>
          <w:p w14:paraId="6E631EE7"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gridSpan w:val="3"/>
            <w:tcBorders>
              <w:top w:val="nil"/>
              <w:left w:val="nil"/>
              <w:bottom w:val="single" w:sz="4" w:space="0" w:color="000000"/>
              <w:right w:val="single" w:sz="4" w:space="0" w:color="000000"/>
            </w:tcBorders>
            <w:shd w:val="clear" w:color="auto" w:fill="auto"/>
            <w:vAlign w:val="center"/>
          </w:tcPr>
          <w:p w14:paraId="6BA58551"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tcBorders>
              <w:top w:val="nil"/>
              <w:left w:val="nil"/>
              <w:bottom w:val="single" w:sz="4" w:space="0" w:color="000000"/>
              <w:right w:val="single" w:sz="4" w:space="0" w:color="000000"/>
            </w:tcBorders>
            <w:shd w:val="clear" w:color="auto" w:fill="auto"/>
            <w:vAlign w:val="center"/>
          </w:tcPr>
          <w:p w14:paraId="47F868F0"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FDEAA6A"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3</w:t>
            </w:r>
          </w:p>
        </w:tc>
      </w:tr>
      <w:tr w:rsidR="00A10397" w14:paraId="0DDA7FD3" w14:textId="77777777">
        <w:trPr>
          <w:trHeight w:val="300"/>
        </w:trPr>
        <w:tc>
          <w:tcPr>
            <w:tcW w:w="3600" w:type="dxa"/>
            <w:tcBorders>
              <w:top w:val="nil"/>
              <w:left w:val="single" w:sz="4" w:space="0" w:color="000000"/>
              <w:bottom w:val="single" w:sz="4" w:space="0" w:color="000000"/>
              <w:right w:val="single" w:sz="4" w:space="0" w:color="000000"/>
            </w:tcBorders>
            <w:shd w:val="clear" w:color="auto" w:fill="000000"/>
            <w:vAlign w:val="bottom"/>
          </w:tcPr>
          <w:p w14:paraId="719DD500" w14:textId="77777777" w:rsidR="00A10397" w:rsidRDefault="008F459E">
            <w:pPr>
              <w:rPr>
                <w:rFonts w:ascii="Calibri" w:eastAsia="Calibri" w:hAnsi="Calibri" w:cs="Calibri"/>
                <w:b/>
                <w:color w:val="F2F2F2"/>
                <w:sz w:val="22"/>
                <w:szCs w:val="22"/>
              </w:rPr>
            </w:pPr>
            <w:r>
              <w:rPr>
                <w:rFonts w:ascii="Calibri" w:eastAsia="Calibri" w:hAnsi="Calibri" w:cs="Calibri"/>
                <w:b/>
                <w:color w:val="F2F2F2"/>
                <w:sz w:val="22"/>
                <w:szCs w:val="22"/>
              </w:rPr>
              <w:t>Natural Hazard</w:t>
            </w:r>
          </w:p>
        </w:tc>
        <w:tc>
          <w:tcPr>
            <w:tcW w:w="1170" w:type="dxa"/>
            <w:tcBorders>
              <w:top w:val="nil"/>
              <w:left w:val="nil"/>
              <w:bottom w:val="single" w:sz="4" w:space="0" w:color="000000"/>
              <w:right w:val="single" w:sz="4" w:space="0" w:color="000000"/>
            </w:tcBorders>
            <w:shd w:val="clear" w:color="auto" w:fill="000000"/>
            <w:vAlign w:val="center"/>
          </w:tcPr>
          <w:p w14:paraId="4F015FC7" w14:textId="77777777" w:rsidR="00A10397" w:rsidRDefault="008F459E">
            <w:pPr>
              <w:jc w:val="center"/>
              <w:rPr>
                <w:rFonts w:ascii="Calibri" w:eastAsia="Calibri" w:hAnsi="Calibri" w:cs="Calibri"/>
                <w:color w:val="F2F2F2"/>
                <w:sz w:val="22"/>
                <w:szCs w:val="22"/>
              </w:rPr>
            </w:pPr>
            <w:r>
              <w:rPr>
                <w:rFonts w:ascii="Calibri" w:eastAsia="Calibri" w:hAnsi="Calibri" w:cs="Calibri"/>
                <w:color w:val="F2F2F2"/>
                <w:sz w:val="22"/>
                <w:szCs w:val="22"/>
              </w:rPr>
              <w:t> </w:t>
            </w:r>
          </w:p>
        </w:tc>
        <w:tc>
          <w:tcPr>
            <w:tcW w:w="990" w:type="dxa"/>
            <w:tcBorders>
              <w:top w:val="nil"/>
              <w:left w:val="nil"/>
              <w:bottom w:val="single" w:sz="4" w:space="0" w:color="000000"/>
              <w:right w:val="single" w:sz="4" w:space="0" w:color="000000"/>
            </w:tcBorders>
            <w:shd w:val="clear" w:color="auto" w:fill="000000"/>
            <w:vAlign w:val="center"/>
          </w:tcPr>
          <w:p w14:paraId="02C43C06" w14:textId="77777777" w:rsidR="00A10397" w:rsidRDefault="008F459E">
            <w:pPr>
              <w:jc w:val="center"/>
              <w:rPr>
                <w:rFonts w:ascii="Calibri" w:eastAsia="Calibri" w:hAnsi="Calibri" w:cs="Calibri"/>
                <w:color w:val="F2F2F2"/>
                <w:sz w:val="22"/>
                <w:szCs w:val="22"/>
              </w:rPr>
            </w:pPr>
            <w:r>
              <w:rPr>
                <w:rFonts w:ascii="Calibri" w:eastAsia="Calibri" w:hAnsi="Calibri" w:cs="Calibri"/>
                <w:color w:val="F2F2F2"/>
                <w:sz w:val="22"/>
                <w:szCs w:val="22"/>
              </w:rPr>
              <w:t> </w:t>
            </w:r>
          </w:p>
        </w:tc>
        <w:tc>
          <w:tcPr>
            <w:tcW w:w="1080" w:type="dxa"/>
            <w:tcBorders>
              <w:top w:val="nil"/>
              <w:left w:val="nil"/>
              <w:bottom w:val="single" w:sz="4" w:space="0" w:color="000000"/>
              <w:right w:val="single" w:sz="4" w:space="0" w:color="000000"/>
            </w:tcBorders>
            <w:shd w:val="clear" w:color="auto" w:fill="000000"/>
            <w:vAlign w:val="center"/>
          </w:tcPr>
          <w:p w14:paraId="3D3F66C8" w14:textId="77777777" w:rsidR="00A10397" w:rsidRDefault="008F459E">
            <w:pPr>
              <w:jc w:val="center"/>
              <w:rPr>
                <w:rFonts w:ascii="Calibri" w:eastAsia="Calibri" w:hAnsi="Calibri" w:cs="Calibri"/>
                <w:color w:val="F2F2F2"/>
                <w:sz w:val="22"/>
                <w:szCs w:val="22"/>
              </w:rPr>
            </w:pPr>
            <w:r>
              <w:rPr>
                <w:rFonts w:ascii="Calibri" w:eastAsia="Calibri" w:hAnsi="Calibri" w:cs="Calibri"/>
                <w:color w:val="F2F2F2"/>
                <w:sz w:val="22"/>
                <w:szCs w:val="22"/>
              </w:rPr>
              <w:t> </w:t>
            </w:r>
          </w:p>
        </w:tc>
        <w:tc>
          <w:tcPr>
            <w:tcW w:w="1080" w:type="dxa"/>
            <w:gridSpan w:val="3"/>
            <w:tcBorders>
              <w:top w:val="nil"/>
              <w:left w:val="nil"/>
              <w:bottom w:val="single" w:sz="4" w:space="0" w:color="000000"/>
              <w:right w:val="single" w:sz="4" w:space="0" w:color="000000"/>
            </w:tcBorders>
            <w:shd w:val="clear" w:color="auto" w:fill="000000"/>
            <w:vAlign w:val="center"/>
          </w:tcPr>
          <w:p w14:paraId="4456CDC4" w14:textId="77777777" w:rsidR="00A10397" w:rsidRDefault="008F459E">
            <w:pPr>
              <w:jc w:val="center"/>
              <w:rPr>
                <w:rFonts w:ascii="Calibri" w:eastAsia="Calibri" w:hAnsi="Calibri" w:cs="Calibri"/>
                <w:color w:val="F2F2F2"/>
                <w:sz w:val="22"/>
                <w:szCs w:val="22"/>
              </w:rPr>
            </w:pPr>
            <w:r>
              <w:rPr>
                <w:rFonts w:ascii="Calibri" w:eastAsia="Calibri" w:hAnsi="Calibri" w:cs="Calibri"/>
                <w:color w:val="F2F2F2"/>
                <w:sz w:val="22"/>
                <w:szCs w:val="22"/>
              </w:rPr>
              <w:t> </w:t>
            </w:r>
          </w:p>
        </w:tc>
        <w:tc>
          <w:tcPr>
            <w:tcW w:w="1080" w:type="dxa"/>
            <w:tcBorders>
              <w:top w:val="nil"/>
              <w:left w:val="nil"/>
              <w:bottom w:val="single" w:sz="4" w:space="0" w:color="000000"/>
              <w:right w:val="single" w:sz="4" w:space="0" w:color="000000"/>
            </w:tcBorders>
            <w:shd w:val="clear" w:color="auto" w:fill="000000"/>
            <w:vAlign w:val="center"/>
          </w:tcPr>
          <w:p w14:paraId="5120B124" w14:textId="77777777" w:rsidR="00A10397" w:rsidRDefault="008F459E">
            <w:pPr>
              <w:jc w:val="center"/>
              <w:rPr>
                <w:rFonts w:ascii="Calibri" w:eastAsia="Calibri" w:hAnsi="Calibri" w:cs="Calibri"/>
                <w:color w:val="F2F2F2"/>
                <w:sz w:val="22"/>
                <w:szCs w:val="22"/>
              </w:rPr>
            </w:pPr>
            <w:r>
              <w:rPr>
                <w:rFonts w:ascii="Calibri" w:eastAsia="Calibri" w:hAnsi="Calibri" w:cs="Calibri"/>
                <w:color w:val="F2F2F2"/>
                <w:sz w:val="22"/>
                <w:szCs w:val="22"/>
              </w:rPr>
              <w:t> </w:t>
            </w:r>
          </w:p>
        </w:tc>
        <w:tc>
          <w:tcPr>
            <w:tcW w:w="1080" w:type="dxa"/>
            <w:tcBorders>
              <w:top w:val="single" w:sz="4" w:space="0" w:color="000000"/>
              <w:left w:val="single" w:sz="4" w:space="0" w:color="000000"/>
              <w:bottom w:val="single" w:sz="4" w:space="0" w:color="000000"/>
              <w:right w:val="single" w:sz="4" w:space="0" w:color="000000"/>
            </w:tcBorders>
            <w:shd w:val="clear" w:color="auto" w:fill="000000"/>
            <w:vAlign w:val="bottom"/>
          </w:tcPr>
          <w:p w14:paraId="6E38A338"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 </w:t>
            </w:r>
          </w:p>
        </w:tc>
      </w:tr>
      <w:tr w:rsidR="00A10397" w14:paraId="28C07199" w14:textId="77777777">
        <w:trPr>
          <w:trHeight w:val="300"/>
        </w:trPr>
        <w:tc>
          <w:tcPr>
            <w:tcW w:w="3600" w:type="dxa"/>
            <w:tcBorders>
              <w:top w:val="nil"/>
              <w:left w:val="single" w:sz="4" w:space="0" w:color="000000"/>
              <w:bottom w:val="single" w:sz="4" w:space="0" w:color="000000"/>
              <w:right w:val="single" w:sz="4" w:space="0" w:color="000000"/>
            </w:tcBorders>
            <w:shd w:val="clear" w:color="auto" w:fill="auto"/>
            <w:vAlign w:val="bottom"/>
          </w:tcPr>
          <w:p w14:paraId="12668B76" w14:textId="77777777" w:rsidR="00A10397" w:rsidRDefault="008F459E">
            <w:pPr>
              <w:rPr>
                <w:rFonts w:ascii="Calibri" w:eastAsia="Calibri" w:hAnsi="Calibri" w:cs="Calibri"/>
                <w:color w:val="000000"/>
                <w:sz w:val="22"/>
                <w:szCs w:val="22"/>
              </w:rPr>
            </w:pPr>
            <w:r>
              <w:rPr>
                <w:rFonts w:ascii="Calibri" w:eastAsia="Calibri" w:hAnsi="Calibri" w:cs="Calibri"/>
                <w:color w:val="000000"/>
                <w:sz w:val="22"/>
                <w:szCs w:val="22"/>
              </w:rPr>
              <w:t>University Closure</w:t>
            </w:r>
          </w:p>
        </w:tc>
        <w:tc>
          <w:tcPr>
            <w:tcW w:w="1170" w:type="dxa"/>
            <w:tcBorders>
              <w:top w:val="nil"/>
              <w:left w:val="nil"/>
              <w:bottom w:val="single" w:sz="4" w:space="0" w:color="000000"/>
              <w:right w:val="single" w:sz="4" w:space="0" w:color="000000"/>
            </w:tcBorders>
            <w:shd w:val="clear" w:color="auto" w:fill="auto"/>
            <w:vAlign w:val="center"/>
          </w:tcPr>
          <w:p w14:paraId="0300DE20"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5</w:t>
            </w:r>
          </w:p>
        </w:tc>
        <w:tc>
          <w:tcPr>
            <w:tcW w:w="990" w:type="dxa"/>
            <w:tcBorders>
              <w:top w:val="nil"/>
              <w:left w:val="nil"/>
              <w:bottom w:val="single" w:sz="4" w:space="0" w:color="000000"/>
              <w:right w:val="single" w:sz="4" w:space="0" w:color="000000"/>
            </w:tcBorders>
            <w:shd w:val="clear" w:color="auto" w:fill="auto"/>
            <w:vAlign w:val="center"/>
          </w:tcPr>
          <w:p w14:paraId="53562433"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tcBorders>
              <w:top w:val="nil"/>
              <w:left w:val="nil"/>
              <w:bottom w:val="single" w:sz="4" w:space="0" w:color="000000"/>
              <w:right w:val="single" w:sz="4" w:space="0" w:color="000000"/>
            </w:tcBorders>
            <w:shd w:val="clear" w:color="auto" w:fill="auto"/>
            <w:vAlign w:val="center"/>
          </w:tcPr>
          <w:p w14:paraId="2AB7A9AC"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gridSpan w:val="3"/>
            <w:tcBorders>
              <w:top w:val="nil"/>
              <w:left w:val="nil"/>
              <w:bottom w:val="single" w:sz="4" w:space="0" w:color="000000"/>
              <w:right w:val="single" w:sz="4" w:space="0" w:color="000000"/>
            </w:tcBorders>
            <w:shd w:val="clear" w:color="auto" w:fill="auto"/>
            <w:vAlign w:val="center"/>
          </w:tcPr>
          <w:p w14:paraId="62F5009A"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1080" w:type="dxa"/>
            <w:tcBorders>
              <w:top w:val="nil"/>
              <w:left w:val="nil"/>
              <w:bottom w:val="single" w:sz="4" w:space="0" w:color="000000"/>
              <w:right w:val="single" w:sz="4" w:space="0" w:color="000000"/>
            </w:tcBorders>
            <w:shd w:val="clear" w:color="auto" w:fill="auto"/>
            <w:vAlign w:val="center"/>
          </w:tcPr>
          <w:p w14:paraId="6C24FAF8"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1BCF2EE"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15</w:t>
            </w:r>
          </w:p>
        </w:tc>
      </w:tr>
      <w:tr w:rsidR="00A10397" w14:paraId="1043DCDD" w14:textId="77777777">
        <w:trPr>
          <w:trHeight w:val="300"/>
        </w:trPr>
        <w:tc>
          <w:tcPr>
            <w:tcW w:w="3600" w:type="dxa"/>
            <w:tcBorders>
              <w:top w:val="nil"/>
              <w:left w:val="single" w:sz="4" w:space="0" w:color="000000"/>
              <w:bottom w:val="single" w:sz="4" w:space="0" w:color="000000"/>
              <w:right w:val="single" w:sz="4" w:space="0" w:color="000000"/>
            </w:tcBorders>
            <w:shd w:val="clear" w:color="auto" w:fill="auto"/>
            <w:vAlign w:val="bottom"/>
          </w:tcPr>
          <w:p w14:paraId="79D2CBF3" w14:textId="77777777" w:rsidR="00A10397" w:rsidRDefault="008F459E">
            <w:pPr>
              <w:rPr>
                <w:rFonts w:ascii="Calibri" w:eastAsia="Calibri" w:hAnsi="Calibri" w:cs="Calibri"/>
                <w:color w:val="000000"/>
                <w:sz w:val="22"/>
                <w:szCs w:val="22"/>
              </w:rPr>
            </w:pPr>
            <w:r>
              <w:rPr>
                <w:rFonts w:ascii="Calibri" w:eastAsia="Calibri" w:hAnsi="Calibri" w:cs="Calibri"/>
                <w:color w:val="000000"/>
                <w:sz w:val="22"/>
                <w:szCs w:val="22"/>
              </w:rPr>
              <w:t>Flooding</w:t>
            </w:r>
          </w:p>
        </w:tc>
        <w:tc>
          <w:tcPr>
            <w:tcW w:w="1170" w:type="dxa"/>
            <w:tcBorders>
              <w:top w:val="nil"/>
              <w:left w:val="nil"/>
              <w:bottom w:val="single" w:sz="4" w:space="0" w:color="000000"/>
              <w:right w:val="single" w:sz="4" w:space="0" w:color="000000"/>
            </w:tcBorders>
            <w:shd w:val="clear" w:color="auto" w:fill="auto"/>
            <w:vAlign w:val="center"/>
          </w:tcPr>
          <w:p w14:paraId="26E73386"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5</w:t>
            </w:r>
          </w:p>
        </w:tc>
        <w:tc>
          <w:tcPr>
            <w:tcW w:w="990" w:type="dxa"/>
            <w:tcBorders>
              <w:top w:val="nil"/>
              <w:left w:val="nil"/>
              <w:bottom w:val="single" w:sz="4" w:space="0" w:color="000000"/>
              <w:right w:val="single" w:sz="4" w:space="0" w:color="000000"/>
            </w:tcBorders>
            <w:shd w:val="clear" w:color="auto" w:fill="auto"/>
            <w:vAlign w:val="center"/>
          </w:tcPr>
          <w:p w14:paraId="0EB0541B"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tcBorders>
              <w:top w:val="nil"/>
              <w:left w:val="nil"/>
              <w:bottom w:val="single" w:sz="4" w:space="0" w:color="000000"/>
              <w:right w:val="single" w:sz="4" w:space="0" w:color="000000"/>
            </w:tcBorders>
            <w:shd w:val="clear" w:color="auto" w:fill="auto"/>
            <w:vAlign w:val="center"/>
          </w:tcPr>
          <w:p w14:paraId="1D973AAC"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gridSpan w:val="3"/>
            <w:tcBorders>
              <w:top w:val="nil"/>
              <w:left w:val="nil"/>
              <w:bottom w:val="single" w:sz="4" w:space="0" w:color="000000"/>
              <w:right w:val="single" w:sz="4" w:space="0" w:color="000000"/>
            </w:tcBorders>
            <w:shd w:val="clear" w:color="auto" w:fill="auto"/>
            <w:vAlign w:val="center"/>
          </w:tcPr>
          <w:p w14:paraId="4DB28810"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tcBorders>
              <w:top w:val="nil"/>
              <w:left w:val="nil"/>
              <w:bottom w:val="single" w:sz="4" w:space="0" w:color="000000"/>
              <w:right w:val="single" w:sz="4" w:space="0" w:color="000000"/>
            </w:tcBorders>
            <w:shd w:val="clear" w:color="auto" w:fill="auto"/>
            <w:vAlign w:val="center"/>
          </w:tcPr>
          <w:p w14:paraId="551AB4C3"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C958CB4"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5</w:t>
            </w:r>
          </w:p>
        </w:tc>
      </w:tr>
      <w:tr w:rsidR="00A10397" w14:paraId="3840B52B" w14:textId="77777777">
        <w:trPr>
          <w:trHeight w:val="300"/>
        </w:trPr>
        <w:tc>
          <w:tcPr>
            <w:tcW w:w="3600" w:type="dxa"/>
            <w:tcBorders>
              <w:top w:val="nil"/>
              <w:left w:val="single" w:sz="4" w:space="0" w:color="000000"/>
              <w:bottom w:val="single" w:sz="4" w:space="0" w:color="000000"/>
              <w:right w:val="single" w:sz="4" w:space="0" w:color="000000"/>
            </w:tcBorders>
            <w:shd w:val="clear" w:color="auto" w:fill="auto"/>
            <w:vAlign w:val="bottom"/>
          </w:tcPr>
          <w:p w14:paraId="167CCD59" w14:textId="77777777" w:rsidR="00A10397" w:rsidRDefault="008F459E">
            <w:pPr>
              <w:rPr>
                <w:rFonts w:ascii="Calibri" w:eastAsia="Calibri" w:hAnsi="Calibri" w:cs="Calibri"/>
                <w:color w:val="000000"/>
                <w:sz w:val="22"/>
                <w:szCs w:val="22"/>
              </w:rPr>
            </w:pPr>
            <w:r>
              <w:rPr>
                <w:rFonts w:ascii="Calibri" w:eastAsia="Calibri" w:hAnsi="Calibri" w:cs="Calibri"/>
                <w:color w:val="000000"/>
                <w:sz w:val="22"/>
                <w:szCs w:val="22"/>
              </w:rPr>
              <w:t>Ice/</w:t>
            </w:r>
            <w:proofErr w:type="gramStart"/>
            <w:r>
              <w:rPr>
                <w:rFonts w:ascii="Calibri" w:eastAsia="Calibri" w:hAnsi="Calibri" w:cs="Calibri"/>
                <w:color w:val="000000"/>
                <w:sz w:val="22"/>
                <w:szCs w:val="22"/>
              </w:rPr>
              <w:t>Snow Storm</w:t>
            </w:r>
            <w:proofErr w:type="gramEnd"/>
          </w:p>
        </w:tc>
        <w:tc>
          <w:tcPr>
            <w:tcW w:w="1170" w:type="dxa"/>
            <w:tcBorders>
              <w:top w:val="nil"/>
              <w:left w:val="nil"/>
              <w:bottom w:val="single" w:sz="4" w:space="0" w:color="000000"/>
              <w:right w:val="single" w:sz="4" w:space="0" w:color="000000"/>
            </w:tcBorders>
            <w:shd w:val="clear" w:color="auto" w:fill="auto"/>
            <w:vAlign w:val="center"/>
          </w:tcPr>
          <w:p w14:paraId="4CDE989D"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5</w:t>
            </w:r>
          </w:p>
        </w:tc>
        <w:tc>
          <w:tcPr>
            <w:tcW w:w="990" w:type="dxa"/>
            <w:tcBorders>
              <w:top w:val="nil"/>
              <w:left w:val="nil"/>
              <w:bottom w:val="single" w:sz="4" w:space="0" w:color="000000"/>
              <w:right w:val="single" w:sz="4" w:space="0" w:color="000000"/>
            </w:tcBorders>
            <w:shd w:val="clear" w:color="auto" w:fill="auto"/>
            <w:vAlign w:val="center"/>
          </w:tcPr>
          <w:p w14:paraId="12918B3E"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tcBorders>
              <w:top w:val="nil"/>
              <w:left w:val="nil"/>
              <w:bottom w:val="single" w:sz="4" w:space="0" w:color="000000"/>
              <w:right w:val="single" w:sz="4" w:space="0" w:color="000000"/>
            </w:tcBorders>
            <w:shd w:val="clear" w:color="auto" w:fill="auto"/>
            <w:vAlign w:val="center"/>
          </w:tcPr>
          <w:p w14:paraId="74977295"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gridSpan w:val="3"/>
            <w:tcBorders>
              <w:top w:val="nil"/>
              <w:left w:val="nil"/>
              <w:bottom w:val="single" w:sz="4" w:space="0" w:color="000000"/>
              <w:right w:val="single" w:sz="4" w:space="0" w:color="000000"/>
            </w:tcBorders>
            <w:shd w:val="clear" w:color="auto" w:fill="auto"/>
            <w:vAlign w:val="center"/>
          </w:tcPr>
          <w:p w14:paraId="7113ACA5"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2</w:t>
            </w:r>
          </w:p>
        </w:tc>
        <w:tc>
          <w:tcPr>
            <w:tcW w:w="1080" w:type="dxa"/>
            <w:tcBorders>
              <w:top w:val="nil"/>
              <w:left w:val="nil"/>
              <w:bottom w:val="single" w:sz="4" w:space="0" w:color="000000"/>
              <w:right w:val="single" w:sz="4" w:space="0" w:color="000000"/>
            </w:tcBorders>
            <w:shd w:val="clear" w:color="auto" w:fill="auto"/>
            <w:vAlign w:val="center"/>
          </w:tcPr>
          <w:p w14:paraId="1AD33326"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35E005D"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10</w:t>
            </w:r>
          </w:p>
        </w:tc>
      </w:tr>
      <w:tr w:rsidR="00A10397" w14:paraId="7677833D" w14:textId="77777777">
        <w:trPr>
          <w:trHeight w:val="300"/>
        </w:trPr>
        <w:tc>
          <w:tcPr>
            <w:tcW w:w="3600" w:type="dxa"/>
            <w:tcBorders>
              <w:top w:val="nil"/>
              <w:left w:val="single" w:sz="4" w:space="0" w:color="000000"/>
              <w:bottom w:val="single" w:sz="4" w:space="0" w:color="000000"/>
              <w:right w:val="single" w:sz="4" w:space="0" w:color="000000"/>
            </w:tcBorders>
            <w:shd w:val="clear" w:color="auto" w:fill="auto"/>
            <w:vAlign w:val="bottom"/>
          </w:tcPr>
          <w:p w14:paraId="2573141B" w14:textId="77777777" w:rsidR="00A10397" w:rsidRDefault="008F459E">
            <w:pPr>
              <w:rPr>
                <w:rFonts w:ascii="Calibri" w:eastAsia="Calibri" w:hAnsi="Calibri" w:cs="Calibri"/>
                <w:color w:val="000000"/>
                <w:sz w:val="22"/>
                <w:szCs w:val="22"/>
              </w:rPr>
            </w:pPr>
            <w:r>
              <w:rPr>
                <w:rFonts w:ascii="Calibri" w:eastAsia="Calibri" w:hAnsi="Calibri" w:cs="Calibri"/>
                <w:color w:val="000000"/>
                <w:sz w:val="22"/>
                <w:szCs w:val="22"/>
              </w:rPr>
              <w:t>High Wind/Tornado</w:t>
            </w:r>
          </w:p>
        </w:tc>
        <w:tc>
          <w:tcPr>
            <w:tcW w:w="1170" w:type="dxa"/>
            <w:tcBorders>
              <w:top w:val="nil"/>
              <w:left w:val="nil"/>
              <w:bottom w:val="single" w:sz="4" w:space="0" w:color="000000"/>
              <w:right w:val="single" w:sz="4" w:space="0" w:color="000000"/>
            </w:tcBorders>
            <w:shd w:val="clear" w:color="auto" w:fill="auto"/>
            <w:vAlign w:val="center"/>
          </w:tcPr>
          <w:p w14:paraId="4AD70F59"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990" w:type="dxa"/>
            <w:tcBorders>
              <w:top w:val="nil"/>
              <w:left w:val="nil"/>
              <w:bottom w:val="single" w:sz="4" w:space="0" w:color="000000"/>
              <w:right w:val="single" w:sz="4" w:space="0" w:color="000000"/>
            </w:tcBorders>
            <w:shd w:val="clear" w:color="auto" w:fill="auto"/>
            <w:vAlign w:val="center"/>
          </w:tcPr>
          <w:p w14:paraId="3774A45F"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4</w:t>
            </w:r>
          </w:p>
        </w:tc>
        <w:tc>
          <w:tcPr>
            <w:tcW w:w="1080" w:type="dxa"/>
            <w:tcBorders>
              <w:top w:val="nil"/>
              <w:left w:val="nil"/>
              <w:bottom w:val="single" w:sz="4" w:space="0" w:color="000000"/>
              <w:right w:val="single" w:sz="4" w:space="0" w:color="000000"/>
            </w:tcBorders>
            <w:shd w:val="clear" w:color="auto" w:fill="auto"/>
            <w:vAlign w:val="center"/>
          </w:tcPr>
          <w:p w14:paraId="10D29E97"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gridSpan w:val="3"/>
            <w:tcBorders>
              <w:top w:val="nil"/>
              <w:left w:val="nil"/>
              <w:bottom w:val="single" w:sz="4" w:space="0" w:color="000000"/>
              <w:right w:val="single" w:sz="4" w:space="0" w:color="000000"/>
            </w:tcBorders>
            <w:shd w:val="clear" w:color="auto" w:fill="auto"/>
            <w:vAlign w:val="center"/>
          </w:tcPr>
          <w:p w14:paraId="7B1AC4AB"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1080" w:type="dxa"/>
            <w:tcBorders>
              <w:top w:val="nil"/>
              <w:left w:val="nil"/>
              <w:bottom w:val="single" w:sz="4" w:space="0" w:color="000000"/>
              <w:right w:val="single" w:sz="4" w:space="0" w:color="000000"/>
            </w:tcBorders>
            <w:shd w:val="clear" w:color="auto" w:fill="auto"/>
            <w:vAlign w:val="center"/>
          </w:tcPr>
          <w:p w14:paraId="4CF7CEB4"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9C1AF86" w14:textId="77777777" w:rsidR="00A10397" w:rsidRDefault="008F459E">
            <w:pPr>
              <w:jc w:val="center"/>
              <w:rPr>
                <w:rFonts w:ascii="Calibri" w:eastAsia="Calibri" w:hAnsi="Calibri" w:cs="Calibri"/>
                <w:color w:val="000000"/>
                <w:sz w:val="22"/>
                <w:szCs w:val="22"/>
              </w:rPr>
            </w:pPr>
            <w:r>
              <w:rPr>
                <w:rFonts w:ascii="Calibri" w:eastAsia="Calibri" w:hAnsi="Calibri" w:cs="Calibri"/>
                <w:b/>
                <w:color w:val="FF0000"/>
                <w:sz w:val="22"/>
                <w:szCs w:val="22"/>
              </w:rPr>
              <w:t>36</w:t>
            </w:r>
          </w:p>
        </w:tc>
      </w:tr>
      <w:tr w:rsidR="00A10397" w14:paraId="1225D694" w14:textId="77777777">
        <w:trPr>
          <w:trHeight w:val="300"/>
        </w:trPr>
        <w:tc>
          <w:tcPr>
            <w:tcW w:w="3600" w:type="dxa"/>
            <w:tcBorders>
              <w:top w:val="nil"/>
              <w:left w:val="single" w:sz="4" w:space="0" w:color="000000"/>
              <w:bottom w:val="single" w:sz="4" w:space="0" w:color="000000"/>
              <w:right w:val="single" w:sz="4" w:space="0" w:color="000000"/>
            </w:tcBorders>
            <w:shd w:val="clear" w:color="auto" w:fill="auto"/>
            <w:vAlign w:val="bottom"/>
          </w:tcPr>
          <w:p w14:paraId="61F2BA03" w14:textId="77777777" w:rsidR="00A10397" w:rsidRDefault="008F459E">
            <w:pPr>
              <w:rPr>
                <w:rFonts w:ascii="Calibri" w:eastAsia="Calibri" w:hAnsi="Calibri" w:cs="Calibri"/>
                <w:color w:val="000000"/>
                <w:sz w:val="22"/>
                <w:szCs w:val="22"/>
              </w:rPr>
            </w:pPr>
            <w:r>
              <w:rPr>
                <w:rFonts w:ascii="Calibri" w:eastAsia="Calibri" w:hAnsi="Calibri" w:cs="Calibri"/>
                <w:color w:val="000000"/>
                <w:sz w:val="22"/>
                <w:szCs w:val="22"/>
              </w:rPr>
              <w:lastRenderedPageBreak/>
              <w:t>Earthquake/Tsunami</w:t>
            </w:r>
          </w:p>
        </w:tc>
        <w:tc>
          <w:tcPr>
            <w:tcW w:w="1170" w:type="dxa"/>
            <w:tcBorders>
              <w:top w:val="nil"/>
              <w:left w:val="nil"/>
              <w:bottom w:val="single" w:sz="4" w:space="0" w:color="000000"/>
              <w:right w:val="single" w:sz="4" w:space="0" w:color="000000"/>
            </w:tcBorders>
            <w:shd w:val="clear" w:color="auto" w:fill="auto"/>
            <w:vAlign w:val="center"/>
          </w:tcPr>
          <w:p w14:paraId="37D6F2DC"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990" w:type="dxa"/>
            <w:tcBorders>
              <w:top w:val="nil"/>
              <w:left w:val="nil"/>
              <w:bottom w:val="single" w:sz="4" w:space="0" w:color="000000"/>
              <w:right w:val="single" w:sz="4" w:space="0" w:color="000000"/>
            </w:tcBorders>
            <w:shd w:val="clear" w:color="auto" w:fill="auto"/>
            <w:vAlign w:val="center"/>
          </w:tcPr>
          <w:p w14:paraId="4C2FBFBB"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5</w:t>
            </w:r>
          </w:p>
        </w:tc>
        <w:tc>
          <w:tcPr>
            <w:tcW w:w="1080" w:type="dxa"/>
            <w:tcBorders>
              <w:top w:val="nil"/>
              <w:left w:val="nil"/>
              <w:bottom w:val="single" w:sz="4" w:space="0" w:color="000000"/>
              <w:right w:val="single" w:sz="4" w:space="0" w:color="000000"/>
            </w:tcBorders>
            <w:shd w:val="clear" w:color="auto" w:fill="auto"/>
            <w:vAlign w:val="center"/>
          </w:tcPr>
          <w:p w14:paraId="5EDB52A8"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1080" w:type="dxa"/>
            <w:gridSpan w:val="3"/>
            <w:tcBorders>
              <w:top w:val="nil"/>
              <w:left w:val="nil"/>
              <w:bottom w:val="single" w:sz="4" w:space="0" w:color="000000"/>
              <w:right w:val="single" w:sz="4" w:space="0" w:color="000000"/>
            </w:tcBorders>
            <w:shd w:val="clear" w:color="auto" w:fill="auto"/>
            <w:vAlign w:val="center"/>
          </w:tcPr>
          <w:p w14:paraId="1EFEDC30"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1080" w:type="dxa"/>
            <w:tcBorders>
              <w:top w:val="nil"/>
              <w:left w:val="nil"/>
              <w:bottom w:val="single" w:sz="4" w:space="0" w:color="000000"/>
              <w:right w:val="single" w:sz="4" w:space="0" w:color="000000"/>
            </w:tcBorders>
            <w:shd w:val="clear" w:color="auto" w:fill="auto"/>
            <w:vAlign w:val="center"/>
          </w:tcPr>
          <w:p w14:paraId="3251D928"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904A475" w14:textId="77777777" w:rsidR="00A10397" w:rsidRDefault="008F459E">
            <w:pPr>
              <w:jc w:val="center"/>
              <w:rPr>
                <w:rFonts w:ascii="Calibri" w:eastAsia="Calibri" w:hAnsi="Calibri" w:cs="Calibri"/>
                <w:color w:val="000000"/>
                <w:sz w:val="22"/>
                <w:szCs w:val="22"/>
              </w:rPr>
            </w:pPr>
            <w:r>
              <w:rPr>
                <w:rFonts w:ascii="Calibri" w:eastAsia="Calibri" w:hAnsi="Calibri" w:cs="Calibri"/>
                <w:b/>
                <w:color w:val="FF0000"/>
                <w:sz w:val="22"/>
                <w:szCs w:val="22"/>
              </w:rPr>
              <w:t>135</w:t>
            </w:r>
          </w:p>
        </w:tc>
      </w:tr>
      <w:tr w:rsidR="00A10397" w14:paraId="2F0D2B45" w14:textId="77777777">
        <w:trPr>
          <w:trHeight w:val="300"/>
        </w:trPr>
        <w:tc>
          <w:tcPr>
            <w:tcW w:w="3600" w:type="dxa"/>
            <w:tcBorders>
              <w:top w:val="nil"/>
              <w:left w:val="single" w:sz="4" w:space="0" w:color="000000"/>
              <w:bottom w:val="single" w:sz="4" w:space="0" w:color="000000"/>
              <w:right w:val="single" w:sz="4" w:space="0" w:color="000000"/>
            </w:tcBorders>
            <w:shd w:val="clear" w:color="auto" w:fill="000000"/>
            <w:vAlign w:val="bottom"/>
          </w:tcPr>
          <w:p w14:paraId="50A59679" w14:textId="77777777" w:rsidR="00A10397" w:rsidRDefault="008F459E">
            <w:pPr>
              <w:rPr>
                <w:rFonts w:ascii="Calibri" w:eastAsia="Calibri" w:hAnsi="Calibri" w:cs="Calibri"/>
                <w:b/>
                <w:color w:val="F2F2F2"/>
                <w:sz w:val="22"/>
                <w:szCs w:val="22"/>
              </w:rPr>
            </w:pPr>
            <w:r>
              <w:rPr>
                <w:rFonts w:ascii="Calibri" w:eastAsia="Calibri" w:hAnsi="Calibri" w:cs="Calibri"/>
                <w:b/>
                <w:color w:val="F2F2F2"/>
                <w:sz w:val="22"/>
                <w:szCs w:val="22"/>
              </w:rPr>
              <w:t>Utilities/Infrastructure</w:t>
            </w:r>
          </w:p>
        </w:tc>
        <w:tc>
          <w:tcPr>
            <w:tcW w:w="1170" w:type="dxa"/>
            <w:tcBorders>
              <w:top w:val="nil"/>
              <w:left w:val="nil"/>
              <w:bottom w:val="single" w:sz="4" w:space="0" w:color="000000"/>
              <w:right w:val="single" w:sz="4" w:space="0" w:color="000000"/>
            </w:tcBorders>
            <w:shd w:val="clear" w:color="auto" w:fill="000000"/>
            <w:vAlign w:val="center"/>
          </w:tcPr>
          <w:p w14:paraId="7B8A8E53" w14:textId="77777777" w:rsidR="00A10397" w:rsidRDefault="008F459E">
            <w:pPr>
              <w:jc w:val="center"/>
              <w:rPr>
                <w:rFonts w:ascii="Calibri" w:eastAsia="Calibri" w:hAnsi="Calibri" w:cs="Calibri"/>
                <w:color w:val="F2F2F2"/>
                <w:sz w:val="22"/>
                <w:szCs w:val="22"/>
              </w:rPr>
            </w:pPr>
            <w:r>
              <w:rPr>
                <w:rFonts w:ascii="Calibri" w:eastAsia="Calibri" w:hAnsi="Calibri" w:cs="Calibri"/>
                <w:color w:val="F2F2F2"/>
                <w:sz w:val="22"/>
                <w:szCs w:val="22"/>
              </w:rPr>
              <w:t> </w:t>
            </w:r>
          </w:p>
        </w:tc>
        <w:tc>
          <w:tcPr>
            <w:tcW w:w="990" w:type="dxa"/>
            <w:tcBorders>
              <w:top w:val="nil"/>
              <w:left w:val="nil"/>
              <w:bottom w:val="single" w:sz="4" w:space="0" w:color="000000"/>
              <w:right w:val="single" w:sz="4" w:space="0" w:color="000000"/>
            </w:tcBorders>
            <w:shd w:val="clear" w:color="auto" w:fill="000000"/>
            <w:vAlign w:val="center"/>
          </w:tcPr>
          <w:p w14:paraId="0D82F559" w14:textId="77777777" w:rsidR="00A10397" w:rsidRDefault="008F459E">
            <w:pPr>
              <w:jc w:val="center"/>
              <w:rPr>
                <w:rFonts w:ascii="Calibri" w:eastAsia="Calibri" w:hAnsi="Calibri" w:cs="Calibri"/>
                <w:color w:val="F2F2F2"/>
                <w:sz w:val="22"/>
                <w:szCs w:val="22"/>
              </w:rPr>
            </w:pPr>
            <w:r>
              <w:rPr>
                <w:rFonts w:ascii="Calibri" w:eastAsia="Calibri" w:hAnsi="Calibri" w:cs="Calibri"/>
                <w:color w:val="F2F2F2"/>
                <w:sz w:val="22"/>
                <w:szCs w:val="22"/>
              </w:rPr>
              <w:t> </w:t>
            </w:r>
          </w:p>
        </w:tc>
        <w:tc>
          <w:tcPr>
            <w:tcW w:w="1080" w:type="dxa"/>
            <w:tcBorders>
              <w:top w:val="nil"/>
              <w:left w:val="nil"/>
              <w:bottom w:val="single" w:sz="4" w:space="0" w:color="000000"/>
              <w:right w:val="single" w:sz="4" w:space="0" w:color="000000"/>
            </w:tcBorders>
            <w:shd w:val="clear" w:color="auto" w:fill="000000"/>
            <w:vAlign w:val="center"/>
          </w:tcPr>
          <w:p w14:paraId="740B2016" w14:textId="77777777" w:rsidR="00A10397" w:rsidRDefault="008F459E">
            <w:pPr>
              <w:jc w:val="center"/>
              <w:rPr>
                <w:rFonts w:ascii="Calibri" w:eastAsia="Calibri" w:hAnsi="Calibri" w:cs="Calibri"/>
                <w:color w:val="F2F2F2"/>
                <w:sz w:val="22"/>
                <w:szCs w:val="22"/>
              </w:rPr>
            </w:pPr>
            <w:r>
              <w:rPr>
                <w:rFonts w:ascii="Calibri" w:eastAsia="Calibri" w:hAnsi="Calibri" w:cs="Calibri"/>
                <w:color w:val="F2F2F2"/>
                <w:sz w:val="22"/>
                <w:szCs w:val="22"/>
              </w:rPr>
              <w:t> </w:t>
            </w:r>
          </w:p>
        </w:tc>
        <w:tc>
          <w:tcPr>
            <w:tcW w:w="1080" w:type="dxa"/>
            <w:gridSpan w:val="3"/>
            <w:tcBorders>
              <w:top w:val="nil"/>
              <w:left w:val="nil"/>
              <w:bottom w:val="single" w:sz="4" w:space="0" w:color="000000"/>
              <w:right w:val="single" w:sz="4" w:space="0" w:color="000000"/>
            </w:tcBorders>
            <w:shd w:val="clear" w:color="auto" w:fill="000000"/>
            <w:vAlign w:val="center"/>
          </w:tcPr>
          <w:p w14:paraId="69DAD424" w14:textId="77777777" w:rsidR="00A10397" w:rsidRDefault="008F459E">
            <w:pPr>
              <w:jc w:val="center"/>
              <w:rPr>
                <w:rFonts w:ascii="Calibri" w:eastAsia="Calibri" w:hAnsi="Calibri" w:cs="Calibri"/>
                <w:color w:val="F2F2F2"/>
                <w:sz w:val="22"/>
                <w:szCs w:val="22"/>
              </w:rPr>
            </w:pPr>
            <w:r>
              <w:rPr>
                <w:rFonts w:ascii="Calibri" w:eastAsia="Calibri" w:hAnsi="Calibri" w:cs="Calibri"/>
                <w:color w:val="F2F2F2"/>
                <w:sz w:val="22"/>
                <w:szCs w:val="22"/>
              </w:rPr>
              <w:t> </w:t>
            </w:r>
          </w:p>
        </w:tc>
        <w:tc>
          <w:tcPr>
            <w:tcW w:w="1080" w:type="dxa"/>
            <w:tcBorders>
              <w:top w:val="nil"/>
              <w:left w:val="nil"/>
              <w:bottom w:val="single" w:sz="4" w:space="0" w:color="000000"/>
              <w:right w:val="single" w:sz="4" w:space="0" w:color="000000"/>
            </w:tcBorders>
            <w:shd w:val="clear" w:color="auto" w:fill="000000"/>
            <w:vAlign w:val="center"/>
          </w:tcPr>
          <w:p w14:paraId="0B095581" w14:textId="77777777" w:rsidR="00A10397" w:rsidRDefault="008F459E">
            <w:pPr>
              <w:jc w:val="center"/>
              <w:rPr>
                <w:rFonts w:ascii="Calibri" w:eastAsia="Calibri" w:hAnsi="Calibri" w:cs="Calibri"/>
                <w:color w:val="F2F2F2"/>
                <w:sz w:val="22"/>
                <w:szCs w:val="22"/>
              </w:rPr>
            </w:pPr>
            <w:r>
              <w:rPr>
                <w:rFonts w:ascii="Calibri" w:eastAsia="Calibri" w:hAnsi="Calibri" w:cs="Calibri"/>
                <w:color w:val="F2F2F2"/>
                <w:sz w:val="22"/>
                <w:szCs w:val="22"/>
              </w:rPr>
              <w:t> </w:t>
            </w:r>
          </w:p>
        </w:tc>
        <w:tc>
          <w:tcPr>
            <w:tcW w:w="1080" w:type="dxa"/>
            <w:tcBorders>
              <w:top w:val="single" w:sz="4" w:space="0" w:color="000000"/>
              <w:left w:val="single" w:sz="4" w:space="0" w:color="000000"/>
              <w:bottom w:val="single" w:sz="4" w:space="0" w:color="000000"/>
              <w:right w:val="single" w:sz="4" w:space="0" w:color="000000"/>
            </w:tcBorders>
            <w:shd w:val="clear" w:color="auto" w:fill="000000"/>
            <w:vAlign w:val="bottom"/>
          </w:tcPr>
          <w:p w14:paraId="0021E2F9"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 </w:t>
            </w:r>
          </w:p>
        </w:tc>
      </w:tr>
      <w:tr w:rsidR="00A10397" w14:paraId="2FCB258E" w14:textId="77777777">
        <w:trPr>
          <w:trHeight w:val="300"/>
        </w:trPr>
        <w:tc>
          <w:tcPr>
            <w:tcW w:w="3600" w:type="dxa"/>
            <w:tcBorders>
              <w:top w:val="nil"/>
              <w:left w:val="single" w:sz="4" w:space="0" w:color="000000"/>
              <w:bottom w:val="single" w:sz="4" w:space="0" w:color="000000"/>
              <w:right w:val="single" w:sz="4" w:space="0" w:color="000000"/>
            </w:tcBorders>
            <w:shd w:val="clear" w:color="auto" w:fill="auto"/>
            <w:vAlign w:val="bottom"/>
          </w:tcPr>
          <w:p w14:paraId="2741D47B" w14:textId="77777777" w:rsidR="00A10397" w:rsidRDefault="008F459E">
            <w:pPr>
              <w:rPr>
                <w:rFonts w:ascii="Calibri" w:eastAsia="Calibri" w:hAnsi="Calibri" w:cs="Calibri"/>
                <w:color w:val="000000"/>
                <w:sz w:val="22"/>
                <w:szCs w:val="22"/>
              </w:rPr>
            </w:pPr>
            <w:r>
              <w:rPr>
                <w:rFonts w:ascii="Calibri" w:eastAsia="Calibri" w:hAnsi="Calibri" w:cs="Calibri"/>
                <w:color w:val="000000"/>
                <w:sz w:val="22"/>
                <w:szCs w:val="22"/>
              </w:rPr>
              <w:t>Telephone/Telecom Failure</w:t>
            </w:r>
          </w:p>
        </w:tc>
        <w:tc>
          <w:tcPr>
            <w:tcW w:w="1170" w:type="dxa"/>
            <w:tcBorders>
              <w:top w:val="nil"/>
              <w:left w:val="nil"/>
              <w:bottom w:val="single" w:sz="4" w:space="0" w:color="000000"/>
              <w:right w:val="single" w:sz="4" w:space="0" w:color="000000"/>
            </w:tcBorders>
            <w:shd w:val="clear" w:color="auto" w:fill="auto"/>
            <w:vAlign w:val="center"/>
          </w:tcPr>
          <w:p w14:paraId="23812F74"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990" w:type="dxa"/>
            <w:tcBorders>
              <w:top w:val="nil"/>
              <w:left w:val="nil"/>
              <w:bottom w:val="single" w:sz="4" w:space="0" w:color="000000"/>
              <w:right w:val="single" w:sz="4" w:space="0" w:color="000000"/>
            </w:tcBorders>
            <w:shd w:val="clear" w:color="auto" w:fill="auto"/>
            <w:vAlign w:val="center"/>
          </w:tcPr>
          <w:p w14:paraId="2E063488"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tcBorders>
              <w:top w:val="nil"/>
              <w:left w:val="nil"/>
              <w:bottom w:val="single" w:sz="4" w:space="0" w:color="000000"/>
              <w:right w:val="single" w:sz="4" w:space="0" w:color="000000"/>
            </w:tcBorders>
            <w:shd w:val="clear" w:color="auto" w:fill="auto"/>
            <w:vAlign w:val="center"/>
          </w:tcPr>
          <w:p w14:paraId="3F1A1282"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gridSpan w:val="3"/>
            <w:tcBorders>
              <w:top w:val="nil"/>
              <w:left w:val="nil"/>
              <w:bottom w:val="single" w:sz="4" w:space="0" w:color="000000"/>
              <w:right w:val="single" w:sz="4" w:space="0" w:color="000000"/>
            </w:tcBorders>
            <w:shd w:val="clear" w:color="auto" w:fill="auto"/>
            <w:vAlign w:val="center"/>
          </w:tcPr>
          <w:p w14:paraId="6644DB8B"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tcBorders>
              <w:top w:val="nil"/>
              <w:left w:val="nil"/>
              <w:bottom w:val="single" w:sz="4" w:space="0" w:color="000000"/>
              <w:right w:val="single" w:sz="4" w:space="0" w:color="000000"/>
            </w:tcBorders>
            <w:shd w:val="clear" w:color="auto" w:fill="auto"/>
            <w:vAlign w:val="center"/>
          </w:tcPr>
          <w:p w14:paraId="7AA746EC"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58CD5B"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r>
      <w:tr w:rsidR="00A10397" w14:paraId="64FA0E6A" w14:textId="77777777">
        <w:trPr>
          <w:trHeight w:val="300"/>
        </w:trPr>
        <w:tc>
          <w:tcPr>
            <w:tcW w:w="3600" w:type="dxa"/>
            <w:tcBorders>
              <w:top w:val="nil"/>
              <w:left w:val="single" w:sz="4" w:space="0" w:color="000000"/>
              <w:bottom w:val="single" w:sz="4" w:space="0" w:color="000000"/>
              <w:right w:val="single" w:sz="4" w:space="0" w:color="000000"/>
            </w:tcBorders>
            <w:shd w:val="clear" w:color="auto" w:fill="auto"/>
            <w:vAlign w:val="bottom"/>
          </w:tcPr>
          <w:p w14:paraId="1F6C780D" w14:textId="77777777" w:rsidR="00A10397" w:rsidRDefault="008F459E">
            <w:pPr>
              <w:rPr>
                <w:rFonts w:ascii="Calibri" w:eastAsia="Calibri" w:hAnsi="Calibri" w:cs="Calibri"/>
                <w:color w:val="000000"/>
                <w:sz w:val="22"/>
                <w:szCs w:val="22"/>
              </w:rPr>
            </w:pPr>
            <w:r>
              <w:rPr>
                <w:rFonts w:ascii="Calibri" w:eastAsia="Calibri" w:hAnsi="Calibri" w:cs="Calibri"/>
                <w:color w:val="000000"/>
                <w:sz w:val="22"/>
                <w:szCs w:val="22"/>
              </w:rPr>
              <w:t>Electrical Failure</w:t>
            </w:r>
          </w:p>
        </w:tc>
        <w:tc>
          <w:tcPr>
            <w:tcW w:w="1170" w:type="dxa"/>
            <w:tcBorders>
              <w:top w:val="nil"/>
              <w:left w:val="nil"/>
              <w:bottom w:val="single" w:sz="4" w:space="0" w:color="000000"/>
              <w:right w:val="single" w:sz="4" w:space="0" w:color="000000"/>
            </w:tcBorders>
            <w:shd w:val="clear" w:color="auto" w:fill="auto"/>
            <w:vAlign w:val="center"/>
          </w:tcPr>
          <w:p w14:paraId="1F465ECB"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2</w:t>
            </w:r>
          </w:p>
        </w:tc>
        <w:tc>
          <w:tcPr>
            <w:tcW w:w="990" w:type="dxa"/>
            <w:tcBorders>
              <w:top w:val="nil"/>
              <w:left w:val="nil"/>
              <w:bottom w:val="single" w:sz="4" w:space="0" w:color="000000"/>
              <w:right w:val="single" w:sz="4" w:space="0" w:color="000000"/>
            </w:tcBorders>
            <w:shd w:val="clear" w:color="auto" w:fill="auto"/>
            <w:vAlign w:val="center"/>
          </w:tcPr>
          <w:p w14:paraId="69AF63F1"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tcBorders>
              <w:top w:val="nil"/>
              <w:left w:val="nil"/>
              <w:bottom w:val="single" w:sz="4" w:space="0" w:color="000000"/>
              <w:right w:val="single" w:sz="4" w:space="0" w:color="000000"/>
            </w:tcBorders>
            <w:shd w:val="clear" w:color="auto" w:fill="auto"/>
            <w:vAlign w:val="center"/>
          </w:tcPr>
          <w:p w14:paraId="0899F85C"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gridSpan w:val="3"/>
            <w:tcBorders>
              <w:top w:val="nil"/>
              <w:left w:val="nil"/>
              <w:bottom w:val="single" w:sz="4" w:space="0" w:color="000000"/>
              <w:right w:val="single" w:sz="4" w:space="0" w:color="000000"/>
            </w:tcBorders>
            <w:shd w:val="clear" w:color="auto" w:fill="auto"/>
            <w:vAlign w:val="center"/>
          </w:tcPr>
          <w:p w14:paraId="15D992CD"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1080" w:type="dxa"/>
            <w:tcBorders>
              <w:top w:val="nil"/>
              <w:left w:val="nil"/>
              <w:bottom w:val="single" w:sz="4" w:space="0" w:color="000000"/>
              <w:right w:val="single" w:sz="4" w:space="0" w:color="000000"/>
            </w:tcBorders>
            <w:shd w:val="clear" w:color="auto" w:fill="auto"/>
            <w:vAlign w:val="center"/>
          </w:tcPr>
          <w:p w14:paraId="56E190D9"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67EAE86"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6</w:t>
            </w:r>
          </w:p>
        </w:tc>
      </w:tr>
      <w:tr w:rsidR="00A10397" w14:paraId="385C25B6" w14:textId="77777777">
        <w:trPr>
          <w:trHeight w:val="300"/>
        </w:trPr>
        <w:tc>
          <w:tcPr>
            <w:tcW w:w="3600" w:type="dxa"/>
            <w:tcBorders>
              <w:top w:val="nil"/>
              <w:left w:val="single" w:sz="4" w:space="0" w:color="000000"/>
              <w:bottom w:val="single" w:sz="4" w:space="0" w:color="000000"/>
              <w:right w:val="single" w:sz="4" w:space="0" w:color="000000"/>
            </w:tcBorders>
            <w:shd w:val="clear" w:color="auto" w:fill="auto"/>
            <w:vAlign w:val="bottom"/>
          </w:tcPr>
          <w:p w14:paraId="6807DA23" w14:textId="77777777" w:rsidR="00A10397" w:rsidRDefault="008F459E">
            <w:pPr>
              <w:rPr>
                <w:rFonts w:ascii="Calibri" w:eastAsia="Calibri" w:hAnsi="Calibri" w:cs="Calibri"/>
                <w:color w:val="000000"/>
                <w:sz w:val="22"/>
                <w:szCs w:val="22"/>
              </w:rPr>
            </w:pPr>
            <w:r>
              <w:rPr>
                <w:rFonts w:ascii="Calibri" w:eastAsia="Calibri" w:hAnsi="Calibri" w:cs="Calibri"/>
                <w:color w:val="000000"/>
                <w:sz w:val="22"/>
                <w:szCs w:val="22"/>
              </w:rPr>
              <w:t>Loss of Water Availability</w:t>
            </w:r>
          </w:p>
        </w:tc>
        <w:tc>
          <w:tcPr>
            <w:tcW w:w="1170" w:type="dxa"/>
            <w:tcBorders>
              <w:top w:val="nil"/>
              <w:left w:val="nil"/>
              <w:bottom w:val="single" w:sz="4" w:space="0" w:color="000000"/>
              <w:right w:val="single" w:sz="4" w:space="0" w:color="000000"/>
            </w:tcBorders>
            <w:shd w:val="clear" w:color="auto" w:fill="auto"/>
            <w:vAlign w:val="center"/>
          </w:tcPr>
          <w:p w14:paraId="1048648F"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2</w:t>
            </w:r>
          </w:p>
        </w:tc>
        <w:tc>
          <w:tcPr>
            <w:tcW w:w="990" w:type="dxa"/>
            <w:tcBorders>
              <w:top w:val="nil"/>
              <w:left w:val="nil"/>
              <w:bottom w:val="single" w:sz="4" w:space="0" w:color="000000"/>
              <w:right w:val="single" w:sz="4" w:space="0" w:color="000000"/>
            </w:tcBorders>
            <w:shd w:val="clear" w:color="auto" w:fill="auto"/>
            <w:vAlign w:val="center"/>
          </w:tcPr>
          <w:p w14:paraId="44466E62"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tcBorders>
              <w:top w:val="nil"/>
              <w:left w:val="nil"/>
              <w:bottom w:val="single" w:sz="4" w:space="0" w:color="000000"/>
              <w:right w:val="single" w:sz="4" w:space="0" w:color="000000"/>
            </w:tcBorders>
            <w:shd w:val="clear" w:color="auto" w:fill="auto"/>
            <w:vAlign w:val="center"/>
          </w:tcPr>
          <w:p w14:paraId="5D05746D"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2</w:t>
            </w:r>
          </w:p>
        </w:tc>
        <w:tc>
          <w:tcPr>
            <w:tcW w:w="1080" w:type="dxa"/>
            <w:gridSpan w:val="3"/>
            <w:tcBorders>
              <w:top w:val="nil"/>
              <w:left w:val="nil"/>
              <w:bottom w:val="single" w:sz="4" w:space="0" w:color="000000"/>
              <w:right w:val="single" w:sz="4" w:space="0" w:color="000000"/>
            </w:tcBorders>
            <w:shd w:val="clear" w:color="auto" w:fill="auto"/>
            <w:vAlign w:val="center"/>
          </w:tcPr>
          <w:p w14:paraId="355056BC"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tcBorders>
              <w:top w:val="nil"/>
              <w:left w:val="nil"/>
              <w:bottom w:val="single" w:sz="4" w:space="0" w:color="000000"/>
              <w:right w:val="single" w:sz="4" w:space="0" w:color="000000"/>
            </w:tcBorders>
            <w:shd w:val="clear" w:color="auto" w:fill="auto"/>
            <w:vAlign w:val="center"/>
          </w:tcPr>
          <w:p w14:paraId="661C3BAB"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29F300"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4</w:t>
            </w:r>
          </w:p>
        </w:tc>
      </w:tr>
      <w:tr w:rsidR="00A10397" w14:paraId="3F0BEC3D" w14:textId="77777777">
        <w:trPr>
          <w:trHeight w:val="300"/>
        </w:trPr>
        <w:tc>
          <w:tcPr>
            <w:tcW w:w="3600" w:type="dxa"/>
            <w:tcBorders>
              <w:top w:val="nil"/>
              <w:left w:val="single" w:sz="4" w:space="0" w:color="000000"/>
              <w:bottom w:val="single" w:sz="4" w:space="0" w:color="000000"/>
              <w:right w:val="single" w:sz="4" w:space="0" w:color="000000"/>
            </w:tcBorders>
            <w:shd w:val="clear" w:color="auto" w:fill="auto"/>
            <w:vAlign w:val="bottom"/>
          </w:tcPr>
          <w:p w14:paraId="421F815F" w14:textId="77777777" w:rsidR="00A10397" w:rsidRDefault="008F459E">
            <w:pPr>
              <w:rPr>
                <w:rFonts w:ascii="Calibri" w:eastAsia="Calibri" w:hAnsi="Calibri" w:cs="Calibri"/>
                <w:color w:val="000000"/>
                <w:sz w:val="22"/>
                <w:szCs w:val="22"/>
              </w:rPr>
            </w:pPr>
            <w:r>
              <w:rPr>
                <w:rFonts w:ascii="Calibri" w:eastAsia="Calibri" w:hAnsi="Calibri" w:cs="Calibri"/>
                <w:color w:val="000000"/>
                <w:sz w:val="22"/>
                <w:szCs w:val="22"/>
              </w:rPr>
              <w:t>HVAC Failure</w:t>
            </w:r>
          </w:p>
        </w:tc>
        <w:tc>
          <w:tcPr>
            <w:tcW w:w="1170" w:type="dxa"/>
            <w:tcBorders>
              <w:top w:val="nil"/>
              <w:left w:val="nil"/>
              <w:bottom w:val="single" w:sz="4" w:space="0" w:color="000000"/>
              <w:right w:val="single" w:sz="4" w:space="0" w:color="000000"/>
            </w:tcBorders>
            <w:shd w:val="clear" w:color="auto" w:fill="auto"/>
            <w:vAlign w:val="center"/>
          </w:tcPr>
          <w:p w14:paraId="4DB2F393"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990" w:type="dxa"/>
            <w:tcBorders>
              <w:top w:val="nil"/>
              <w:left w:val="nil"/>
              <w:bottom w:val="single" w:sz="4" w:space="0" w:color="000000"/>
              <w:right w:val="single" w:sz="4" w:space="0" w:color="000000"/>
            </w:tcBorders>
            <w:shd w:val="clear" w:color="auto" w:fill="auto"/>
            <w:vAlign w:val="center"/>
          </w:tcPr>
          <w:p w14:paraId="653734FA"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tcBorders>
              <w:top w:val="nil"/>
              <w:left w:val="nil"/>
              <w:bottom w:val="single" w:sz="4" w:space="0" w:color="000000"/>
              <w:right w:val="single" w:sz="4" w:space="0" w:color="000000"/>
            </w:tcBorders>
            <w:shd w:val="clear" w:color="auto" w:fill="auto"/>
            <w:vAlign w:val="center"/>
          </w:tcPr>
          <w:p w14:paraId="11F84E37"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gridSpan w:val="3"/>
            <w:tcBorders>
              <w:top w:val="nil"/>
              <w:left w:val="nil"/>
              <w:bottom w:val="single" w:sz="4" w:space="0" w:color="000000"/>
              <w:right w:val="single" w:sz="4" w:space="0" w:color="000000"/>
            </w:tcBorders>
            <w:shd w:val="clear" w:color="auto" w:fill="auto"/>
            <w:vAlign w:val="center"/>
          </w:tcPr>
          <w:p w14:paraId="7DDD3CF6"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tcBorders>
              <w:top w:val="nil"/>
              <w:left w:val="nil"/>
              <w:bottom w:val="single" w:sz="4" w:space="0" w:color="000000"/>
              <w:right w:val="single" w:sz="4" w:space="0" w:color="000000"/>
            </w:tcBorders>
            <w:shd w:val="clear" w:color="auto" w:fill="auto"/>
            <w:vAlign w:val="center"/>
          </w:tcPr>
          <w:p w14:paraId="2B78B748"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11C2032"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r>
      <w:tr w:rsidR="00A10397" w14:paraId="027BF08F" w14:textId="77777777">
        <w:trPr>
          <w:trHeight w:val="300"/>
        </w:trPr>
        <w:tc>
          <w:tcPr>
            <w:tcW w:w="3600" w:type="dxa"/>
            <w:tcBorders>
              <w:top w:val="nil"/>
              <w:left w:val="single" w:sz="4" w:space="0" w:color="000000"/>
              <w:bottom w:val="single" w:sz="4" w:space="0" w:color="000000"/>
              <w:right w:val="single" w:sz="4" w:space="0" w:color="000000"/>
            </w:tcBorders>
            <w:shd w:val="clear" w:color="auto" w:fill="auto"/>
            <w:vAlign w:val="bottom"/>
          </w:tcPr>
          <w:p w14:paraId="4772C457" w14:textId="77777777" w:rsidR="00A10397" w:rsidRDefault="008F459E">
            <w:pPr>
              <w:rPr>
                <w:rFonts w:ascii="Calibri" w:eastAsia="Calibri" w:hAnsi="Calibri" w:cs="Calibri"/>
                <w:color w:val="000000"/>
                <w:sz w:val="22"/>
                <w:szCs w:val="22"/>
              </w:rPr>
            </w:pPr>
            <w:r>
              <w:rPr>
                <w:rFonts w:ascii="Calibri" w:eastAsia="Calibri" w:hAnsi="Calibri" w:cs="Calibri"/>
                <w:color w:val="000000"/>
                <w:sz w:val="22"/>
                <w:szCs w:val="22"/>
              </w:rPr>
              <w:t>Hood Ventilation Failure</w:t>
            </w:r>
          </w:p>
        </w:tc>
        <w:tc>
          <w:tcPr>
            <w:tcW w:w="1170" w:type="dxa"/>
            <w:tcBorders>
              <w:top w:val="nil"/>
              <w:left w:val="nil"/>
              <w:bottom w:val="single" w:sz="4" w:space="0" w:color="000000"/>
              <w:right w:val="single" w:sz="4" w:space="0" w:color="000000"/>
            </w:tcBorders>
            <w:shd w:val="clear" w:color="auto" w:fill="auto"/>
            <w:vAlign w:val="center"/>
          </w:tcPr>
          <w:p w14:paraId="18E311D4"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990" w:type="dxa"/>
            <w:tcBorders>
              <w:top w:val="nil"/>
              <w:left w:val="nil"/>
              <w:bottom w:val="single" w:sz="4" w:space="0" w:color="000000"/>
              <w:right w:val="single" w:sz="4" w:space="0" w:color="000000"/>
            </w:tcBorders>
            <w:shd w:val="clear" w:color="auto" w:fill="auto"/>
            <w:vAlign w:val="center"/>
          </w:tcPr>
          <w:p w14:paraId="5A2FABC9"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tcBorders>
              <w:top w:val="nil"/>
              <w:left w:val="nil"/>
              <w:bottom w:val="single" w:sz="4" w:space="0" w:color="000000"/>
              <w:right w:val="single" w:sz="4" w:space="0" w:color="000000"/>
            </w:tcBorders>
            <w:shd w:val="clear" w:color="auto" w:fill="auto"/>
            <w:vAlign w:val="center"/>
          </w:tcPr>
          <w:p w14:paraId="71DE1994"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gridSpan w:val="3"/>
            <w:tcBorders>
              <w:top w:val="nil"/>
              <w:left w:val="nil"/>
              <w:bottom w:val="single" w:sz="4" w:space="0" w:color="000000"/>
              <w:right w:val="single" w:sz="4" w:space="0" w:color="000000"/>
            </w:tcBorders>
            <w:shd w:val="clear" w:color="auto" w:fill="auto"/>
            <w:vAlign w:val="center"/>
          </w:tcPr>
          <w:p w14:paraId="7088419E"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tcBorders>
              <w:top w:val="nil"/>
              <w:left w:val="nil"/>
              <w:bottom w:val="single" w:sz="4" w:space="0" w:color="000000"/>
              <w:right w:val="single" w:sz="4" w:space="0" w:color="000000"/>
            </w:tcBorders>
            <w:shd w:val="clear" w:color="auto" w:fill="auto"/>
            <w:vAlign w:val="center"/>
          </w:tcPr>
          <w:p w14:paraId="364A382B"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859A781"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r>
      <w:tr w:rsidR="00A10397" w14:paraId="55CEE372" w14:textId="77777777">
        <w:trPr>
          <w:trHeight w:val="300"/>
        </w:trPr>
        <w:tc>
          <w:tcPr>
            <w:tcW w:w="3600" w:type="dxa"/>
            <w:tcBorders>
              <w:top w:val="nil"/>
              <w:left w:val="single" w:sz="4" w:space="0" w:color="000000"/>
              <w:bottom w:val="single" w:sz="4" w:space="0" w:color="000000"/>
              <w:right w:val="single" w:sz="4" w:space="0" w:color="000000"/>
            </w:tcBorders>
            <w:shd w:val="clear" w:color="auto" w:fill="auto"/>
            <w:vAlign w:val="bottom"/>
          </w:tcPr>
          <w:p w14:paraId="67C8589E" w14:textId="77777777" w:rsidR="00A10397" w:rsidRDefault="008F459E">
            <w:pPr>
              <w:rPr>
                <w:rFonts w:ascii="Calibri" w:eastAsia="Calibri" w:hAnsi="Calibri" w:cs="Calibri"/>
                <w:color w:val="000000"/>
                <w:sz w:val="22"/>
                <w:szCs w:val="22"/>
              </w:rPr>
            </w:pPr>
            <w:r>
              <w:rPr>
                <w:rFonts w:ascii="Calibri" w:eastAsia="Calibri" w:hAnsi="Calibri" w:cs="Calibri"/>
                <w:color w:val="000000"/>
                <w:sz w:val="22"/>
                <w:szCs w:val="22"/>
              </w:rPr>
              <w:t>IT Failure - Data transmission</w:t>
            </w:r>
          </w:p>
        </w:tc>
        <w:tc>
          <w:tcPr>
            <w:tcW w:w="1170" w:type="dxa"/>
            <w:tcBorders>
              <w:top w:val="nil"/>
              <w:left w:val="nil"/>
              <w:bottom w:val="single" w:sz="4" w:space="0" w:color="000000"/>
              <w:right w:val="single" w:sz="4" w:space="0" w:color="000000"/>
            </w:tcBorders>
            <w:shd w:val="clear" w:color="auto" w:fill="auto"/>
            <w:vAlign w:val="center"/>
          </w:tcPr>
          <w:p w14:paraId="0BFC87DC"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990" w:type="dxa"/>
            <w:tcBorders>
              <w:top w:val="nil"/>
              <w:left w:val="nil"/>
              <w:bottom w:val="single" w:sz="4" w:space="0" w:color="000000"/>
              <w:right w:val="single" w:sz="4" w:space="0" w:color="000000"/>
            </w:tcBorders>
            <w:shd w:val="clear" w:color="auto" w:fill="auto"/>
            <w:vAlign w:val="center"/>
          </w:tcPr>
          <w:p w14:paraId="71F4C0F6"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tcBorders>
              <w:top w:val="nil"/>
              <w:left w:val="nil"/>
              <w:bottom w:val="single" w:sz="4" w:space="0" w:color="000000"/>
              <w:right w:val="single" w:sz="4" w:space="0" w:color="000000"/>
            </w:tcBorders>
            <w:shd w:val="clear" w:color="auto" w:fill="auto"/>
            <w:vAlign w:val="center"/>
          </w:tcPr>
          <w:p w14:paraId="559B867E"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gridSpan w:val="3"/>
            <w:tcBorders>
              <w:top w:val="nil"/>
              <w:left w:val="nil"/>
              <w:bottom w:val="single" w:sz="4" w:space="0" w:color="000000"/>
              <w:right w:val="single" w:sz="4" w:space="0" w:color="000000"/>
            </w:tcBorders>
            <w:shd w:val="clear" w:color="auto" w:fill="auto"/>
            <w:vAlign w:val="center"/>
          </w:tcPr>
          <w:p w14:paraId="4A83639E"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1080" w:type="dxa"/>
            <w:tcBorders>
              <w:top w:val="nil"/>
              <w:left w:val="nil"/>
              <w:bottom w:val="single" w:sz="4" w:space="0" w:color="000000"/>
              <w:right w:val="single" w:sz="4" w:space="0" w:color="000000"/>
            </w:tcBorders>
            <w:shd w:val="clear" w:color="auto" w:fill="auto"/>
            <w:vAlign w:val="center"/>
          </w:tcPr>
          <w:p w14:paraId="2D91880E"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31D4AE4"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3</w:t>
            </w:r>
          </w:p>
        </w:tc>
      </w:tr>
      <w:tr w:rsidR="00A10397" w14:paraId="5AE182C5" w14:textId="77777777">
        <w:trPr>
          <w:trHeight w:val="300"/>
        </w:trPr>
        <w:tc>
          <w:tcPr>
            <w:tcW w:w="3600" w:type="dxa"/>
            <w:tcBorders>
              <w:top w:val="nil"/>
              <w:left w:val="single" w:sz="4" w:space="0" w:color="000000"/>
              <w:bottom w:val="single" w:sz="4" w:space="0" w:color="000000"/>
              <w:right w:val="single" w:sz="4" w:space="0" w:color="000000"/>
            </w:tcBorders>
            <w:shd w:val="clear" w:color="auto" w:fill="auto"/>
            <w:vAlign w:val="bottom"/>
          </w:tcPr>
          <w:p w14:paraId="7CF8655A" w14:textId="77777777" w:rsidR="00A10397" w:rsidRDefault="008F459E">
            <w:pPr>
              <w:rPr>
                <w:rFonts w:ascii="Calibri" w:eastAsia="Calibri" w:hAnsi="Calibri" w:cs="Calibri"/>
                <w:color w:val="000000"/>
                <w:sz w:val="22"/>
                <w:szCs w:val="22"/>
              </w:rPr>
            </w:pPr>
            <w:r>
              <w:rPr>
                <w:rFonts w:ascii="Calibri" w:eastAsia="Calibri" w:hAnsi="Calibri" w:cs="Calibri"/>
                <w:color w:val="000000"/>
                <w:sz w:val="22"/>
                <w:szCs w:val="22"/>
              </w:rPr>
              <w:t>IT Server Hardware failure</w:t>
            </w:r>
          </w:p>
        </w:tc>
        <w:tc>
          <w:tcPr>
            <w:tcW w:w="1170" w:type="dxa"/>
            <w:tcBorders>
              <w:top w:val="nil"/>
              <w:left w:val="nil"/>
              <w:bottom w:val="single" w:sz="4" w:space="0" w:color="000000"/>
              <w:right w:val="single" w:sz="4" w:space="0" w:color="000000"/>
            </w:tcBorders>
            <w:shd w:val="clear" w:color="auto" w:fill="auto"/>
            <w:vAlign w:val="center"/>
          </w:tcPr>
          <w:p w14:paraId="60551ED6"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990" w:type="dxa"/>
            <w:tcBorders>
              <w:top w:val="nil"/>
              <w:left w:val="nil"/>
              <w:bottom w:val="single" w:sz="4" w:space="0" w:color="000000"/>
              <w:right w:val="single" w:sz="4" w:space="0" w:color="000000"/>
            </w:tcBorders>
            <w:shd w:val="clear" w:color="auto" w:fill="auto"/>
            <w:vAlign w:val="center"/>
          </w:tcPr>
          <w:p w14:paraId="3C8CDC5F"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tcBorders>
              <w:top w:val="nil"/>
              <w:left w:val="nil"/>
              <w:bottom w:val="single" w:sz="4" w:space="0" w:color="000000"/>
              <w:right w:val="single" w:sz="4" w:space="0" w:color="000000"/>
            </w:tcBorders>
            <w:shd w:val="clear" w:color="auto" w:fill="auto"/>
            <w:vAlign w:val="center"/>
          </w:tcPr>
          <w:p w14:paraId="02EF002F"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gridSpan w:val="3"/>
            <w:tcBorders>
              <w:top w:val="nil"/>
              <w:left w:val="nil"/>
              <w:bottom w:val="single" w:sz="4" w:space="0" w:color="000000"/>
              <w:right w:val="single" w:sz="4" w:space="0" w:color="000000"/>
            </w:tcBorders>
            <w:shd w:val="clear" w:color="auto" w:fill="auto"/>
            <w:vAlign w:val="center"/>
          </w:tcPr>
          <w:p w14:paraId="25E6AC1F"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1080" w:type="dxa"/>
            <w:tcBorders>
              <w:top w:val="nil"/>
              <w:left w:val="nil"/>
              <w:bottom w:val="single" w:sz="4" w:space="0" w:color="000000"/>
              <w:right w:val="single" w:sz="4" w:space="0" w:color="000000"/>
            </w:tcBorders>
            <w:shd w:val="clear" w:color="auto" w:fill="auto"/>
            <w:vAlign w:val="center"/>
          </w:tcPr>
          <w:p w14:paraId="1D65D8B7"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737987B"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3</w:t>
            </w:r>
          </w:p>
        </w:tc>
      </w:tr>
      <w:tr w:rsidR="00A10397" w14:paraId="1DC97681" w14:textId="77777777">
        <w:trPr>
          <w:trHeight w:val="300"/>
        </w:trPr>
        <w:tc>
          <w:tcPr>
            <w:tcW w:w="3600" w:type="dxa"/>
            <w:tcBorders>
              <w:top w:val="nil"/>
              <w:left w:val="single" w:sz="4" w:space="0" w:color="000000"/>
              <w:bottom w:val="single" w:sz="4" w:space="0" w:color="000000"/>
              <w:right w:val="single" w:sz="4" w:space="0" w:color="000000"/>
            </w:tcBorders>
            <w:shd w:val="clear" w:color="auto" w:fill="auto"/>
            <w:vAlign w:val="bottom"/>
          </w:tcPr>
          <w:p w14:paraId="1862A279" w14:textId="77777777" w:rsidR="00A10397" w:rsidRDefault="008F459E">
            <w:pPr>
              <w:rPr>
                <w:rFonts w:ascii="Calibri" w:eastAsia="Calibri" w:hAnsi="Calibri" w:cs="Calibri"/>
                <w:color w:val="000000"/>
                <w:sz w:val="22"/>
                <w:szCs w:val="22"/>
              </w:rPr>
            </w:pPr>
            <w:r>
              <w:rPr>
                <w:rFonts w:ascii="Calibri" w:eastAsia="Calibri" w:hAnsi="Calibri" w:cs="Calibri"/>
                <w:color w:val="000000"/>
                <w:sz w:val="22"/>
                <w:szCs w:val="22"/>
              </w:rPr>
              <w:t>Structural Failure</w:t>
            </w:r>
          </w:p>
        </w:tc>
        <w:tc>
          <w:tcPr>
            <w:tcW w:w="1170" w:type="dxa"/>
            <w:tcBorders>
              <w:top w:val="nil"/>
              <w:left w:val="nil"/>
              <w:bottom w:val="single" w:sz="4" w:space="0" w:color="000000"/>
              <w:right w:val="single" w:sz="4" w:space="0" w:color="000000"/>
            </w:tcBorders>
            <w:shd w:val="clear" w:color="auto" w:fill="auto"/>
            <w:vAlign w:val="center"/>
          </w:tcPr>
          <w:p w14:paraId="1AFFCCCF"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990" w:type="dxa"/>
            <w:tcBorders>
              <w:top w:val="nil"/>
              <w:left w:val="nil"/>
              <w:bottom w:val="single" w:sz="4" w:space="0" w:color="000000"/>
              <w:right w:val="single" w:sz="4" w:space="0" w:color="000000"/>
            </w:tcBorders>
            <w:shd w:val="clear" w:color="auto" w:fill="auto"/>
            <w:vAlign w:val="center"/>
          </w:tcPr>
          <w:p w14:paraId="6260D44C"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2</w:t>
            </w:r>
          </w:p>
        </w:tc>
        <w:tc>
          <w:tcPr>
            <w:tcW w:w="1080" w:type="dxa"/>
            <w:tcBorders>
              <w:top w:val="nil"/>
              <w:left w:val="nil"/>
              <w:bottom w:val="single" w:sz="4" w:space="0" w:color="000000"/>
              <w:right w:val="single" w:sz="4" w:space="0" w:color="000000"/>
            </w:tcBorders>
            <w:shd w:val="clear" w:color="auto" w:fill="auto"/>
            <w:vAlign w:val="center"/>
          </w:tcPr>
          <w:p w14:paraId="37BD632B"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2</w:t>
            </w:r>
          </w:p>
        </w:tc>
        <w:tc>
          <w:tcPr>
            <w:tcW w:w="1080" w:type="dxa"/>
            <w:gridSpan w:val="3"/>
            <w:tcBorders>
              <w:top w:val="nil"/>
              <w:left w:val="nil"/>
              <w:bottom w:val="single" w:sz="4" w:space="0" w:color="000000"/>
              <w:right w:val="single" w:sz="4" w:space="0" w:color="000000"/>
            </w:tcBorders>
            <w:shd w:val="clear" w:color="auto" w:fill="auto"/>
            <w:vAlign w:val="center"/>
          </w:tcPr>
          <w:p w14:paraId="77923040"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1080" w:type="dxa"/>
            <w:tcBorders>
              <w:top w:val="nil"/>
              <w:left w:val="nil"/>
              <w:bottom w:val="single" w:sz="4" w:space="0" w:color="000000"/>
              <w:right w:val="single" w:sz="4" w:space="0" w:color="000000"/>
            </w:tcBorders>
            <w:shd w:val="clear" w:color="auto" w:fill="auto"/>
            <w:vAlign w:val="center"/>
          </w:tcPr>
          <w:p w14:paraId="3E51F9F7"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9EF562A"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24</w:t>
            </w:r>
          </w:p>
        </w:tc>
      </w:tr>
      <w:tr w:rsidR="00A10397" w14:paraId="2ADBB715" w14:textId="77777777">
        <w:trPr>
          <w:trHeight w:val="300"/>
        </w:trPr>
        <w:tc>
          <w:tcPr>
            <w:tcW w:w="3600" w:type="dxa"/>
            <w:tcBorders>
              <w:top w:val="nil"/>
              <w:left w:val="single" w:sz="4" w:space="0" w:color="000000"/>
              <w:bottom w:val="single" w:sz="4" w:space="0" w:color="000000"/>
              <w:right w:val="single" w:sz="4" w:space="0" w:color="000000"/>
            </w:tcBorders>
            <w:shd w:val="clear" w:color="auto" w:fill="000000"/>
            <w:vAlign w:val="bottom"/>
          </w:tcPr>
          <w:p w14:paraId="54D40642" w14:textId="77777777" w:rsidR="00A10397" w:rsidRDefault="008F459E">
            <w:pPr>
              <w:rPr>
                <w:rFonts w:ascii="Calibri" w:eastAsia="Calibri" w:hAnsi="Calibri" w:cs="Calibri"/>
                <w:b/>
                <w:color w:val="F2F2F2"/>
                <w:sz w:val="22"/>
                <w:szCs w:val="22"/>
              </w:rPr>
            </w:pPr>
            <w:r>
              <w:rPr>
                <w:rFonts w:ascii="Calibri" w:eastAsia="Calibri" w:hAnsi="Calibri" w:cs="Calibri"/>
                <w:b/>
                <w:color w:val="F2F2F2"/>
                <w:sz w:val="22"/>
                <w:szCs w:val="22"/>
              </w:rPr>
              <w:t>Threat of Violence</w:t>
            </w:r>
          </w:p>
        </w:tc>
        <w:tc>
          <w:tcPr>
            <w:tcW w:w="1170" w:type="dxa"/>
            <w:tcBorders>
              <w:top w:val="nil"/>
              <w:left w:val="nil"/>
              <w:bottom w:val="single" w:sz="4" w:space="0" w:color="000000"/>
              <w:right w:val="single" w:sz="4" w:space="0" w:color="000000"/>
            </w:tcBorders>
            <w:shd w:val="clear" w:color="auto" w:fill="000000"/>
            <w:vAlign w:val="center"/>
          </w:tcPr>
          <w:p w14:paraId="6500F22F" w14:textId="77777777" w:rsidR="00A10397" w:rsidRDefault="008F459E">
            <w:pPr>
              <w:jc w:val="center"/>
              <w:rPr>
                <w:rFonts w:ascii="Calibri" w:eastAsia="Calibri" w:hAnsi="Calibri" w:cs="Calibri"/>
                <w:color w:val="F2F2F2"/>
                <w:sz w:val="22"/>
                <w:szCs w:val="22"/>
              </w:rPr>
            </w:pPr>
            <w:r>
              <w:rPr>
                <w:rFonts w:ascii="Calibri" w:eastAsia="Calibri" w:hAnsi="Calibri" w:cs="Calibri"/>
                <w:color w:val="F2F2F2"/>
                <w:sz w:val="22"/>
                <w:szCs w:val="22"/>
              </w:rPr>
              <w:t> </w:t>
            </w:r>
          </w:p>
        </w:tc>
        <w:tc>
          <w:tcPr>
            <w:tcW w:w="990" w:type="dxa"/>
            <w:tcBorders>
              <w:top w:val="nil"/>
              <w:left w:val="nil"/>
              <w:bottom w:val="single" w:sz="4" w:space="0" w:color="000000"/>
              <w:right w:val="single" w:sz="4" w:space="0" w:color="000000"/>
            </w:tcBorders>
            <w:shd w:val="clear" w:color="auto" w:fill="000000"/>
            <w:vAlign w:val="center"/>
          </w:tcPr>
          <w:p w14:paraId="7057D79A" w14:textId="77777777" w:rsidR="00A10397" w:rsidRDefault="008F459E">
            <w:pPr>
              <w:jc w:val="center"/>
              <w:rPr>
                <w:rFonts w:ascii="Calibri" w:eastAsia="Calibri" w:hAnsi="Calibri" w:cs="Calibri"/>
                <w:color w:val="F2F2F2"/>
                <w:sz w:val="22"/>
                <w:szCs w:val="22"/>
              </w:rPr>
            </w:pPr>
            <w:r>
              <w:rPr>
                <w:rFonts w:ascii="Calibri" w:eastAsia="Calibri" w:hAnsi="Calibri" w:cs="Calibri"/>
                <w:color w:val="F2F2F2"/>
                <w:sz w:val="22"/>
                <w:szCs w:val="22"/>
              </w:rPr>
              <w:t> </w:t>
            </w:r>
          </w:p>
        </w:tc>
        <w:tc>
          <w:tcPr>
            <w:tcW w:w="1080" w:type="dxa"/>
            <w:tcBorders>
              <w:top w:val="nil"/>
              <w:left w:val="nil"/>
              <w:bottom w:val="single" w:sz="4" w:space="0" w:color="000000"/>
              <w:right w:val="single" w:sz="4" w:space="0" w:color="000000"/>
            </w:tcBorders>
            <w:shd w:val="clear" w:color="auto" w:fill="000000"/>
            <w:vAlign w:val="center"/>
          </w:tcPr>
          <w:p w14:paraId="74F729AD" w14:textId="77777777" w:rsidR="00A10397" w:rsidRDefault="008F459E">
            <w:pPr>
              <w:jc w:val="center"/>
              <w:rPr>
                <w:rFonts w:ascii="Calibri" w:eastAsia="Calibri" w:hAnsi="Calibri" w:cs="Calibri"/>
                <w:color w:val="F2F2F2"/>
                <w:sz w:val="22"/>
                <w:szCs w:val="22"/>
              </w:rPr>
            </w:pPr>
            <w:r>
              <w:rPr>
                <w:rFonts w:ascii="Calibri" w:eastAsia="Calibri" w:hAnsi="Calibri" w:cs="Calibri"/>
                <w:color w:val="F2F2F2"/>
                <w:sz w:val="22"/>
                <w:szCs w:val="22"/>
              </w:rPr>
              <w:t> </w:t>
            </w:r>
          </w:p>
        </w:tc>
        <w:tc>
          <w:tcPr>
            <w:tcW w:w="1080" w:type="dxa"/>
            <w:gridSpan w:val="3"/>
            <w:tcBorders>
              <w:top w:val="nil"/>
              <w:left w:val="nil"/>
              <w:bottom w:val="single" w:sz="4" w:space="0" w:color="000000"/>
              <w:right w:val="single" w:sz="4" w:space="0" w:color="000000"/>
            </w:tcBorders>
            <w:shd w:val="clear" w:color="auto" w:fill="000000"/>
            <w:vAlign w:val="center"/>
          </w:tcPr>
          <w:p w14:paraId="4906C011" w14:textId="77777777" w:rsidR="00A10397" w:rsidRDefault="008F459E">
            <w:pPr>
              <w:jc w:val="center"/>
              <w:rPr>
                <w:rFonts w:ascii="Calibri" w:eastAsia="Calibri" w:hAnsi="Calibri" w:cs="Calibri"/>
                <w:color w:val="F2F2F2"/>
                <w:sz w:val="22"/>
                <w:szCs w:val="22"/>
              </w:rPr>
            </w:pPr>
            <w:r>
              <w:rPr>
                <w:rFonts w:ascii="Calibri" w:eastAsia="Calibri" w:hAnsi="Calibri" w:cs="Calibri"/>
                <w:color w:val="F2F2F2"/>
                <w:sz w:val="22"/>
                <w:szCs w:val="22"/>
              </w:rPr>
              <w:t> </w:t>
            </w:r>
          </w:p>
        </w:tc>
        <w:tc>
          <w:tcPr>
            <w:tcW w:w="1080" w:type="dxa"/>
            <w:tcBorders>
              <w:top w:val="nil"/>
              <w:left w:val="nil"/>
              <w:bottom w:val="single" w:sz="4" w:space="0" w:color="000000"/>
              <w:right w:val="single" w:sz="4" w:space="0" w:color="000000"/>
            </w:tcBorders>
            <w:shd w:val="clear" w:color="auto" w:fill="000000"/>
            <w:vAlign w:val="center"/>
          </w:tcPr>
          <w:p w14:paraId="23032D82" w14:textId="77777777" w:rsidR="00A10397" w:rsidRDefault="008F459E">
            <w:pPr>
              <w:jc w:val="center"/>
              <w:rPr>
                <w:rFonts w:ascii="Calibri" w:eastAsia="Calibri" w:hAnsi="Calibri" w:cs="Calibri"/>
                <w:color w:val="F2F2F2"/>
                <w:sz w:val="22"/>
                <w:szCs w:val="22"/>
              </w:rPr>
            </w:pPr>
            <w:r>
              <w:rPr>
                <w:rFonts w:ascii="Calibri" w:eastAsia="Calibri" w:hAnsi="Calibri" w:cs="Calibri"/>
                <w:color w:val="F2F2F2"/>
                <w:sz w:val="22"/>
                <w:szCs w:val="22"/>
              </w:rPr>
              <w:t> </w:t>
            </w:r>
          </w:p>
        </w:tc>
        <w:tc>
          <w:tcPr>
            <w:tcW w:w="1080" w:type="dxa"/>
            <w:tcBorders>
              <w:top w:val="single" w:sz="4" w:space="0" w:color="000000"/>
              <w:left w:val="single" w:sz="4" w:space="0" w:color="000000"/>
              <w:bottom w:val="single" w:sz="4" w:space="0" w:color="000000"/>
              <w:right w:val="single" w:sz="4" w:space="0" w:color="000000"/>
            </w:tcBorders>
            <w:shd w:val="clear" w:color="auto" w:fill="000000"/>
            <w:vAlign w:val="bottom"/>
          </w:tcPr>
          <w:p w14:paraId="4BF5AC31"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 </w:t>
            </w:r>
          </w:p>
        </w:tc>
      </w:tr>
      <w:tr w:rsidR="00A10397" w14:paraId="74727317" w14:textId="77777777">
        <w:trPr>
          <w:trHeight w:val="300"/>
        </w:trPr>
        <w:tc>
          <w:tcPr>
            <w:tcW w:w="3600" w:type="dxa"/>
            <w:tcBorders>
              <w:top w:val="nil"/>
              <w:left w:val="single" w:sz="4" w:space="0" w:color="000000"/>
              <w:bottom w:val="single" w:sz="4" w:space="0" w:color="000000"/>
              <w:right w:val="single" w:sz="4" w:space="0" w:color="000000"/>
            </w:tcBorders>
            <w:shd w:val="clear" w:color="auto" w:fill="auto"/>
            <w:vAlign w:val="bottom"/>
          </w:tcPr>
          <w:p w14:paraId="4A0B6DF4" w14:textId="77777777" w:rsidR="00A10397" w:rsidRDefault="008F459E">
            <w:pPr>
              <w:rPr>
                <w:rFonts w:ascii="Calibri" w:eastAsia="Calibri" w:hAnsi="Calibri" w:cs="Calibri"/>
                <w:color w:val="000000"/>
                <w:sz w:val="22"/>
                <w:szCs w:val="22"/>
              </w:rPr>
            </w:pPr>
            <w:r>
              <w:rPr>
                <w:rFonts w:ascii="Calibri" w:eastAsia="Calibri" w:hAnsi="Calibri" w:cs="Calibri"/>
                <w:color w:val="000000"/>
                <w:sz w:val="22"/>
                <w:szCs w:val="22"/>
              </w:rPr>
              <w:t>Bomb Threat</w:t>
            </w:r>
          </w:p>
        </w:tc>
        <w:tc>
          <w:tcPr>
            <w:tcW w:w="1170" w:type="dxa"/>
            <w:tcBorders>
              <w:top w:val="nil"/>
              <w:left w:val="nil"/>
              <w:bottom w:val="single" w:sz="4" w:space="0" w:color="000000"/>
              <w:right w:val="single" w:sz="4" w:space="0" w:color="000000"/>
            </w:tcBorders>
            <w:shd w:val="clear" w:color="auto" w:fill="auto"/>
            <w:vAlign w:val="center"/>
          </w:tcPr>
          <w:p w14:paraId="338614DD"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4</w:t>
            </w:r>
          </w:p>
        </w:tc>
        <w:tc>
          <w:tcPr>
            <w:tcW w:w="990" w:type="dxa"/>
            <w:tcBorders>
              <w:top w:val="nil"/>
              <w:left w:val="nil"/>
              <w:bottom w:val="single" w:sz="4" w:space="0" w:color="000000"/>
              <w:right w:val="single" w:sz="4" w:space="0" w:color="000000"/>
            </w:tcBorders>
            <w:shd w:val="clear" w:color="auto" w:fill="auto"/>
            <w:vAlign w:val="center"/>
          </w:tcPr>
          <w:p w14:paraId="39DB395A"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1080" w:type="dxa"/>
            <w:tcBorders>
              <w:top w:val="nil"/>
              <w:left w:val="nil"/>
              <w:bottom w:val="single" w:sz="4" w:space="0" w:color="000000"/>
              <w:right w:val="single" w:sz="4" w:space="0" w:color="000000"/>
            </w:tcBorders>
            <w:shd w:val="clear" w:color="auto" w:fill="auto"/>
            <w:vAlign w:val="center"/>
          </w:tcPr>
          <w:p w14:paraId="2A340E15"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2</w:t>
            </w:r>
          </w:p>
        </w:tc>
        <w:tc>
          <w:tcPr>
            <w:tcW w:w="1080" w:type="dxa"/>
            <w:gridSpan w:val="3"/>
            <w:tcBorders>
              <w:top w:val="nil"/>
              <w:left w:val="nil"/>
              <w:bottom w:val="single" w:sz="4" w:space="0" w:color="000000"/>
              <w:right w:val="single" w:sz="4" w:space="0" w:color="000000"/>
            </w:tcBorders>
            <w:shd w:val="clear" w:color="auto" w:fill="auto"/>
            <w:vAlign w:val="center"/>
          </w:tcPr>
          <w:p w14:paraId="2A0D140C"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2</w:t>
            </w:r>
          </w:p>
        </w:tc>
        <w:tc>
          <w:tcPr>
            <w:tcW w:w="1080" w:type="dxa"/>
            <w:tcBorders>
              <w:top w:val="nil"/>
              <w:left w:val="nil"/>
              <w:bottom w:val="single" w:sz="4" w:space="0" w:color="000000"/>
              <w:right w:val="single" w:sz="4" w:space="0" w:color="000000"/>
            </w:tcBorders>
            <w:shd w:val="clear" w:color="auto" w:fill="auto"/>
            <w:vAlign w:val="center"/>
          </w:tcPr>
          <w:p w14:paraId="52C6D0B9"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042242C" w14:textId="77777777" w:rsidR="00A10397" w:rsidRDefault="008F459E">
            <w:pPr>
              <w:jc w:val="center"/>
              <w:rPr>
                <w:rFonts w:ascii="Calibri" w:eastAsia="Calibri" w:hAnsi="Calibri" w:cs="Calibri"/>
                <w:color w:val="000000"/>
                <w:sz w:val="22"/>
                <w:szCs w:val="22"/>
              </w:rPr>
            </w:pPr>
            <w:r>
              <w:rPr>
                <w:rFonts w:ascii="Calibri" w:eastAsia="Calibri" w:hAnsi="Calibri" w:cs="Calibri"/>
                <w:b/>
                <w:color w:val="FF0000"/>
                <w:sz w:val="22"/>
                <w:szCs w:val="22"/>
              </w:rPr>
              <w:t>48</w:t>
            </w:r>
          </w:p>
        </w:tc>
      </w:tr>
      <w:tr w:rsidR="00A10397" w14:paraId="139D8CAB" w14:textId="77777777">
        <w:trPr>
          <w:trHeight w:val="300"/>
        </w:trPr>
        <w:tc>
          <w:tcPr>
            <w:tcW w:w="3600" w:type="dxa"/>
            <w:tcBorders>
              <w:top w:val="nil"/>
              <w:left w:val="single" w:sz="4" w:space="0" w:color="000000"/>
              <w:bottom w:val="single" w:sz="4" w:space="0" w:color="000000"/>
              <w:right w:val="single" w:sz="4" w:space="0" w:color="000000"/>
            </w:tcBorders>
            <w:shd w:val="clear" w:color="auto" w:fill="auto"/>
            <w:vAlign w:val="bottom"/>
          </w:tcPr>
          <w:p w14:paraId="65B621A7" w14:textId="77777777" w:rsidR="00A10397" w:rsidRDefault="008F459E">
            <w:pPr>
              <w:rPr>
                <w:rFonts w:ascii="Calibri" w:eastAsia="Calibri" w:hAnsi="Calibri" w:cs="Calibri"/>
                <w:color w:val="000000"/>
                <w:sz w:val="22"/>
                <w:szCs w:val="22"/>
              </w:rPr>
            </w:pPr>
            <w:r>
              <w:rPr>
                <w:rFonts w:ascii="Calibri" w:eastAsia="Calibri" w:hAnsi="Calibri" w:cs="Calibri"/>
                <w:color w:val="000000"/>
                <w:sz w:val="22"/>
                <w:szCs w:val="22"/>
              </w:rPr>
              <w:t>Bomb/Suspicious Object</w:t>
            </w:r>
          </w:p>
        </w:tc>
        <w:tc>
          <w:tcPr>
            <w:tcW w:w="1170" w:type="dxa"/>
            <w:tcBorders>
              <w:top w:val="nil"/>
              <w:left w:val="nil"/>
              <w:bottom w:val="single" w:sz="4" w:space="0" w:color="000000"/>
              <w:right w:val="single" w:sz="4" w:space="0" w:color="000000"/>
            </w:tcBorders>
            <w:shd w:val="clear" w:color="auto" w:fill="auto"/>
            <w:vAlign w:val="center"/>
          </w:tcPr>
          <w:p w14:paraId="1735FDE1"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4</w:t>
            </w:r>
          </w:p>
        </w:tc>
        <w:tc>
          <w:tcPr>
            <w:tcW w:w="990" w:type="dxa"/>
            <w:tcBorders>
              <w:top w:val="nil"/>
              <w:left w:val="nil"/>
              <w:bottom w:val="single" w:sz="4" w:space="0" w:color="000000"/>
              <w:right w:val="single" w:sz="4" w:space="0" w:color="000000"/>
            </w:tcBorders>
            <w:shd w:val="clear" w:color="auto" w:fill="auto"/>
            <w:vAlign w:val="center"/>
          </w:tcPr>
          <w:p w14:paraId="0D595E08"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1080" w:type="dxa"/>
            <w:tcBorders>
              <w:top w:val="nil"/>
              <w:left w:val="nil"/>
              <w:bottom w:val="single" w:sz="4" w:space="0" w:color="000000"/>
              <w:right w:val="single" w:sz="4" w:space="0" w:color="000000"/>
            </w:tcBorders>
            <w:shd w:val="clear" w:color="auto" w:fill="auto"/>
            <w:vAlign w:val="center"/>
          </w:tcPr>
          <w:p w14:paraId="387922B6"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2</w:t>
            </w:r>
          </w:p>
        </w:tc>
        <w:tc>
          <w:tcPr>
            <w:tcW w:w="1080" w:type="dxa"/>
            <w:gridSpan w:val="3"/>
            <w:tcBorders>
              <w:top w:val="nil"/>
              <w:left w:val="nil"/>
              <w:bottom w:val="single" w:sz="4" w:space="0" w:color="000000"/>
              <w:right w:val="single" w:sz="4" w:space="0" w:color="000000"/>
            </w:tcBorders>
            <w:shd w:val="clear" w:color="auto" w:fill="auto"/>
            <w:vAlign w:val="center"/>
          </w:tcPr>
          <w:p w14:paraId="1A3576BD"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tcBorders>
              <w:top w:val="nil"/>
              <w:left w:val="nil"/>
              <w:bottom w:val="single" w:sz="4" w:space="0" w:color="000000"/>
              <w:right w:val="single" w:sz="4" w:space="0" w:color="000000"/>
            </w:tcBorders>
            <w:shd w:val="clear" w:color="auto" w:fill="auto"/>
            <w:vAlign w:val="center"/>
          </w:tcPr>
          <w:p w14:paraId="1018E33D"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5D265F1"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24</w:t>
            </w:r>
          </w:p>
        </w:tc>
      </w:tr>
      <w:tr w:rsidR="00A10397" w14:paraId="3AC60132" w14:textId="77777777">
        <w:trPr>
          <w:trHeight w:val="300"/>
        </w:trPr>
        <w:tc>
          <w:tcPr>
            <w:tcW w:w="3600" w:type="dxa"/>
            <w:tcBorders>
              <w:top w:val="nil"/>
              <w:left w:val="single" w:sz="4" w:space="0" w:color="000000"/>
              <w:bottom w:val="single" w:sz="4" w:space="0" w:color="000000"/>
              <w:right w:val="single" w:sz="4" w:space="0" w:color="000000"/>
            </w:tcBorders>
            <w:shd w:val="clear" w:color="auto" w:fill="auto"/>
            <w:vAlign w:val="bottom"/>
          </w:tcPr>
          <w:p w14:paraId="1E2A45DA" w14:textId="77777777" w:rsidR="00A10397" w:rsidRDefault="008F459E">
            <w:pPr>
              <w:rPr>
                <w:rFonts w:ascii="Calibri" w:eastAsia="Calibri" w:hAnsi="Calibri" w:cs="Calibri"/>
                <w:color w:val="000000"/>
                <w:sz w:val="22"/>
                <w:szCs w:val="22"/>
              </w:rPr>
            </w:pPr>
            <w:r>
              <w:rPr>
                <w:rFonts w:ascii="Calibri" w:eastAsia="Calibri" w:hAnsi="Calibri" w:cs="Calibri"/>
                <w:color w:val="000000"/>
                <w:sz w:val="22"/>
                <w:szCs w:val="22"/>
              </w:rPr>
              <w:t>Campus Violence/Suspicious Person</w:t>
            </w:r>
          </w:p>
        </w:tc>
        <w:tc>
          <w:tcPr>
            <w:tcW w:w="1170" w:type="dxa"/>
            <w:tcBorders>
              <w:top w:val="nil"/>
              <w:left w:val="nil"/>
              <w:bottom w:val="single" w:sz="4" w:space="0" w:color="000000"/>
              <w:right w:val="single" w:sz="4" w:space="0" w:color="000000"/>
            </w:tcBorders>
            <w:shd w:val="clear" w:color="auto" w:fill="auto"/>
            <w:vAlign w:val="center"/>
          </w:tcPr>
          <w:p w14:paraId="56C68BD8"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5</w:t>
            </w:r>
          </w:p>
        </w:tc>
        <w:tc>
          <w:tcPr>
            <w:tcW w:w="990" w:type="dxa"/>
            <w:tcBorders>
              <w:top w:val="nil"/>
              <w:left w:val="nil"/>
              <w:bottom w:val="single" w:sz="4" w:space="0" w:color="000000"/>
              <w:right w:val="single" w:sz="4" w:space="0" w:color="000000"/>
            </w:tcBorders>
            <w:shd w:val="clear" w:color="auto" w:fill="auto"/>
            <w:vAlign w:val="center"/>
          </w:tcPr>
          <w:p w14:paraId="19EFBA88"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1080" w:type="dxa"/>
            <w:tcBorders>
              <w:top w:val="nil"/>
              <w:left w:val="nil"/>
              <w:bottom w:val="single" w:sz="4" w:space="0" w:color="000000"/>
              <w:right w:val="single" w:sz="4" w:space="0" w:color="000000"/>
            </w:tcBorders>
            <w:shd w:val="clear" w:color="auto" w:fill="auto"/>
            <w:vAlign w:val="center"/>
          </w:tcPr>
          <w:p w14:paraId="1CD3BDD0"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2</w:t>
            </w:r>
          </w:p>
        </w:tc>
        <w:tc>
          <w:tcPr>
            <w:tcW w:w="1080" w:type="dxa"/>
            <w:gridSpan w:val="3"/>
            <w:tcBorders>
              <w:top w:val="nil"/>
              <w:left w:val="nil"/>
              <w:bottom w:val="single" w:sz="4" w:space="0" w:color="000000"/>
              <w:right w:val="single" w:sz="4" w:space="0" w:color="000000"/>
            </w:tcBorders>
            <w:shd w:val="clear" w:color="auto" w:fill="auto"/>
            <w:vAlign w:val="center"/>
          </w:tcPr>
          <w:p w14:paraId="02259634"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tcBorders>
              <w:top w:val="nil"/>
              <w:left w:val="nil"/>
              <w:bottom w:val="single" w:sz="4" w:space="0" w:color="000000"/>
              <w:right w:val="single" w:sz="4" w:space="0" w:color="000000"/>
            </w:tcBorders>
            <w:shd w:val="clear" w:color="auto" w:fill="auto"/>
            <w:vAlign w:val="center"/>
          </w:tcPr>
          <w:p w14:paraId="770000DC"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62DEC10"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30</w:t>
            </w:r>
          </w:p>
        </w:tc>
      </w:tr>
      <w:tr w:rsidR="00A10397" w14:paraId="31CC5D7E" w14:textId="77777777">
        <w:trPr>
          <w:trHeight w:val="300"/>
        </w:trPr>
        <w:tc>
          <w:tcPr>
            <w:tcW w:w="3600" w:type="dxa"/>
            <w:tcBorders>
              <w:top w:val="nil"/>
              <w:left w:val="single" w:sz="4" w:space="0" w:color="000000"/>
              <w:bottom w:val="single" w:sz="4" w:space="0" w:color="000000"/>
              <w:right w:val="single" w:sz="4" w:space="0" w:color="000000"/>
            </w:tcBorders>
            <w:shd w:val="clear" w:color="auto" w:fill="auto"/>
            <w:vAlign w:val="bottom"/>
          </w:tcPr>
          <w:p w14:paraId="5928BDC5" w14:textId="77777777" w:rsidR="00A10397" w:rsidRDefault="008F459E">
            <w:pPr>
              <w:rPr>
                <w:rFonts w:ascii="Calibri" w:eastAsia="Calibri" w:hAnsi="Calibri" w:cs="Calibri"/>
                <w:color w:val="000000"/>
                <w:sz w:val="22"/>
                <w:szCs w:val="22"/>
              </w:rPr>
            </w:pPr>
            <w:r>
              <w:rPr>
                <w:rFonts w:ascii="Calibri" w:eastAsia="Calibri" w:hAnsi="Calibri" w:cs="Calibri"/>
                <w:color w:val="000000"/>
                <w:sz w:val="22"/>
                <w:szCs w:val="22"/>
              </w:rPr>
              <w:t>Weapons</w:t>
            </w:r>
          </w:p>
        </w:tc>
        <w:tc>
          <w:tcPr>
            <w:tcW w:w="1170" w:type="dxa"/>
            <w:tcBorders>
              <w:top w:val="nil"/>
              <w:left w:val="nil"/>
              <w:bottom w:val="single" w:sz="4" w:space="0" w:color="000000"/>
              <w:right w:val="single" w:sz="4" w:space="0" w:color="000000"/>
            </w:tcBorders>
            <w:shd w:val="clear" w:color="auto" w:fill="auto"/>
            <w:vAlign w:val="center"/>
          </w:tcPr>
          <w:p w14:paraId="0B0509E8"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5</w:t>
            </w:r>
          </w:p>
        </w:tc>
        <w:tc>
          <w:tcPr>
            <w:tcW w:w="990" w:type="dxa"/>
            <w:tcBorders>
              <w:top w:val="nil"/>
              <w:left w:val="nil"/>
              <w:bottom w:val="single" w:sz="4" w:space="0" w:color="000000"/>
              <w:right w:val="single" w:sz="4" w:space="0" w:color="000000"/>
            </w:tcBorders>
            <w:shd w:val="clear" w:color="auto" w:fill="auto"/>
            <w:vAlign w:val="center"/>
          </w:tcPr>
          <w:p w14:paraId="5B59CCDD"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1080" w:type="dxa"/>
            <w:tcBorders>
              <w:top w:val="nil"/>
              <w:left w:val="nil"/>
              <w:bottom w:val="single" w:sz="4" w:space="0" w:color="000000"/>
              <w:right w:val="single" w:sz="4" w:space="0" w:color="000000"/>
            </w:tcBorders>
            <w:shd w:val="clear" w:color="auto" w:fill="auto"/>
            <w:vAlign w:val="center"/>
          </w:tcPr>
          <w:p w14:paraId="1F153458"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2</w:t>
            </w:r>
          </w:p>
        </w:tc>
        <w:tc>
          <w:tcPr>
            <w:tcW w:w="1080" w:type="dxa"/>
            <w:gridSpan w:val="3"/>
            <w:tcBorders>
              <w:top w:val="nil"/>
              <w:left w:val="nil"/>
              <w:bottom w:val="single" w:sz="4" w:space="0" w:color="000000"/>
              <w:right w:val="single" w:sz="4" w:space="0" w:color="000000"/>
            </w:tcBorders>
            <w:shd w:val="clear" w:color="auto" w:fill="auto"/>
            <w:vAlign w:val="center"/>
          </w:tcPr>
          <w:p w14:paraId="0B85E9B1"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tcBorders>
              <w:top w:val="nil"/>
              <w:left w:val="nil"/>
              <w:bottom w:val="single" w:sz="4" w:space="0" w:color="000000"/>
              <w:right w:val="single" w:sz="4" w:space="0" w:color="000000"/>
            </w:tcBorders>
            <w:shd w:val="clear" w:color="auto" w:fill="auto"/>
            <w:vAlign w:val="center"/>
          </w:tcPr>
          <w:p w14:paraId="2B62D6FC"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9DE576B"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30</w:t>
            </w:r>
          </w:p>
        </w:tc>
      </w:tr>
      <w:tr w:rsidR="00A10397" w14:paraId="1BF366D2" w14:textId="77777777">
        <w:trPr>
          <w:trHeight w:val="300"/>
        </w:trPr>
        <w:tc>
          <w:tcPr>
            <w:tcW w:w="3600" w:type="dxa"/>
            <w:tcBorders>
              <w:top w:val="nil"/>
              <w:left w:val="single" w:sz="4" w:space="0" w:color="000000"/>
              <w:bottom w:val="single" w:sz="4" w:space="0" w:color="000000"/>
              <w:right w:val="single" w:sz="4" w:space="0" w:color="000000"/>
            </w:tcBorders>
            <w:shd w:val="clear" w:color="auto" w:fill="auto"/>
            <w:vAlign w:val="bottom"/>
          </w:tcPr>
          <w:p w14:paraId="082B7867" w14:textId="77777777" w:rsidR="00A10397" w:rsidRDefault="008F459E">
            <w:pPr>
              <w:rPr>
                <w:rFonts w:ascii="Calibri" w:eastAsia="Calibri" w:hAnsi="Calibri" w:cs="Calibri"/>
                <w:color w:val="000000"/>
                <w:sz w:val="22"/>
                <w:szCs w:val="22"/>
              </w:rPr>
            </w:pPr>
            <w:r>
              <w:rPr>
                <w:rFonts w:ascii="Calibri" w:eastAsia="Calibri" w:hAnsi="Calibri" w:cs="Calibri"/>
                <w:color w:val="000000"/>
                <w:sz w:val="22"/>
                <w:szCs w:val="22"/>
              </w:rPr>
              <w:t>Vandalism</w:t>
            </w:r>
          </w:p>
        </w:tc>
        <w:tc>
          <w:tcPr>
            <w:tcW w:w="1170" w:type="dxa"/>
            <w:tcBorders>
              <w:top w:val="nil"/>
              <w:left w:val="nil"/>
              <w:bottom w:val="single" w:sz="4" w:space="0" w:color="000000"/>
              <w:right w:val="single" w:sz="4" w:space="0" w:color="000000"/>
            </w:tcBorders>
            <w:shd w:val="clear" w:color="auto" w:fill="auto"/>
            <w:vAlign w:val="center"/>
          </w:tcPr>
          <w:p w14:paraId="06B6C1CA"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990" w:type="dxa"/>
            <w:tcBorders>
              <w:top w:val="nil"/>
              <w:left w:val="nil"/>
              <w:bottom w:val="single" w:sz="4" w:space="0" w:color="000000"/>
              <w:right w:val="single" w:sz="4" w:space="0" w:color="000000"/>
            </w:tcBorders>
            <w:shd w:val="clear" w:color="auto" w:fill="auto"/>
            <w:vAlign w:val="center"/>
          </w:tcPr>
          <w:p w14:paraId="2C3528F8"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1080" w:type="dxa"/>
            <w:tcBorders>
              <w:top w:val="nil"/>
              <w:left w:val="nil"/>
              <w:bottom w:val="single" w:sz="4" w:space="0" w:color="000000"/>
              <w:right w:val="single" w:sz="4" w:space="0" w:color="000000"/>
            </w:tcBorders>
            <w:shd w:val="clear" w:color="auto" w:fill="auto"/>
            <w:vAlign w:val="center"/>
          </w:tcPr>
          <w:p w14:paraId="0E71699E"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2</w:t>
            </w:r>
          </w:p>
        </w:tc>
        <w:tc>
          <w:tcPr>
            <w:tcW w:w="1080" w:type="dxa"/>
            <w:gridSpan w:val="3"/>
            <w:tcBorders>
              <w:top w:val="nil"/>
              <w:left w:val="nil"/>
              <w:bottom w:val="single" w:sz="4" w:space="0" w:color="000000"/>
              <w:right w:val="single" w:sz="4" w:space="0" w:color="000000"/>
            </w:tcBorders>
            <w:shd w:val="clear" w:color="auto" w:fill="auto"/>
            <w:vAlign w:val="center"/>
          </w:tcPr>
          <w:p w14:paraId="2FED9CBB"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tcBorders>
              <w:top w:val="nil"/>
              <w:left w:val="nil"/>
              <w:bottom w:val="single" w:sz="4" w:space="0" w:color="000000"/>
              <w:right w:val="single" w:sz="4" w:space="0" w:color="000000"/>
            </w:tcBorders>
            <w:shd w:val="clear" w:color="auto" w:fill="auto"/>
            <w:vAlign w:val="center"/>
          </w:tcPr>
          <w:p w14:paraId="49A26C9A"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72D3266"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6</w:t>
            </w:r>
          </w:p>
        </w:tc>
      </w:tr>
      <w:tr w:rsidR="00A10397" w14:paraId="00C33BD3" w14:textId="77777777">
        <w:trPr>
          <w:trHeight w:val="300"/>
        </w:trPr>
        <w:tc>
          <w:tcPr>
            <w:tcW w:w="3600" w:type="dxa"/>
            <w:tcBorders>
              <w:top w:val="nil"/>
              <w:left w:val="single" w:sz="4" w:space="0" w:color="000000"/>
              <w:bottom w:val="single" w:sz="4" w:space="0" w:color="000000"/>
              <w:right w:val="single" w:sz="4" w:space="0" w:color="000000"/>
            </w:tcBorders>
            <w:shd w:val="clear" w:color="auto" w:fill="auto"/>
            <w:vAlign w:val="bottom"/>
          </w:tcPr>
          <w:p w14:paraId="63BC5231" w14:textId="77777777" w:rsidR="00A10397" w:rsidRDefault="008F459E">
            <w:pPr>
              <w:rPr>
                <w:rFonts w:ascii="Calibri" w:eastAsia="Calibri" w:hAnsi="Calibri" w:cs="Calibri"/>
                <w:color w:val="000000"/>
                <w:sz w:val="22"/>
                <w:szCs w:val="22"/>
              </w:rPr>
            </w:pPr>
            <w:r>
              <w:rPr>
                <w:rFonts w:ascii="Calibri" w:eastAsia="Calibri" w:hAnsi="Calibri" w:cs="Calibri"/>
                <w:color w:val="000000"/>
                <w:sz w:val="22"/>
                <w:szCs w:val="22"/>
              </w:rPr>
              <w:t>Hostage Situation</w:t>
            </w:r>
          </w:p>
        </w:tc>
        <w:tc>
          <w:tcPr>
            <w:tcW w:w="1170" w:type="dxa"/>
            <w:tcBorders>
              <w:top w:val="nil"/>
              <w:left w:val="nil"/>
              <w:bottom w:val="single" w:sz="4" w:space="0" w:color="000000"/>
              <w:right w:val="single" w:sz="4" w:space="0" w:color="000000"/>
            </w:tcBorders>
            <w:shd w:val="clear" w:color="auto" w:fill="auto"/>
            <w:vAlign w:val="center"/>
          </w:tcPr>
          <w:p w14:paraId="4AA9FBB7"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990" w:type="dxa"/>
            <w:tcBorders>
              <w:top w:val="nil"/>
              <w:left w:val="nil"/>
              <w:bottom w:val="single" w:sz="4" w:space="0" w:color="000000"/>
              <w:right w:val="single" w:sz="4" w:space="0" w:color="000000"/>
            </w:tcBorders>
            <w:shd w:val="clear" w:color="auto" w:fill="auto"/>
            <w:vAlign w:val="center"/>
          </w:tcPr>
          <w:p w14:paraId="762A741E"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1080" w:type="dxa"/>
            <w:tcBorders>
              <w:top w:val="nil"/>
              <w:left w:val="nil"/>
              <w:bottom w:val="single" w:sz="4" w:space="0" w:color="000000"/>
              <w:right w:val="single" w:sz="4" w:space="0" w:color="000000"/>
            </w:tcBorders>
            <w:shd w:val="clear" w:color="auto" w:fill="auto"/>
            <w:vAlign w:val="center"/>
          </w:tcPr>
          <w:p w14:paraId="55B59E87"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2</w:t>
            </w:r>
          </w:p>
        </w:tc>
        <w:tc>
          <w:tcPr>
            <w:tcW w:w="1080" w:type="dxa"/>
            <w:gridSpan w:val="3"/>
            <w:tcBorders>
              <w:top w:val="nil"/>
              <w:left w:val="nil"/>
              <w:bottom w:val="single" w:sz="4" w:space="0" w:color="000000"/>
              <w:right w:val="single" w:sz="4" w:space="0" w:color="000000"/>
            </w:tcBorders>
            <w:shd w:val="clear" w:color="auto" w:fill="auto"/>
            <w:vAlign w:val="center"/>
          </w:tcPr>
          <w:p w14:paraId="338F9628"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tcBorders>
              <w:top w:val="nil"/>
              <w:left w:val="nil"/>
              <w:bottom w:val="single" w:sz="4" w:space="0" w:color="000000"/>
              <w:right w:val="single" w:sz="4" w:space="0" w:color="000000"/>
            </w:tcBorders>
            <w:shd w:val="clear" w:color="auto" w:fill="auto"/>
            <w:vAlign w:val="center"/>
          </w:tcPr>
          <w:p w14:paraId="268052B3"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F17286"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6</w:t>
            </w:r>
          </w:p>
        </w:tc>
      </w:tr>
      <w:tr w:rsidR="00A10397" w14:paraId="6EF4D82F" w14:textId="77777777">
        <w:trPr>
          <w:trHeight w:val="300"/>
        </w:trPr>
        <w:tc>
          <w:tcPr>
            <w:tcW w:w="3600" w:type="dxa"/>
            <w:tcBorders>
              <w:top w:val="nil"/>
              <w:left w:val="single" w:sz="4" w:space="0" w:color="000000"/>
              <w:bottom w:val="single" w:sz="4" w:space="0" w:color="000000"/>
              <w:right w:val="single" w:sz="4" w:space="0" w:color="000000"/>
            </w:tcBorders>
            <w:shd w:val="clear" w:color="auto" w:fill="auto"/>
            <w:vAlign w:val="bottom"/>
          </w:tcPr>
          <w:p w14:paraId="5CDAC985" w14:textId="77777777" w:rsidR="00A10397" w:rsidRDefault="008F459E">
            <w:pPr>
              <w:rPr>
                <w:rFonts w:ascii="Calibri" w:eastAsia="Calibri" w:hAnsi="Calibri" w:cs="Calibri"/>
                <w:color w:val="000000"/>
                <w:sz w:val="22"/>
                <w:szCs w:val="22"/>
              </w:rPr>
            </w:pPr>
            <w:r>
              <w:rPr>
                <w:rFonts w:ascii="Calibri" w:eastAsia="Calibri" w:hAnsi="Calibri" w:cs="Calibri"/>
                <w:color w:val="000000"/>
                <w:sz w:val="22"/>
                <w:szCs w:val="22"/>
              </w:rPr>
              <w:t>Active Shooter/Lock Down</w:t>
            </w:r>
          </w:p>
        </w:tc>
        <w:tc>
          <w:tcPr>
            <w:tcW w:w="1170" w:type="dxa"/>
            <w:tcBorders>
              <w:top w:val="nil"/>
              <w:left w:val="nil"/>
              <w:bottom w:val="single" w:sz="4" w:space="0" w:color="000000"/>
              <w:right w:val="single" w:sz="4" w:space="0" w:color="000000"/>
            </w:tcBorders>
            <w:shd w:val="clear" w:color="auto" w:fill="auto"/>
            <w:vAlign w:val="center"/>
          </w:tcPr>
          <w:p w14:paraId="5071D22D"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990" w:type="dxa"/>
            <w:tcBorders>
              <w:top w:val="nil"/>
              <w:left w:val="nil"/>
              <w:bottom w:val="single" w:sz="4" w:space="0" w:color="000000"/>
              <w:right w:val="single" w:sz="4" w:space="0" w:color="000000"/>
            </w:tcBorders>
            <w:shd w:val="clear" w:color="auto" w:fill="auto"/>
            <w:vAlign w:val="center"/>
          </w:tcPr>
          <w:p w14:paraId="3998EC01"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1080" w:type="dxa"/>
            <w:tcBorders>
              <w:top w:val="nil"/>
              <w:left w:val="nil"/>
              <w:bottom w:val="single" w:sz="4" w:space="0" w:color="000000"/>
              <w:right w:val="single" w:sz="4" w:space="0" w:color="000000"/>
            </w:tcBorders>
            <w:shd w:val="clear" w:color="auto" w:fill="auto"/>
            <w:vAlign w:val="center"/>
          </w:tcPr>
          <w:p w14:paraId="3AA2AC2B"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2</w:t>
            </w:r>
          </w:p>
        </w:tc>
        <w:tc>
          <w:tcPr>
            <w:tcW w:w="1080" w:type="dxa"/>
            <w:gridSpan w:val="3"/>
            <w:tcBorders>
              <w:top w:val="nil"/>
              <w:left w:val="nil"/>
              <w:bottom w:val="single" w:sz="4" w:space="0" w:color="000000"/>
              <w:right w:val="single" w:sz="4" w:space="0" w:color="000000"/>
            </w:tcBorders>
            <w:shd w:val="clear" w:color="auto" w:fill="auto"/>
            <w:vAlign w:val="center"/>
          </w:tcPr>
          <w:p w14:paraId="0DB3C43E"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1080" w:type="dxa"/>
            <w:tcBorders>
              <w:top w:val="nil"/>
              <w:left w:val="nil"/>
              <w:bottom w:val="single" w:sz="4" w:space="0" w:color="000000"/>
              <w:right w:val="single" w:sz="4" w:space="0" w:color="000000"/>
            </w:tcBorders>
            <w:shd w:val="clear" w:color="auto" w:fill="auto"/>
            <w:vAlign w:val="center"/>
          </w:tcPr>
          <w:p w14:paraId="447C311A"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B747D39"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18</w:t>
            </w:r>
          </w:p>
        </w:tc>
      </w:tr>
      <w:tr w:rsidR="00A10397" w14:paraId="6858C7EF" w14:textId="77777777">
        <w:trPr>
          <w:trHeight w:val="300"/>
        </w:trPr>
        <w:tc>
          <w:tcPr>
            <w:tcW w:w="3600" w:type="dxa"/>
            <w:tcBorders>
              <w:top w:val="nil"/>
              <w:left w:val="single" w:sz="4" w:space="0" w:color="000000"/>
              <w:bottom w:val="single" w:sz="4" w:space="0" w:color="000000"/>
              <w:right w:val="single" w:sz="4" w:space="0" w:color="000000"/>
            </w:tcBorders>
            <w:shd w:val="clear" w:color="auto" w:fill="auto"/>
            <w:vAlign w:val="bottom"/>
          </w:tcPr>
          <w:p w14:paraId="4216733E" w14:textId="77777777" w:rsidR="00A10397" w:rsidRDefault="008F459E">
            <w:pPr>
              <w:rPr>
                <w:rFonts w:ascii="Calibri" w:eastAsia="Calibri" w:hAnsi="Calibri" w:cs="Calibri"/>
                <w:color w:val="000000"/>
                <w:sz w:val="22"/>
                <w:szCs w:val="22"/>
              </w:rPr>
            </w:pPr>
            <w:r>
              <w:rPr>
                <w:rFonts w:ascii="Calibri" w:eastAsia="Calibri" w:hAnsi="Calibri" w:cs="Calibri"/>
                <w:color w:val="000000"/>
                <w:sz w:val="22"/>
                <w:szCs w:val="22"/>
              </w:rPr>
              <w:t>Bias Incident</w:t>
            </w:r>
          </w:p>
        </w:tc>
        <w:tc>
          <w:tcPr>
            <w:tcW w:w="1170" w:type="dxa"/>
            <w:tcBorders>
              <w:top w:val="nil"/>
              <w:left w:val="nil"/>
              <w:bottom w:val="single" w:sz="4" w:space="0" w:color="000000"/>
              <w:right w:val="single" w:sz="4" w:space="0" w:color="000000"/>
            </w:tcBorders>
            <w:shd w:val="clear" w:color="auto" w:fill="auto"/>
            <w:vAlign w:val="center"/>
          </w:tcPr>
          <w:p w14:paraId="724FE836"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5</w:t>
            </w:r>
          </w:p>
        </w:tc>
        <w:tc>
          <w:tcPr>
            <w:tcW w:w="990" w:type="dxa"/>
            <w:tcBorders>
              <w:top w:val="nil"/>
              <w:left w:val="nil"/>
              <w:bottom w:val="single" w:sz="4" w:space="0" w:color="000000"/>
              <w:right w:val="single" w:sz="4" w:space="0" w:color="000000"/>
            </w:tcBorders>
            <w:shd w:val="clear" w:color="auto" w:fill="auto"/>
            <w:vAlign w:val="center"/>
          </w:tcPr>
          <w:p w14:paraId="7E8C65E3"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1080" w:type="dxa"/>
            <w:tcBorders>
              <w:top w:val="nil"/>
              <w:left w:val="nil"/>
              <w:bottom w:val="single" w:sz="4" w:space="0" w:color="000000"/>
              <w:right w:val="single" w:sz="4" w:space="0" w:color="000000"/>
            </w:tcBorders>
            <w:shd w:val="clear" w:color="auto" w:fill="auto"/>
            <w:vAlign w:val="center"/>
          </w:tcPr>
          <w:p w14:paraId="6B2DA27C"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2</w:t>
            </w:r>
          </w:p>
        </w:tc>
        <w:tc>
          <w:tcPr>
            <w:tcW w:w="1080" w:type="dxa"/>
            <w:gridSpan w:val="3"/>
            <w:tcBorders>
              <w:top w:val="nil"/>
              <w:left w:val="nil"/>
              <w:bottom w:val="single" w:sz="4" w:space="0" w:color="000000"/>
              <w:right w:val="single" w:sz="4" w:space="0" w:color="000000"/>
            </w:tcBorders>
            <w:shd w:val="clear" w:color="auto" w:fill="auto"/>
            <w:vAlign w:val="center"/>
          </w:tcPr>
          <w:p w14:paraId="50BF53F9"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tcBorders>
              <w:top w:val="nil"/>
              <w:left w:val="nil"/>
              <w:bottom w:val="single" w:sz="4" w:space="0" w:color="000000"/>
              <w:right w:val="single" w:sz="4" w:space="0" w:color="000000"/>
            </w:tcBorders>
            <w:shd w:val="clear" w:color="auto" w:fill="auto"/>
            <w:vAlign w:val="center"/>
          </w:tcPr>
          <w:p w14:paraId="57056B12"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E975CC"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30</w:t>
            </w:r>
          </w:p>
        </w:tc>
      </w:tr>
      <w:tr w:rsidR="00A10397" w14:paraId="601C611F" w14:textId="77777777">
        <w:trPr>
          <w:trHeight w:val="300"/>
        </w:trPr>
        <w:tc>
          <w:tcPr>
            <w:tcW w:w="3600" w:type="dxa"/>
            <w:tcBorders>
              <w:top w:val="nil"/>
              <w:left w:val="single" w:sz="4" w:space="0" w:color="000000"/>
              <w:bottom w:val="single" w:sz="4" w:space="0" w:color="000000"/>
              <w:right w:val="single" w:sz="4" w:space="0" w:color="000000"/>
            </w:tcBorders>
            <w:shd w:val="clear" w:color="auto" w:fill="000000"/>
            <w:vAlign w:val="bottom"/>
          </w:tcPr>
          <w:p w14:paraId="30FAF7D6" w14:textId="77777777" w:rsidR="00A10397" w:rsidRDefault="008F459E">
            <w:pPr>
              <w:rPr>
                <w:rFonts w:ascii="Calibri" w:eastAsia="Calibri" w:hAnsi="Calibri" w:cs="Calibri"/>
                <w:b/>
                <w:color w:val="F2F2F2"/>
                <w:sz w:val="22"/>
                <w:szCs w:val="22"/>
              </w:rPr>
            </w:pPr>
            <w:r>
              <w:rPr>
                <w:rFonts w:ascii="Calibri" w:eastAsia="Calibri" w:hAnsi="Calibri" w:cs="Calibri"/>
                <w:b/>
                <w:color w:val="F2F2F2"/>
                <w:sz w:val="22"/>
                <w:szCs w:val="22"/>
              </w:rPr>
              <w:t>Terrorism</w:t>
            </w:r>
          </w:p>
        </w:tc>
        <w:tc>
          <w:tcPr>
            <w:tcW w:w="1170" w:type="dxa"/>
            <w:tcBorders>
              <w:top w:val="nil"/>
              <w:left w:val="nil"/>
              <w:bottom w:val="single" w:sz="4" w:space="0" w:color="000000"/>
              <w:right w:val="single" w:sz="4" w:space="0" w:color="000000"/>
            </w:tcBorders>
            <w:shd w:val="clear" w:color="auto" w:fill="000000"/>
            <w:vAlign w:val="center"/>
          </w:tcPr>
          <w:p w14:paraId="2702A8AE" w14:textId="77777777" w:rsidR="00A10397" w:rsidRDefault="008F459E">
            <w:pPr>
              <w:rPr>
                <w:rFonts w:ascii="Calibri" w:eastAsia="Calibri" w:hAnsi="Calibri" w:cs="Calibri"/>
                <w:b/>
                <w:color w:val="F2F2F2"/>
                <w:sz w:val="22"/>
                <w:szCs w:val="22"/>
              </w:rPr>
            </w:pPr>
            <w:r>
              <w:rPr>
                <w:rFonts w:ascii="Calibri" w:eastAsia="Calibri" w:hAnsi="Calibri" w:cs="Calibri"/>
                <w:b/>
                <w:color w:val="F2F2F2"/>
                <w:sz w:val="22"/>
                <w:szCs w:val="22"/>
              </w:rPr>
              <w:t> </w:t>
            </w:r>
          </w:p>
        </w:tc>
        <w:tc>
          <w:tcPr>
            <w:tcW w:w="990" w:type="dxa"/>
            <w:tcBorders>
              <w:top w:val="nil"/>
              <w:left w:val="nil"/>
              <w:bottom w:val="single" w:sz="4" w:space="0" w:color="000000"/>
              <w:right w:val="single" w:sz="4" w:space="0" w:color="000000"/>
            </w:tcBorders>
            <w:shd w:val="clear" w:color="auto" w:fill="000000"/>
            <w:vAlign w:val="center"/>
          </w:tcPr>
          <w:p w14:paraId="2C0DF02E" w14:textId="77777777" w:rsidR="00A10397" w:rsidRDefault="008F459E">
            <w:pPr>
              <w:rPr>
                <w:rFonts w:ascii="Calibri" w:eastAsia="Calibri" w:hAnsi="Calibri" w:cs="Calibri"/>
                <w:b/>
                <w:color w:val="F2F2F2"/>
                <w:sz w:val="22"/>
                <w:szCs w:val="22"/>
              </w:rPr>
            </w:pPr>
            <w:r>
              <w:rPr>
                <w:rFonts w:ascii="Calibri" w:eastAsia="Calibri" w:hAnsi="Calibri" w:cs="Calibri"/>
                <w:b/>
                <w:color w:val="F2F2F2"/>
                <w:sz w:val="22"/>
                <w:szCs w:val="22"/>
              </w:rPr>
              <w:t> </w:t>
            </w:r>
          </w:p>
        </w:tc>
        <w:tc>
          <w:tcPr>
            <w:tcW w:w="1080" w:type="dxa"/>
            <w:tcBorders>
              <w:top w:val="nil"/>
              <w:left w:val="nil"/>
              <w:bottom w:val="single" w:sz="4" w:space="0" w:color="000000"/>
              <w:right w:val="single" w:sz="4" w:space="0" w:color="000000"/>
            </w:tcBorders>
            <w:shd w:val="clear" w:color="auto" w:fill="000000"/>
            <w:vAlign w:val="center"/>
          </w:tcPr>
          <w:p w14:paraId="2DC3EDCD" w14:textId="77777777" w:rsidR="00A10397" w:rsidRDefault="008F459E">
            <w:pPr>
              <w:rPr>
                <w:rFonts w:ascii="Calibri" w:eastAsia="Calibri" w:hAnsi="Calibri" w:cs="Calibri"/>
                <w:b/>
                <w:color w:val="F2F2F2"/>
                <w:sz w:val="22"/>
                <w:szCs w:val="22"/>
              </w:rPr>
            </w:pPr>
            <w:r>
              <w:rPr>
                <w:rFonts w:ascii="Calibri" w:eastAsia="Calibri" w:hAnsi="Calibri" w:cs="Calibri"/>
                <w:b/>
                <w:color w:val="F2F2F2"/>
                <w:sz w:val="22"/>
                <w:szCs w:val="22"/>
              </w:rPr>
              <w:t> </w:t>
            </w:r>
          </w:p>
        </w:tc>
        <w:tc>
          <w:tcPr>
            <w:tcW w:w="1080" w:type="dxa"/>
            <w:gridSpan w:val="3"/>
            <w:tcBorders>
              <w:top w:val="nil"/>
              <w:left w:val="nil"/>
              <w:bottom w:val="single" w:sz="4" w:space="0" w:color="000000"/>
              <w:right w:val="single" w:sz="4" w:space="0" w:color="000000"/>
            </w:tcBorders>
            <w:shd w:val="clear" w:color="auto" w:fill="000000"/>
            <w:vAlign w:val="center"/>
          </w:tcPr>
          <w:p w14:paraId="5086AA30" w14:textId="77777777" w:rsidR="00A10397" w:rsidRDefault="008F459E">
            <w:pPr>
              <w:rPr>
                <w:rFonts w:ascii="Calibri" w:eastAsia="Calibri" w:hAnsi="Calibri" w:cs="Calibri"/>
                <w:b/>
                <w:color w:val="F2F2F2"/>
                <w:sz w:val="22"/>
                <w:szCs w:val="22"/>
              </w:rPr>
            </w:pPr>
            <w:r>
              <w:rPr>
                <w:rFonts w:ascii="Calibri" w:eastAsia="Calibri" w:hAnsi="Calibri" w:cs="Calibri"/>
                <w:b/>
                <w:color w:val="F2F2F2"/>
                <w:sz w:val="22"/>
                <w:szCs w:val="22"/>
              </w:rPr>
              <w:t> </w:t>
            </w:r>
          </w:p>
        </w:tc>
        <w:tc>
          <w:tcPr>
            <w:tcW w:w="1080" w:type="dxa"/>
            <w:tcBorders>
              <w:top w:val="nil"/>
              <w:left w:val="nil"/>
              <w:bottom w:val="single" w:sz="4" w:space="0" w:color="000000"/>
              <w:right w:val="single" w:sz="4" w:space="0" w:color="000000"/>
            </w:tcBorders>
            <w:shd w:val="clear" w:color="auto" w:fill="000000"/>
            <w:vAlign w:val="center"/>
          </w:tcPr>
          <w:p w14:paraId="593BCFAC" w14:textId="77777777" w:rsidR="00A10397" w:rsidRDefault="008F459E">
            <w:pPr>
              <w:rPr>
                <w:rFonts w:ascii="Calibri" w:eastAsia="Calibri" w:hAnsi="Calibri" w:cs="Calibri"/>
                <w:b/>
                <w:color w:val="F2F2F2"/>
                <w:sz w:val="22"/>
                <w:szCs w:val="22"/>
              </w:rPr>
            </w:pPr>
            <w:r>
              <w:rPr>
                <w:rFonts w:ascii="Calibri" w:eastAsia="Calibri" w:hAnsi="Calibri" w:cs="Calibri"/>
                <w:b/>
                <w:color w:val="F2F2F2"/>
                <w:sz w:val="22"/>
                <w:szCs w:val="22"/>
              </w:rPr>
              <w:t> </w:t>
            </w:r>
          </w:p>
        </w:tc>
        <w:tc>
          <w:tcPr>
            <w:tcW w:w="1080" w:type="dxa"/>
            <w:tcBorders>
              <w:top w:val="single" w:sz="4" w:space="0" w:color="000000"/>
              <w:left w:val="single" w:sz="4" w:space="0" w:color="000000"/>
              <w:bottom w:val="single" w:sz="4" w:space="0" w:color="000000"/>
              <w:right w:val="single" w:sz="4" w:space="0" w:color="000000"/>
            </w:tcBorders>
            <w:shd w:val="clear" w:color="auto" w:fill="000000"/>
            <w:vAlign w:val="bottom"/>
          </w:tcPr>
          <w:p w14:paraId="669AEA53" w14:textId="77777777" w:rsidR="00A10397" w:rsidRDefault="008F459E">
            <w:pPr>
              <w:rPr>
                <w:rFonts w:ascii="Calibri" w:eastAsia="Calibri" w:hAnsi="Calibri" w:cs="Calibri"/>
                <w:b/>
                <w:color w:val="F2F2F2"/>
                <w:sz w:val="22"/>
                <w:szCs w:val="22"/>
              </w:rPr>
            </w:pPr>
            <w:r>
              <w:rPr>
                <w:rFonts w:ascii="Calibri" w:eastAsia="Calibri" w:hAnsi="Calibri" w:cs="Calibri"/>
                <w:b/>
                <w:color w:val="F2F2F2"/>
                <w:sz w:val="22"/>
                <w:szCs w:val="22"/>
              </w:rPr>
              <w:t> </w:t>
            </w:r>
          </w:p>
        </w:tc>
      </w:tr>
      <w:tr w:rsidR="00A10397" w14:paraId="46E4525B" w14:textId="77777777">
        <w:trPr>
          <w:trHeight w:val="300"/>
        </w:trPr>
        <w:tc>
          <w:tcPr>
            <w:tcW w:w="3600" w:type="dxa"/>
            <w:tcBorders>
              <w:top w:val="nil"/>
              <w:left w:val="single" w:sz="4" w:space="0" w:color="000000"/>
              <w:bottom w:val="single" w:sz="4" w:space="0" w:color="000000"/>
              <w:right w:val="single" w:sz="4" w:space="0" w:color="000000"/>
            </w:tcBorders>
            <w:shd w:val="clear" w:color="auto" w:fill="auto"/>
            <w:vAlign w:val="bottom"/>
          </w:tcPr>
          <w:p w14:paraId="3BC6BC7A" w14:textId="77777777" w:rsidR="00A10397" w:rsidRDefault="008F459E">
            <w:pPr>
              <w:rPr>
                <w:rFonts w:ascii="Calibri" w:eastAsia="Calibri" w:hAnsi="Calibri" w:cs="Calibri"/>
                <w:color w:val="000000"/>
                <w:sz w:val="22"/>
                <w:szCs w:val="22"/>
              </w:rPr>
            </w:pPr>
            <w:r>
              <w:rPr>
                <w:rFonts w:ascii="Calibri" w:eastAsia="Calibri" w:hAnsi="Calibri" w:cs="Calibri"/>
                <w:color w:val="000000"/>
                <w:sz w:val="22"/>
                <w:szCs w:val="22"/>
              </w:rPr>
              <w:t>National/State Level</w:t>
            </w:r>
          </w:p>
        </w:tc>
        <w:tc>
          <w:tcPr>
            <w:tcW w:w="1170" w:type="dxa"/>
            <w:tcBorders>
              <w:top w:val="nil"/>
              <w:left w:val="nil"/>
              <w:bottom w:val="single" w:sz="4" w:space="0" w:color="000000"/>
              <w:right w:val="single" w:sz="4" w:space="0" w:color="000000"/>
            </w:tcBorders>
            <w:shd w:val="clear" w:color="auto" w:fill="auto"/>
            <w:vAlign w:val="center"/>
          </w:tcPr>
          <w:p w14:paraId="52396278"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2</w:t>
            </w:r>
          </w:p>
        </w:tc>
        <w:tc>
          <w:tcPr>
            <w:tcW w:w="990" w:type="dxa"/>
            <w:tcBorders>
              <w:top w:val="nil"/>
              <w:left w:val="nil"/>
              <w:bottom w:val="single" w:sz="4" w:space="0" w:color="000000"/>
              <w:right w:val="single" w:sz="4" w:space="0" w:color="000000"/>
            </w:tcBorders>
            <w:shd w:val="clear" w:color="auto" w:fill="auto"/>
            <w:vAlign w:val="center"/>
          </w:tcPr>
          <w:p w14:paraId="7E8380BD"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1080" w:type="dxa"/>
            <w:tcBorders>
              <w:top w:val="nil"/>
              <w:left w:val="nil"/>
              <w:bottom w:val="single" w:sz="4" w:space="0" w:color="000000"/>
              <w:right w:val="single" w:sz="4" w:space="0" w:color="000000"/>
            </w:tcBorders>
            <w:shd w:val="clear" w:color="auto" w:fill="auto"/>
            <w:vAlign w:val="center"/>
          </w:tcPr>
          <w:p w14:paraId="15EEC920"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gridSpan w:val="3"/>
            <w:tcBorders>
              <w:top w:val="nil"/>
              <w:left w:val="nil"/>
              <w:bottom w:val="single" w:sz="4" w:space="0" w:color="000000"/>
              <w:right w:val="single" w:sz="4" w:space="0" w:color="000000"/>
            </w:tcBorders>
            <w:shd w:val="clear" w:color="auto" w:fill="auto"/>
            <w:vAlign w:val="center"/>
          </w:tcPr>
          <w:p w14:paraId="04A68AD9"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tcBorders>
              <w:top w:val="nil"/>
              <w:left w:val="nil"/>
              <w:bottom w:val="single" w:sz="4" w:space="0" w:color="000000"/>
              <w:right w:val="single" w:sz="4" w:space="0" w:color="000000"/>
            </w:tcBorders>
            <w:shd w:val="clear" w:color="auto" w:fill="auto"/>
            <w:vAlign w:val="center"/>
          </w:tcPr>
          <w:p w14:paraId="04295F7B"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240B173"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6</w:t>
            </w:r>
          </w:p>
        </w:tc>
      </w:tr>
      <w:tr w:rsidR="00A10397" w14:paraId="7B114FBC" w14:textId="77777777">
        <w:trPr>
          <w:trHeight w:val="300"/>
        </w:trPr>
        <w:tc>
          <w:tcPr>
            <w:tcW w:w="3600" w:type="dxa"/>
            <w:tcBorders>
              <w:top w:val="nil"/>
              <w:left w:val="single" w:sz="4" w:space="0" w:color="000000"/>
              <w:bottom w:val="single" w:sz="4" w:space="0" w:color="000000"/>
              <w:right w:val="single" w:sz="4" w:space="0" w:color="000000"/>
            </w:tcBorders>
            <w:shd w:val="clear" w:color="auto" w:fill="auto"/>
            <w:vAlign w:val="bottom"/>
          </w:tcPr>
          <w:p w14:paraId="40385522" w14:textId="77777777" w:rsidR="00A10397" w:rsidRDefault="008F459E">
            <w:pPr>
              <w:rPr>
                <w:rFonts w:ascii="Calibri" w:eastAsia="Calibri" w:hAnsi="Calibri" w:cs="Calibri"/>
                <w:color w:val="000000"/>
                <w:sz w:val="22"/>
                <w:szCs w:val="22"/>
              </w:rPr>
            </w:pPr>
            <w:r>
              <w:rPr>
                <w:rFonts w:ascii="Calibri" w:eastAsia="Calibri" w:hAnsi="Calibri" w:cs="Calibri"/>
                <w:color w:val="000000"/>
                <w:sz w:val="22"/>
                <w:szCs w:val="22"/>
              </w:rPr>
              <w:t>Local Level</w:t>
            </w:r>
          </w:p>
        </w:tc>
        <w:tc>
          <w:tcPr>
            <w:tcW w:w="1170" w:type="dxa"/>
            <w:tcBorders>
              <w:top w:val="nil"/>
              <w:left w:val="nil"/>
              <w:bottom w:val="single" w:sz="4" w:space="0" w:color="000000"/>
              <w:right w:val="single" w:sz="4" w:space="0" w:color="000000"/>
            </w:tcBorders>
            <w:shd w:val="clear" w:color="auto" w:fill="auto"/>
            <w:vAlign w:val="center"/>
          </w:tcPr>
          <w:p w14:paraId="4C26DEA7"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990" w:type="dxa"/>
            <w:tcBorders>
              <w:top w:val="nil"/>
              <w:left w:val="nil"/>
              <w:bottom w:val="single" w:sz="4" w:space="0" w:color="000000"/>
              <w:right w:val="single" w:sz="4" w:space="0" w:color="000000"/>
            </w:tcBorders>
            <w:shd w:val="clear" w:color="auto" w:fill="auto"/>
            <w:vAlign w:val="center"/>
          </w:tcPr>
          <w:p w14:paraId="0A389CB0"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1080" w:type="dxa"/>
            <w:tcBorders>
              <w:top w:val="nil"/>
              <w:left w:val="nil"/>
              <w:bottom w:val="single" w:sz="4" w:space="0" w:color="000000"/>
              <w:right w:val="single" w:sz="4" w:space="0" w:color="000000"/>
            </w:tcBorders>
            <w:shd w:val="clear" w:color="auto" w:fill="auto"/>
            <w:vAlign w:val="center"/>
          </w:tcPr>
          <w:p w14:paraId="38DFD49E"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gridSpan w:val="3"/>
            <w:tcBorders>
              <w:top w:val="nil"/>
              <w:left w:val="nil"/>
              <w:bottom w:val="single" w:sz="4" w:space="0" w:color="000000"/>
              <w:right w:val="single" w:sz="4" w:space="0" w:color="000000"/>
            </w:tcBorders>
            <w:shd w:val="clear" w:color="auto" w:fill="auto"/>
            <w:vAlign w:val="center"/>
          </w:tcPr>
          <w:p w14:paraId="7DEC9294"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tcBorders>
              <w:top w:val="nil"/>
              <w:left w:val="nil"/>
              <w:bottom w:val="single" w:sz="4" w:space="0" w:color="000000"/>
              <w:right w:val="single" w:sz="4" w:space="0" w:color="000000"/>
            </w:tcBorders>
            <w:shd w:val="clear" w:color="auto" w:fill="auto"/>
            <w:vAlign w:val="center"/>
          </w:tcPr>
          <w:p w14:paraId="77C02828"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1D1720E"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9</w:t>
            </w:r>
          </w:p>
        </w:tc>
      </w:tr>
      <w:tr w:rsidR="00A10397" w14:paraId="3F50601B" w14:textId="77777777">
        <w:trPr>
          <w:trHeight w:val="300"/>
        </w:trPr>
        <w:tc>
          <w:tcPr>
            <w:tcW w:w="3600" w:type="dxa"/>
            <w:tcBorders>
              <w:top w:val="nil"/>
              <w:left w:val="single" w:sz="4" w:space="0" w:color="000000"/>
              <w:bottom w:val="single" w:sz="4" w:space="0" w:color="000000"/>
              <w:right w:val="single" w:sz="4" w:space="0" w:color="000000"/>
            </w:tcBorders>
            <w:shd w:val="clear" w:color="auto" w:fill="000000"/>
            <w:vAlign w:val="bottom"/>
          </w:tcPr>
          <w:p w14:paraId="622CD887" w14:textId="77777777" w:rsidR="00A10397" w:rsidRDefault="008F459E">
            <w:pPr>
              <w:rPr>
                <w:rFonts w:ascii="Calibri" w:eastAsia="Calibri" w:hAnsi="Calibri" w:cs="Calibri"/>
                <w:b/>
                <w:color w:val="F2F2F2"/>
                <w:sz w:val="22"/>
                <w:szCs w:val="22"/>
              </w:rPr>
            </w:pPr>
            <w:r>
              <w:rPr>
                <w:rFonts w:ascii="Calibri" w:eastAsia="Calibri" w:hAnsi="Calibri" w:cs="Calibri"/>
                <w:b/>
                <w:color w:val="F2F2F2"/>
                <w:sz w:val="22"/>
                <w:szCs w:val="22"/>
              </w:rPr>
              <w:t>Interpersonal Emergencies</w:t>
            </w:r>
          </w:p>
        </w:tc>
        <w:tc>
          <w:tcPr>
            <w:tcW w:w="1170" w:type="dxa"/>
            <w:tcBorders>
              <w:top w:val="nil"/>
              <w:left w:val="nil"/>
              <w:bottom w:val="single" w:sz="4" w:space="0" w:color="000000"/>
              <w:right w:val="single" w:sz="4" w:space="0" w:color="000000"/>
            </w:tcBorders>
            <w:shd w:val="clear" w:color="auto" w:fill="000000"/>
            <w:vAlign w:val="center"/>
          </w:tcPr>
          <w:p w14:paraId="6D7BAF59" w14:textId="77777777" w:rsidR="00A10397" w:rsidRDefault="008F459E">
            <w:pPr>
              <w:rPr>
                <w:rFonts w:ascii="Calibri" w:eastAsia="Calibri" w:hAnsi="Calibri" w:cs="Calibri"/>
                <w:b/>
                <w:color w:val="F2F2F2"/>
                <w:sz w:val="22"/>
                <w:szCs w:val="22"/>
              </w:rPr>
            </w:pPr>
            <w:r>
              <w:rPr>
                <w:rFonts w:ascii="Calibri" w:eastAsia="Calibri" w:hAnsi="Calibri" w:cs="Calibri"/>
                <w:b/>
                <w:color w:val="F2F2F2"/>
                <w:sz w:val="22"/>
                <w:szCs w:val="22"/>
              </w:rPr>
              <w:t> </w:t>
            </w:r>
          </w:p>
        </w:tc>
        <w:tc>
          <w:tcPr>
            <w:tcW w:w="990" w:type="dxa"/>
            <w:tcBorders>
              <w:top w:val="nil"/>
              <w:left w:val="nil"/>
              <w:bottom w:val="single" w:sz="4" w:space="0" w:color="000000"/>
              <w:right w:val="single" w:sz="4" w:space="0" w:color="000000"/>
            </w:tcBorders>
            <w:shd w:val="clear" w:color="auto" w:fill="000000"/>
            <w:vAlign w:val="center"/>
          </w:tcPr>
          <w:p w14:paraId="3D02D049" w14:textId="77777777" w:rsidR="00A10397" w:rsidRDefault="008F459E">
            <w:pPr>
              <w:rPr>
                <w:rFonts w:ascii="Calibri" w:eastAsia="Calibri" w:hAnsi="Calibri" w:cs="Calibri"/>
                <w:b/>
                <w:color w:val="F2F2F2"/>
                <w:sz w:val="22"/>
                <w:szCs w:val="22"/>
              </w:rPr>
            </w:pPr>
            <w:r>
              <w:rPr>
                <w:rFonts w:ascii="Calibri" w:eastAsia="Calibri" w:hAnsi="Calibri" w:cs="Calibri"/>
                <w:b/>
                <w:color w:val="F2F2F2"/>
                <w:sz w:val="22"/>
                <w:szCs w:val="22"/>
              </w:rPr>
              <w:t> </w:t>
            </w:r>
          </w:p>
        </w:tc>
        <w:tc>
          <w:tcPr>
            <w:tcW w:w="1080" w:type="dxa"/>
            <w:tcBorders>
              <w:top w:val="nil"/>
              <w:left w:val="nil"/>
              <w:bottom w:val="single" w:sz="4" w:space="0" w:color="000000"/>
              <w:right w:val="single" w:sz="4" w:space="0" w:color="000000"/>
            </w:tcBorders>
            <w:shd w:val="clear" w:color="auto" w:fill="000000"/>
            <w:vAlign w:val="center"/>
          </w:tcPr>
          <w:p w14:paraId="2FFD4A2D" w14:textId="77777777" w:rsidR="00A10397" w:rsidRDefault="008F459E">
            <w:pPr>
              <w:rPr>
                <w:rFonts w:ascii="Calibri" w:eastAsia="Calibri" w:hAnsi="Calibri" w:cs="Calibri"/>
                <w:b/>
                <w:color w:val="F2F2F2"/>
                <w:sz w:val="22"/>
                <w:szCs w:val="22"/>
              </w:rPr>
            </w:pPr>
            <w:r>
              <w:rPr>
                <w:rFonts w:ascii="Calibri" w:eastAsia="Calibri" w:hAnsi="Calibri" w:cs="Calibri"/>
                <w:b/>
                <w:color w:val="F2F2F2"/>
                <w:sz w:val="22"/>
                <w:szCs w:val="22"/>
              </w:rPr>
              <w:t> </w:t>
            </w:r>
          </w:p>
        </w:tc>
        <w:tc>
          <w:tcPr>
            <w:tcW w:w="1080" w:type="dxa"/>
            <w:gridSpan w:val="3"/>
            <w:tcBorders>
              <w:top w:val="nil"/>
              <w:left w:val="nil"/>
              <w:bottom w:val="single" w:sz="4" w:space="0" w:color="000000"/>
              <w:right w:val="single" w:sz="4" w:space="0" w:color="000000"/>
            </w:tcBorders>
            <w:shd w:val="clear" w:color="auto" w:fill="000000"/>
            <w:vAlign w:val="center"/>
          </w:tcPr>
          <w:p w14:paraId="23136908" w14:textId="77777777" w:rsidR="00A10397" w:rsidRDefault="008F459E">
            <w:pPr>
              <w:rPr>
                <w:rFonts w:ascii="Calibri" w:eastAsia="Calibri" w:hAnsi="Calibri" w:cs="Calibri"/>
                <w:b/>
                <w:color w:val="F2F2F2"/>
                <w:sz w:val="22"/>
                <w:szCs w:val="22"/>
              </w:rPr>
            </w:pPr>
            <w:r>
              <w:rPr>
                <w:rFonts w:ascii="Calibri" w:eastAsia="Calibri" w:hAnsi="Calibri" w:cs="Calibri"/>
                <w:b/>
                <w:color w:val="F2F2F2"/>
                <w:sz w:val="22"/>
                <w:szCs w:val="22"/>
              </w:rPr>
              <w:t> </w:t>
            </w:r>
          </w:p>
        </w:tc>
        <w:tc>
          <w:tcPr>
            <w:tcW w:w="1080" w:type="dxa"/>
            <w:tcBorders>
              <w:top w:val="nil"/>
              <w:left w:val="nil"/>
              <w:bottom w:val="single" w:sz="4" w:space="0" w:color="000000"/>
              <w:right w:val="single" w:sz="4" w:space="0" w:color="000000"/>
            </w:tcBorders>
            <w:shd w:val="clear" w:color="auto" w:fill="000000"/>
            <w:vAlign w:val="center"/>
          </w:tcPr>
          <w:p w14:paraId="3AB112BA" w14:textId="77777777" w:rsidR="00A10397" w:rsidRDefault="008F459E">
            <w:pPr>
              <w:rPr>
                <w:rFonts w:ascii="Calibri" w:eastAsia="Calibri" w:hAnsi="Calibri" w:cs="Calibri"/>
                <w:b/>
                <w:color w:val="F2F2F2"/>
                <w:sz w:val="22"/>
                <w:szCs w:val="22"/>
              </w:rPr>
            </w:pPr>
            <w:r>
              <w:rPr>
                <w:rFonts w:ascii="Calibri" w:eastAsia="Calibri" w:hAnsi="Calibri" w:cs="Calibri"/>
                <w:b/>
                <w:color w:val="F2F2F2"/>
                <w:sz w:val="22"/>
                <w:szCs w:val="22"/>
              </w:rPr>
              <w:t> </w:t>
            </w:r>
          </w:p>
        </w:tc>
        <w:tc>
          <w:tcPr>
            <w:tcW w:w="1080" w:type="dxa"/>
            <w:tcBorders>
              <w:top w:val="single" w:sz="4" w:space="0" w:color="000000"/>
              <w:left w:val="single" w:sz="4" w:space="0" w:color="000000"/>
              <w:bottom w:val="single" w:sz="4" w:space="0" w:color="000000"/>
              <w:right w:val="single" w:sz="4" w:space="0" w:color="000000"/>
            </w:tcBorders>
            <w:shd w:val="clear" w:color="auto" w:fill="000000"/>
            <w:vAlign w:val="bottom"/>
          </w:tcPr>
          <w:p w14:paraId="3628339A" w14:textId="77777777" w:rsidR="00A10397" w:rsidRDefault="008F459E">
            <w:pPr>
              <w:rPr>
                <w:rFonts w:ascii="Calibri" w:eastAsia="Calibri" w:hAnsi="Calibri" w:cs="Calibri"/>
                <w:b/>
                <w:color w:val="F2F2F2"/>
                <w:sz w:val="22"/>
                <w:szCs w:val="22"/>
              </w:rPr>
            </w:pPr>
            <w:r>
              <w:rPr>
                <w:rFonts w:ascii="Calibri" w:eastAsia="Calibri" w:hAnsi="Calibri" w:cs="Calibri"/>
                <w:b/>
                <w:color w:val="F2F2F2"/>
                <w:sz w:val="22"/>
                <w:szCs w:val="22"/>
              </w:rPr>
              <w:t> </w:t>
            </w:r>
          </w:p>
        </w:tc>
      </w:tr>
      <w:tr w:rsidR="00A10397" w14:paraId="4EE9EE81" w14:textId="77777777">
        <w:trPr>
          <w:trHeight w:val="300"/>
        </w:trPr>
        <w:tc>
          <w:tcPr>
            <w:tcW w:w="3600" w:type="dxa"/>
            <w:tcBorders>
              <w:top w:val="nil"/>
              <w:left w:val="single" w:sz="4" w:space="0" w:color="000000"/>
              <w:bottom w:val="single" w:sz="4" w:space="0" w:color="000000"/>
              <w:right w:val="single" w:sz="4" w:space="0" w:color="000000"/>
            </w:tcBorders>
            <w:shd w:val="clear" w:color="auto" w:fill="auto"/>
            <w:vAlign w:val="bottom"/>
          </w:tcPr>
          <w:p w14:paraId="0983B864" w14:textId="77777777" w:rsidR="00A10397" w:rsidRDefault="008F459E">
            <w:pPr>
              <w:rPr>
                <w:rFonts w:ascii="Calibri" w:eastAsia="Calibri" w:hAnsi="Calibri" w:cs="Calibri"/>
                <w:color w:val="000000"/>
                <w:sz w:val="22"/>
                <w:szCs w:val="22"/>
              </w:rPr>
            </w:pPr>
            <w:r>
              <w:rPr>
                <w:rFonts w:ascii="Calibri" w:eastAsia="Calibri" w:hAnsi="Calibri" w:cs="Calibri"/>
                <w:color w:val="000000"/>
                <w:sz w:val="22"/>
                <w:szCs w:val="22"/>
              </w:rPr>
              <w:t>Sexual Assault</w:t>
            </w:r>
          </w:p>
        </w:tc>
        <w:tc>
          <w:tcPr>
            <w:tcW w:w="1170" w:type="dxa"/>
            <w:tcBorders>
              <w:top w:val="nil"/>
              <w:left w:val="nil"/>
              <w:bottom w:val="single" w:sz="4" w:space="0" w:color="000000"/>
              <w:right w:val="single" w:sz="4" w:space="0" w:color="000000"/>
            </w:tcBorders>
            <w:shd w:val="clear" w:color="auto" w:fill="auto"/>
            <w:vAlign w:val="center"/>
          </w:tcPr>
          <w:p w14:paraId="1D4579DF"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5</w:t>
            </w:r>
          </w:p>
        </w:tc>
        <w:tc>
          <w:tcPr>
            <w:tcW w:w="990" w:type="dxa"/>
            <w:tcBorders>
              <w:top w:val="nil"/>
              <w:left w:val="nil"/>
              <w:bottom w:val="single" w:sz="4" w:space="0" w:color="000000"/>
              <w:right w:val="single" w:sz="4" w:space="0" w:color="000000"/>
            </w:tcBorders>
            <w:shd w:val="clear" w:color="auto" w:fill="auto"/>
            <w:vAlign w:val="center"/>
          </w:tcPr>
          <w:p w14:paraId="0D611391"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1080" w:type="dxa"/>
            <w:tcBorders>
              <w:top w:val="nil"/>
              <w:left w:val="nil"/>
              <w:bottom w:val="single" w:sz="4" w:space="0" w:color="000000"/>
              <w:right w:val="single" w:sz="4" w:space="0" w:color="000000"/>
            </w:tcBorders>
            <w:shd w:val="clear" w:color="auto" w:fill="auto"/>
            <w:vAlign w:val="center"/>
          </w:tcPr>
          <w:p w14:paraId="603853F3"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2</w:t>
            </w:r>
          </w:p>
        </w:tc>
        <w:tc>
          <w:tcPr>
            <w:tcW w:w="1080" w:type="dxa"/>
            <w:gridSpan w:val="3"/>
            <w:tcBorders>
              <w:top w:val="nil"/>
              <w:left w:val="nil"/>
              <w:bottom w:val="single" w:sz="4" w:space="0" w:color="000000"/>
              <w:right w:val="single" w:sz="4" w:space="0" w:color="000000"/>
            </w:tcBorders>
            <w:shd w:val="clear" w:color="auto" w:fill="auto"/>
            <w:vAlign w:val="center"/>
          </w:tcPr>
          <w:p w14:paraId="6BF98CE8"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tcBorders>
              <w:top w:val="nil"/>
              <w:left w:val="nil"/>
              <w:bottom w:val="single" w:sz="4" w:space="0" w:color="000000"/>
              <w:right w:val="single" w:sz="4" w:space="0" w:color="000000"/>
            </w:tcBorders>
            <w:shd w:val="clear" w:color="auto" w:fill="auto"/>
            <w:vAlign w:val="center"/>
          </w:tcPr>
          <w:p w14:paraId="5F9F953E"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82D5A32"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30</w:t>
            </w:r>
          </w:p>
        </w:tc>
      </w:tr>
      <w:tr w:rsidR="00A10397" w14:paraId="4B47B44D" w14:textId="77777777">
        <w:trPr>
          <w:trHeight w:val="300"/>
        </w:trPr>
        <w:tc>
          <w:tcPr>
            <w:tcW w:w="3600" w:type="dxa"/>
            <w:tcBorders>
              <w:top w:val="nil"/>
              <w:left w:val="single" w:sz="4" w:space="0" w:color="000000"/>
              <w:bottom w:val="single" w:sz="4" w:space="0" w:color="000000"/>
              <w:right w:val="single" w:sz="4" w:space="0" w:color="000000"/>
            </w:tcBorders>
            <w:shd w:val="clear" w:color="auto" w:fill="auto"/>
            <w:vAlign w:val="bottom"/>
          </w:tcPr>
          <w:p w14:paraId="7F6FA97F" w14:textId="77777777" w:rsidR="00A10397" w:rsidRDefault="008F459E">
            <w:pPr>
              <w:rPr>
                <w:rFonts w:ascii="Calibri" w:eastAsia="Calibri" w:hAnsi="Calibri" w:cs="Calibri"/>
                <w:color w:val="000000"/>
                <w:sz w:val="22"/>
                <w:szCs w:val="22"/>
              </w:rPr>
            </w:pPr>
            <w:r>
              <w:rPr>
                <w:rFonts w:ascii="Calibri" w:eastAsia="Calibri" w:hAnsi="Calibri" w:cs="Calibri"/>
                <w:color w:val="000000"/>
                <w:sz w:val="22"/>
                <w:szCs w:val="22"/>
              </w:rPr>
              <w:t>Stalking</w:t>
            </w:r>
          </w:p>
        </w:tc>
        <w:tc>
          <w:tcPr>
            <w:tcW w:w="1170" w:type="dxa"/>
            <w:tcBorders>
              <w:top w:val="nil"/>
              <w:left w:val="nil"/>
              <w:bottom w:val="single" w:sz="4" w:space="0" w:color="000000"/>
              <w:right w:val="single" w:sz="4" w:space="0" w:color="000000"/>
            </w:tcBorders>
            <w:shd w:val="clear" w:color="auto" w:fill="auto"/>
            <w:vAlign w:val="center"/>
          </w:tcPr>
          <w:p w14:paraId="79C656C8"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5</w:t>
            </w:r>
          </w:p>
        </w:tc>
        <w:tc>
          <w:tcPr>
            <w:tcW w:w="990" w:type="dxa"/>
            <w:tcBorders>
              <w:top w:val="nil"/>
              <w:left w:val="nil"/>
              <w:bottom w:val="single" w:sz="4" w:space="0" w:color="000000"/>
              <w:right w:val="single" w:sz="4" w:space="0" w:color="000000"/>
            </w:tcBorders>
            <w:shd w:val="clear" w:color="auto" w:fill="auto"/>
            <w:vAlign w:val="center"/>
          </w:tcPr>
          <w:p w14:paraId="48FC3B5B"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1080" w:type="dxa"/>
            <w:tcBorders>
              <w:top w:val="nil"/>
              <w:left w:val="nil"/>
              <w:bottom w:val="single" w:sz="4" w:space="0" w:color="000000"/>
              <w:right w:val="single" w:sz="4" w:space="0" w:color="000000"/>
            </w:tcBorders>
            <w:shd w:val="clear" w:color="auto" w:fill="auto"/>
            <w:vAlign w:val="center"/>
          </w:tcPr>
          <w:p w14:paraId="0F7DDFEA"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2</w:t>
            </w:r>
          </w:p>
        </w:tc>
        <w:tc>
          <w:tcPr>
            <w:tcW w:w="1080" w:type="dxa"/>
            <w:gridSpan w:val="3"/>
            <w:tcBorders>
              <w:top w:val="nil"/>
              <w:left w:val="nil"/>
              <w:bottom w:val="single" w:sz="4" w:space="0" w:color="000000"/>
              <w:right w:val="single" w:sz="4" w:space="0" w:color="000000"/>
            </w:tcBorders>
            <w:shd w:val="clear" w:color="auto" w:fill="auto"/>
            <w:vAlign w:val="center"/>
          </w:tcPr>
          <w:p w14:paraId="6B03BCEB"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tcBorders>
              <w:top w:val="nil"/>
              <w:left w:val="nil"/>
              <w:bottom w:val="single" w:sz="4" w:space="0" w:color="000000"/>
              <w:right w:val="single" w:sz="4" w:space="0" w:color="000000"/>
            </w:tcBorders>
            <w:shd w:val="clear" w:color="auto" w:fill="auto"/>
            <w:vAlign w:val="center"/>
          </w:tcPr>
          <w:p w14:paraId="097363F5"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ACE66BA"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30</w:t>
            </w:r>
          </w:p>
        </w:tc>
      </w:tr>
      <w:tr w:rsidR="00A10397" w14:paraId="2308B689" w14:textId="77777777">
        <w:trPr>
          <w:trHeight w:val="300"/>
        </w:trPr>
        <w:tc>
          <w:tcPr>
            <w:tcW w:w="3600" w:type="dxa"/>
            <w:tcBorders>
              <w:top w:val="nil"/>
              <w:left w:val="single" w:sz="4" w:space="0" w:color="000000"/>
              <w:bottom w:val="single" w:sz="4" w:space="0" w:color="000000"/>
              <w:right w:val="single" w:sz="4" w:space="0" w:color="000000"/>
            </w:tcBorders>
            <w:shd w:val="clear" w:color="auto" w:fill="auto"/>
            <w:vAlign w:val="bottom"/>
          </w:tcPr>
          <w:p w14:paraId="18DCD9CC" w14:textId="77777777" w:rsidR="00A10397" w:rsidRDefault="008F459E">
            <w:pPr>
              <w:rPr>
                <w:rFonts w:ascii="Calibri" w:eastAsia="Calibri" w:hAnsi="Calibri" w:cs="Calibri"/>
                <w:color w:val="000000"/>
                <w:sz w:val="22"/>
                <w:szCs w:val="22"/>
              </w:rPr>
            </w:pPr>
            <w:r>
              <w:rPr>
                <w:rFonts w:ascii="Calibri" w:eastAsia="Calibri" w:hAnsi="Calibri" w:cs="Calibri"/>
                <w:color w:val="000000"/>
                <w:sz w:val="22"/>
                <w:szCs w:val="22"/>
              </w:rPr>
              <w:t>Relationship/workplace Violence</w:t>
            </w:r>
          </w:p>
        </w:tc>
        <w:tc>
          <w:tcPr>
            <w:tcW w:w="1170" w:type="dxa"/>
            <w:tcBorders>
              <w:top w:val="nil"/>
              <w:left w:val="nil"/>
              <w:bottom w:val="single" w:sz="4" w:space="0" w:color="000000"/>
              <w:right w:val="single" w:sz="4" w:space="0" w:color="000000"/>
            </w:tcBorders>
            <w:shd w:val="clear" w:color="auto" w:fill="auto"/>
            <w:vAlign w:val="center"/>
          </w:tcPr>
          <w:p w14:paraId="6B9C2932"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990" w:type="dxa"/>
            <w:tcBorders>
              <w:top w:val="nil"/>
              <w:left w:val="nil"/>
              <w:bottom w:val="single" w:sz="4" w:space="0" w:color="000000"/>
              <w:right w:val="single" w:sz="4" w:space="0" w:color="000000"/>
            </w:tcBorders>
            <w:shd w:val="clear" w:color="auto" w:fill="auto"/>
            <w:vAlign w:val="center"/>
          </w:tcPr>
          <w:p w14:paraId="60E544F2"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1080" w:type="dxa"/>
            <w:tcBorders>
              <w:top w:val="nil"/>
              <w:left w:val="nil"/>
              <w:bottom w:val="single" w:sz="4" w:space="0" w:color="000000"/>
              <w:right w:val="single" w:sz="4" w:space="0" w:color="000000"/>
            </w:tcBorders>
            <w:shd w:val="clear" w:color="auto" w:fill="auto"/>
            <w:vAlign w:val="center"/>
          </w:tcPr>
          <w:p w14:paraId="5692D367"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2</w:t>
            </w:r>
          </w:p>
        </w:tc>
        <w:tc>
          <w:tcPr>
            <w:tcW w:w="1080" w:type="dxa"/>
            <w:gridSpan w:val="3"/>
            <w:tcBorders>
              <w:top w:val="nil"/>
              <w:left w:val="nil"/>
              <w:bottom w:val="single" w:sz="4" w:space="0" w:color="000000"/>
              <w:right w:val="single" w:sz="4" w:space="0" w:color="000000"/>
            </w:tcBorders>
            <w:shd w:val="clear" w:color="auto" w:fill="auto"/>
            <w:vAlign w:val="center"/>
          </w:tcPr>
          <w:p w14:paraId="59C4E7F0"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tcBorders>
              <w:top w:val="nil"/>
              <w:left w:val="nil"/>
              <w:bottom w:val="single" w:sz="4" w:space="0" w:color="000000"/>
              <w:right w:val="single" w:sz="4" w:space="0" w:color="000000"/>
            </w:tcBorders>
            <w:shd w:val="clear" w:color="auto" w:fill="auto"/>
            <w:vAlign w:val="center"/>
          </w:tcPr>
          <w:p w14:paraId="7202D400"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18C00D4"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6</w:t>
            </w:r>
          </w:p>
        </w:tc>
      </w:tr>
      <w:tr w:rsidR="00A10397" w14:paraId="595DC931" w14:textId="77777777">
        <w:trPr>
          <w:trHeight w:val="300"/>
        </w:trPr>
        <w:tc>
          <w:tcPr>
            <w:tcW w:w="3600" w:type="dxa"/>
            <w:tcBorders>
              <w:top w:val="nil"/>
              <w:left w:val="single" w:sz="4" w:space="0" w:color="000000"/>
              <w:bottom w:val="single" w:sz="4" w:space="0" w:color="000000"/>
              <w:right w:val="single" w:sz="4" w:space="0" w:color="000000"/>
            </w:tcBorders>
            <w:shd w:val="clear" w:color="auto" w:fill="auto"/>
            <w:vAlign w:val="bottom"/>
          </w:tcPr>
          <w:p w14:paraId="204F6071" w14:textId="77777777" w:rsidR="00A10397" w:rsidRDefault="008F459E">
            <w:pPr>
              <w:rPr>
                <w:rFonts w:ascii="Calibri" w:eastAsia="Calibri" w:hAnsi="Calibri" w:cs="Calibri"/>
                <w:color w:val="000000"/>
                <w:sz w:val="22"/>
                <w:szCs w:val="22"/>
              </w:rPr>
            </w:pPr>
            <w:r>
              <w:rPr>
                <w:rFonts w:ascii="Calibri" w:eastAsia="Calibri" w:hAnsi="Calibri" w:cs="Calibri"/>
                <w:color w:val="000000"/>
                <w:sz w:val="22"/>
                <w:szCs w:val="22"/>
              </w:rPr>
              <w:t>Missing Student/Staff</w:t>
            </w:r>
          </w:p>
        </w:tc>
        <w:tc>
          <w:tcPr>
            <w:tcW w:w="1170" w:type="dxa"/>
            <w:tcBorders>
              <w:top w:val="nil"/>
              <w:left w:val="nil"/>
              <w:bottom w:val="single" w:sz="4" w:space="0" w:color="000000"/>
              <w:right w:val="single" w:sz="4" w:space="0" w:color="000000"/>
            </w:tcBorders>
            <w:shd w:val="clear" w:color="auto" w:fill="auto"/>
            <w:vAlign w:val="center"/>
          </w:tcPr>
          <w:p w14:paraId="20338B25"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5</w:t>
            </w:r>
          </w:p>
        </w:tc>
        <w:tc>
          <w:tcPr>
            <w:tcW w:w="990" w:type="dxa"/>
            <w:tcBorders>
              <w:top w:val="nil"/>
              <w:left w:val="nil"/>
              <w:bottom w:val="single" w:sz="4" w:space="0" w:color="000000"/>
              <w:right w:val="single" w:sz="4" w:space="0" w:color="000000"/>
            </w:tcBorders>
            <w:shd w:val="clear" w:color="auto" w:fill="auto"/>
            <w:vAlign w:val="center"/>
          </w:tcPr>
          <w:p w14:paraId="746DD7D7"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1080" w:type="dxa"/>
            <w:tcBorders>
              <w:top w:val="nil"/>
              <w:left w:val="nil"/>
              <w:bottom w:val="single" w:sz="4" w:space="0" w:color="000000"/>
              <w:right w:val="single" w:sz="4" w:space="0" w:color="000000"/>
            </w:tcBorders>
            <w:shd w:val="clear" w:color="auto" w:fill="auto"/>
            <w:vAlign w:val="center"/>
          </w:tcPr>
          <w:p w14:paraId="34FE454C"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2</w:t>
            </w:r>
          </w:p>
        </w:tc>
        <w:tc>
          <w:tcPr>
            <w:tcW w:w="1080" w:type="dxa"/>
            <w:gridSpan w:val="3"/>
            <w:tcBorders>
              <w:top w:val="nil"/>
              <w:left w:val="nil"/>
              <w:bottom w:val="single" w:sz="4" w:space="0" w:color="000000"/>
              <w:right w:val="single" w:sz="4" w:space="0" w:color="000000"/>
            </w:tcBorders>
            <w:shd w:val="clear" w:color="auto" w:fill="auto"/>
            <w:vAlign w:val="center"/>
          </w:tcPr>
          <w:p w14:paraId="19B5478F"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tcBorders>
              <w:top w:val="nil"/>
              <w:left w:val="nil"/>
              <w:bottom w:val="single" w:sz="4" w:space="0" w:color="000000"/>
              <w:right w:val="single" w:sz="4" w:space="0" w:color="000000"/>
            </w:tcBorders>
            <w:shd w:val="clear" w:color="auto" w:fill="auto"/>
            <w:vAlign w:val="center"/>
          </w:tcPr>
          <w:p w14:paraId="5A86EF59"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98FE3B"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30</w:t>
            </w:r>
          </w:p>
        </w:tc>
      </w:tr>
      <w:tr w:rsidR="00A10397" w14:paraId="65BCCF98" w14:textId="77777777">
        <w:trPr>
          <w:trHeight w:val="300"/>
        </w:trPr>
        <w:tc>
          <w:tcPr>
            <w:tcW w:w="3600" w:type="dxa"/>
            <w:tcBorders>
              <w:top w:val="nil"/>
              <w:left w:val="single" w:sz="4" w:space="0" w:color="000000"/>
              <w:bottom w:val="single" w:sz="4" w:space="0" w:color="000000"/>
              <w:right w:val="single" w:sz="4" w:space="0" w:color="000000"/>
            </w:tcBorders>
            <w:shd w:val="clear" w:color="auto" w:fill="auto"/>
            <w:vAlign w:val="bottom"/>
          </w:tcPr>
          <w:p w14:paraId="7DFC39A2" w14:textId="77777777" w:rsidR="00A10397" w:rsidRDefault="008F459E">
            <w:pPr>
              <w:rPr>
                <w:rFonts w:ascii="Calibri" w:eastAsia="Calibri" w:hAnsi="Calibri" w:cs="Calibri"/>
                <w:color w:val="000000"/>
                <w:sz w:val="22"/>
                <w:szCs w:val="22"/>
              </w:rPr>
            </w:pPr>
            <w:r>
              <w:rPr>
                <w:rFonts w:ascii="Calibri" w:eastAsia="Calibri" w:hAnsi="Calibri" w:cs="Calibri"/>
                <w:color w:val="000000"/>
                <w:sz w:val="22"/>
                <w:szCs w:val="22"/>
              </w:rPr>
              <w:t>Study Abroad Incident</w:t>
            </w:r>
          </w:p>
        </w:tc>
        <w:tc>
          <w:tcPr>
            <w:tcW w:w="1170" w:type="dxa"/>
            <w:tcBorders>
              <w:top w:val="nil"/>
              <w:left w:val="nil"/>
              <w:bottom w:val="single" w:sz="4" w:space="0" w:color="000000"/>
              <w:right w:val="single" w:sz="4" w:space="0" w:color="000000"/>
            </w:tcBorders>
            <w:shd w:val="clear" w:color="auto" w:fill="auto"/>
            <w:vAlign w:val="center"/>
          </w:tcPr>
          <w:p w14:paraId="503BFE14"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990" w:type="dxa"/>
            <w:tcBorders>
              <w:top w:val="nil"/>
              <w:left w:val="nil"/>
              <w:bottom w:val="single" w:sz="4" w:space="0" w:color="000000"/>
              <w:right w:val="single" w:sz="4" w:space="0" w:color="000000"/>
            </w:tcBorders>
            <w:shd w:val="clear" w:color="auto" w:fill="auto"/>
            <w:vAlign w:val="center"/>
          </w:tcPr>
          <w:p w14:paraId="288F136B"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tcBorders>
              <w:top w:val="nil"/>
              <w:left w:val="nil"/>
              <w:bottom w:val="single" w:sz="4" w:space="0" w:color="000000"/>
              <w:right w:val="single" w:sz="4" w:space="0" w:color="000000"/>
            </w:tcBorders>
            <w:shd w:val="clear" w:color="auto" w:fill="auto"/>
            <w:vAlign w:val="center"/>
          </w:tcPr>
          <w:p w14:paraId="13E8B4A9"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gridSpan w:val="3"/>
            <w:tcBorders>
              <w:top w:val="nil"/>
              <w:left w:val="nil"/>
              <w:bottom w:val="single" w:sz="4" w:space="0" w:color="000000"/>
              <w:right w:val="single" w:sz="4" w:space="0" w:color="000000"/>
            </w:tcBorders>
            <w:shd w:val="clear" w:color="auto" w:fill="auto"/>
            <w:vAlign w:val="center"/>
          </w:tcPr>
          <w:p w14:paraId="61676121"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tcBorders>
              <w:top w:val="nil"/>
              <w:left w:val="nil"/>
              <w:bottom w:val="single" w:sz="4" w:space="0" w:color="000000"/>
              <w:right w:val="single" w:sz="4" w:space="0" w:color="000000"/>
            </w:tcBorders>
            <w:shd w:val="clear" w:color="auto" w:fill="auto"/>
            <w:vAlign w:val="center"/>
          </w:tcPr>
          <w:p w14:paraId="56060F7F"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18D532D"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r>
      <w:tr w:rsidR="00A10397" w14:paraId="54253EE8" w14:textId="77777777">
        <w:trPr>
          <w:trHeight w:val="300"/>
        </w:trPr>
        <w:tc>
          <w:tcPr>
            <w:tcW w:w="3600" w:type="dxa"/>
            <w:tcBorders>
              <w:top w:val="nil"/>
              <w:left w:val="single" w:sz="4" w:space="0" w:color="000000"/>
              <w:bottom w:val="single" w:sz="4" w:space="0" w:color="000000"/>
              <w:right w:val="single" w:sz="4" w:space="0" w:color="000000"/>
            </w:tcBorders>
            <w:shd w:val="clear" w:color="auto" w:fill="auto"/>
            <w:vAlign w:val="bottom"/>
          </w:tcPr>
          <w:p w14:paraId="1774E9CA" w14:textId="77777777" w:rsidR="00A10397" w:rsidRDefault="008F459E">
            <w:pPr>
              <w:rPr>
                <w:rFonts w:ascii="Calibri" w:eastAsia="Calibri" w:hAnsi="Calibri" w:cs="Calibri"/>
                <w:color w:val="000000"/>
                <w:sz w:val="22"/>
                <w:szCs w:val="22"/>
              </w:rPr>
            </w:pPr>
            <w:r>
              <w:rPr>
                <w:rFonts w:ascii="Calibri" w:eastAsia="Calibri" w:hAnsi="Calibri" w:cs="Calibri"/>
                <w:color w:val="000000"/>
                <w:sz w:val="22"/>
                <w:szCs w:val="22"/>
              </w:rPr>
              <w:t>Suicide</w:t>
            </w:r>
          </w:p>
        </w:tc>
        <w:tc>
          <w:tcPr>
            <w:tcW w:w="1170" w:type="dxa"/>
            <w:tcBorders>
              <w:top w:val="nil"/>
              <w:left w:val="nil"/>
              <w:bottom w:val="single" w:sz="4" w:space="0" w:color="000000"/>
              <w:right w:val="single" w:sz="4" w:space="0" w:color="000000"/>
            </w:tcBorders>
            <w:shd w:val="clear" w:color="auto" w:fill="auto"/>
            <w:vAlign w:val="center"/>
          </w:tcPr>
          <w:p w14:paraId="7B39AF9D"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990" w:type="dxa"/>
            <w:tcBorders>
              <w:top w:val="nil"/>
              <w:left w:val="nil"/>
              <w:bottom w:val="single" w:sz="4" w:space="0" w:color="000000"/>
              <w:right w:val="single" w:sz="4" w:space="0" w:color="000000"/>
            </w:tcBorders>
            <w:shd w:val="clear" w:color="auto" w:fill="auto"/>
            <w:vAlign w:val="center"/>
          </w:tcPr>
          <w:p w14:paraId="6F1313F1"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1080" w:type="dxa"/>
            <w:tcBorders>
              <w:top w:val="nil"/>
              <w:left w:val="nil"/>
              <w:bottom w:val="single" w:sz="4" w:space="0" w:color="000000"/>
              <w:right w:val="single" w:sz="4" w:space="0" w:color="000000"/>
            </w:tcBorders>
            <w:shd w:val="clear" w:color="auto" w:fill="auto"/>
            <w:vAlign w:val="center"/>
          </w:tcPr>
          <w:p w14:paraId="49F0F2C5"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1080" w:type="dxa"/>
            <w:gridSpan w:val="3"/>
            <w:tcBorders>
              <w:top w:val="nil"/>
              <w:left w:val="nil"/>
              <w:bottom w:val="single" w:sz="4" w:space="0" w:color="000000"/>
              <w:right w:val="single" w:sz="4" w:space="0" w:color="000000"/>
            </w:tcBorders>
            <w:shd w:val="clear" w:color="auto" w:fill="auto"/>
            <w:vAlign w:val="center"/>
          </w:tcPr>
          <w:p w14:paraId="3B9E50E6"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tcBorders>
              <w:top w:val="nil"/>
              <w:left w:val="nil"/>
              <w:bottom w:val="single" w:sz="4" w:space="0" w:color="000000"/>
              <w:right w:val="single" w:sz="4" w:space="0" w:color="000000"/>
            </w:tcBorders>
            <w:shd w:val="clear" w:color="auto" w:fill="auto"/>
            <w:vAlign w:val="center"/>
          </w:tcPr>
          <w:p w14:paraId="43925F85"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1675498" w14:textId="77777777" w:rsidR="00A10397" w:rsidRDefault="008F459E">
            <w:pPr>
              <w:jc w:val="center"/>
              <w:rPr>
                <w:rFonts w:ascii="Calibri" w:eastAsia="Calibri" w:hAnsi="Calibri" w:cs="Calibri"/>
                <w:color w:val="000000"/>
                <w:sz w:val="22"/>
                <w:szCs w:val="22"/>
              </w:rPr>
            </w:pPr>
            <w:r>
              <w:rPr>
                <w:rFonts w:ascii="Calibri" w:eastAsia="Calibri" w:hAnsi="Calibri" w:cs="Calibri"/>
                <w:color w:val="000000"/>
                <w:sz w:val="22"/>
                <w:szCs w:val="22"/>
              </w:rPr>
              <w:t>9</w:t>
            </w:r>
          </w:p>
        </w:tc>
      </w:tr>
    </w:tbl>
    <w:p w14:paraId="33EB3581" w14:textId="77777777" w:rsidR="00A10397" w:rsidRDefault="00A10397">
      <w:pPr>
        <w:rPr>
          <w:rFonts w:ascii="Calibri" w:eastAsia="Calibri" w:hAnsi="Calibri" w:cs="Calibri"/>
        </w:rPr>
        <w:sectPr w:rsidR="00A10397">
          <w:pgSz w:w="12240" w:h="15840"/>
          <w:pgMar w:top="1440" w:right="1440" w:bottom="1440" w:left="1440" w:header="720" w:footer="720" w:gutter="0"/>
          <w:cols w:space="720"/>
        </w:sectPr>
      </w:pPr>
    </w:p>
    <w:p w14:paraId="61706CEE" w14:textId="77777777" w:rsidR="00A10397" w:rsidRDefault="008F459E">
      <w:pPr>
        <w:pStyle w:val="Heading1"/>
        <w:jc w:val="center"/>
        <w:rPr>
          <w:rFonts w:eastAsia="Calibri" w:cs="Calibri"/>
        </w:rPr>
      </w:pPr>
      <w:bookmarkStart w:id="23" w:name="_heading=h.1ci93xb" w:colFirst="0" w:colLast="0"/>
      <w:bookmarkEnd w:id="23"/>
      <w:r>
        <w:rPr>
          <w:rFonts w:eastAsia="Calibri" w:cs="Calibri"/>
        </w:rPr>
        <w:lastRenderedPageBreak/>
        <w:t xml:space="preserve">Appendix D </w:t>
      </w:r>
      <w:r>
        <w:rPr>
          <w:rFonts w:eastAsia="Calibri" w:cs="Calibri"/>
        </w:rPr>
        <w:br/>
        <w:t>INTO OSU Communication Plan</w:t>
      </w:r>
    </w:p>
    <w:p w14:paraId="310FC2D9" w14:textId="77777777" w:rsidR="00A10397" w:rsidRDefault="00A10397">
      <w:pPr>
        <w:pStyle w:val="Title"/>
        <w:jc w:val="left"/>
        <w:rPr>
          <w:rFonts w:ascii="Calibri" w:eastAsia="Calibri" w:hAnsi="Calibri" w:cs="Calibri"/>
          <w:b w:val="0"/>
          <w:i w:val="0"/>
          <w:sz w:val="24"/>
        </w:rPr>
      </w:pPr>
    </w:p>
    <w:p w14:paraId="44B2D73F" w14:textId="77777777" w:rsidR="00A10397" w:rsidRDefault="00A10397">
      <w:pPr>
        <w:pStyle w:val="Title"/>
        <w:jc w:val="left"/>
        <w:rPr>
          <w:rFonts w:ascii="Calibri" w:eastAsia="Calibri" w:hAnsi="Calibri" w:cs="Calibri"/>
          <w:b w:val="0"/>
          <w:i w:val="0"/>
          <w:sz w:val="24"/>
        </w:rPr>
      </w:pPr>
    </w:p>
    <w:p w14:paraId="1BF8729E" w14:textId="77777777" w:rsidR="00A10397" w:rsidRDefault="008F459E">
      <w:pPr>
        <w:numPr>
          <w:ilvl w:val="0"/>
          <w:numId w:val="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See Appendix A for contact name and phone </w:t>
      </w:r>
      <w:proofErr w:type="gramStart"/>
      <w:r>
        <w:rPr>
          <w:rFonts w:ascii="Calibri" w:eastAsia="Calibri" w:hAnsi="Calibri" w:cs="Calibri"/>
          <w:color w:val="000000"/>
        </w:rPr>
        <w:t>numbers</w:t>
      </w:r>
      <w:proofErr w:type="gramEnd"/>
    </w:p>
    <w:p w14:paraId="2551CC00" w14:textId="77777777" w:rsidR="00A10397" w:rsidRDefault="00A10397">
      <w:pPr>
        <w:pBdr>
          <w:top w:val="nil"/>
          <w:left w:val="nil"/>
          <w:bottom w:val="nil"/>
          <w:right w:val="nil"/>
          <w:between w:val="nil"/>
        </w:pBdr>
        <w:ind w:left="360"/>
        <w:rPr>
          <w:rFonts w:ascii="Calibri" w:eastAsia="Calibri" w:hAnsi="Calibri" w:cs="Calibri"/>
          <w:color w:val="000000"/>
        </w:rPr>
      </w:pPr>
    </w:p>
    <w:p w14:paraId="4E0BE31B" w14:textId="77777777" w:rsidR="00A10397" w:rsidRDefault="008F459E">
      <w:pPr>
        <w:numPr>
          <w:ilvl w:val="0"/>
          <w:numId w:val="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INTO OSU Executive Director or designee receives communication from OSU or needs to notify INTO OSU members. </w:t>
      </w:r>
    </w:p>
    <w:p w14:paraId="39146B1C" w14:textId="77777777" w:rsidR="00A10397" w:rsidRDefault="00A10397">
      <w:pPr>
        <w:rPr>
          <w:rFonts w:ascii="Calibri" w:eastAsia="Calibri" w:hAnsi="Calibri" w:cs="Calibri"/>
        </w:rPr>
      </w:pPr>
    </w:p>
    <w:p w14:paraId="5F5DE504" w14:textId="77777777" w:rsidR="00A10397" w:rsidRDefault="008F459E">
      <w:pPr>
        <w:numPr>
          <w:ilvl w:val="0"/>
          <w:numId w:val="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INTO OSU Executive Director notifies:</w:t>
      </w:r>
    </w:p>
    <w:p w14:paraId="3027AE1C" w14:textId="77777777" w:rsidR="00A10397" w:rsidRDefault="008F459E">
      <w:pPr>
        <w:numPr>
          <w:ilvl w:val="0"/>
          <w:numId w:val="7"/>
        </w:numPr>
        <w:pBdr>
          <w:top w:val="nil"/>
          <w:left w:val="nil"/>
          <w:bottom w:val="nil"/>
          <w:right w:val="nil"/>
          <w:between w:val="nil"/>
        </w:pBdr>
        <w:tabs>
          <w:tab w:val="left" w:pos="720"/>
        </w:tabs>
        <w:ind w:left="720"/>
        <w:rPr>
          <w:rFonts w:ascii="Calibri" w:eastAsia="Calibri" w:hAnsi="Calibri" w:cs="Calibri"/>
          <w:color w:val="000000"/>
        </w:rPr>
      </w:pPr>
      <w:r>
        <w:rPr>
          <w:rFonts w:ascii="Calibri" w:eastAsia="Calibri" w:hAnsi="Calibri" w:cs="Calibri"/>
          <w:color w:val="000000"/>
        </w:rPr>
        <w:t>INTO OSU Management Team</w:t>
      </w:r>
    </w:p>
    <w:p w14:paraId="7D4F31F9" w14:textId="121849AF" w:rsidR="00A10397" w:rsidRDefault="008F459E">
      <w:pPr>
        <w:numPr>
          <w:ilvl w:val="0"/>
          <w:numId w:val="7"/>
        </w:numPr>
        <w:pBdr>
          <w:top w:val="nil"/>
          <w:left w:val="nil"/>
          <w:bottom w:val="nil"/>
          <w:right w:val="nil"/>
          <w:between w:val="nil"/>
        </w:pBdr>
        <w:tabs>
          <w:tab w:val="left" w:pos="720"/>
        </w:tabs>
        <w:ind w:left="720"/>
        <w:rPr>
          <w:rFonts w:ascii="Calibri" w:eastAsia="Calibri" w:hAnsi="Calibri" w:cs="Calibri"/>
          <w:color w:val="000000"/>
        </w:rPr>
      </w:pPr>
      <w:r>
        <w:rPr>
          <w:rFonts w:ascii="Calibri" w:eastAsia="Calibri" w:hAnsi="Calibri" w:cs="Calibri"/>
          <w:color w:val="000000"/>
        </w:rPr>
        <w:t xml:space="preserve">INTO OSU </w:t>
      </w:r>
      <w:r w:rsidR="00B1557A">
        <w:rPr>
          <w:rFonts w:ascii="Calibri" w:eastAsia="Calibri" w:hAnsi="Calibri" w:cs="Calibri"/>
          <w:color w:val="000000"/>
        </w:rPr>
        <w:t>S</w:t>
      </w:r>
      <w:r w:rsidR="008F65C9">
        <w:rPr>
          <w:rFonts w:ascii="Calibri" w:eastAsia="Calibri" w:hAnsi="Calibri" w:cs="Calibri"/>
          <w:color w:val="000000"/>
        </w:rPr>
        <w:t xml:space="preserve">SS Senior </w:t>
      </w:r>
      <w:r w:rsidR="00B1557A">
        <w:rPr>
          <w:rFonts w:ascii="Calibri" w:eastAsia="Calibri" w:hAnsi="Calibri" w:cs="Calibri"/>
          <w:color w:val="000000"/>
        </w:rPr>
        <w:t>Coordinator</w:t>
      </w:r>
    </w:p>
    <w:p w14:paraId="623D1A70" w14:textId="77777777" w:rsidR="00A10397" w:rsidRDefault="008F459E">
      <w:pPr>
        <w:numPr>
          <w:ilvl w:val="1"/>
          <w:numId w:val="7"/>
        </w:numPr>
        <w:pBdr>
          <w:top w:val="nil"/>
          <w:left w:val="nil"/>
          <w:bottom w:val="nil"/>
          <w:right w:val="nil"/>
          <w:between w:val="nil"/>
        </w:pBdr>
        <w:tabs>
          <w:tab w:val="left" w:pos="720"/>
        </w:tabs>
        <w:rPr>
          <w:rFonts w:ascii="Calibri" w:eastAsia="Calibri" w:hAnsi="Calibri" w:cs="Calibri"/>
          <w:color w:val="000000"/>
        </w:rPr>
      </w:pPr>
      <w:r>
        <w:rPr>
          <w:rFonts w:ascii="Calibri" w:eastAsia="Calibri" w:hAnsi="Calibri" w:cs="Calibri"/>
          <w:color w:val="000000"/>
        </w:rPr>
        <w:t>Posts message to INTO OSU web page and social media</w:t>
      </w:r>
    </w:p>
    <w:p w14:paraId="7EF9D243" w14:textId="2D83D4D6" w:rsidR="00A10397" w:rsidRDefault="008F459E">
      <w:pPr>
        <w:numPr>
          <w:ilvl w:val="0"/>
          <w:numId w:val="7"/>
        </w:numPr>
        <w:pBdr>
          <w:top w:val="nil"/>
          <w:left w:val="nil"/>
          <w:bottom w:val="nil"/>
          <w:right w:val="nil"/>
          <w:between w:val="nil"/>
        </w:pBdr>
        <w:tabs>
          <w:tab w:val="left" w:pos="720"/>
        </w:tabs>
        <w:ind w:left="720"/>
        <w:rPr>
          <w:rFonts w:ascii="Calibri" w:eastAsia="Calibri" w:hAnsi="Calibri" w:cs="Calibri"/>
          <w:color w:val="000000"/>
        </w:rPr>
      </w:pPr>
      <w:r>
        <w:rPr>
          <w:rFonts w:ascii="Calibri" w:eastAsia="Calibri" w:hAnsi="Calibri" w:cs="Calibri"/>
          <w:color w:val="000000"/>
        </w:rPr>
        <w:t xml:space="preserve">Notifies OSU Dept. of Public Safety: 541-737-3010 (and/ or email to: </w:t>
      </w:r>
      <w:hyperlink r:id="rId16">
        <w:r>
          <w:rPr>
            <w:rFonts w:ascii="Calibri" w:eastAsia="Calibri" w:hAnsi="Calibri" w:cs="Calibri"/>
            <w:color w:val="0000FF"/>
            <w:u w:val="single"/>
          </w:rPr>
          <w:t>public.safety@oregonstate.edu</w:t>
        </w:r>
      </w:hyperlink>
      <w:r>
        <w:rPr>
          <w:rFonts w:ascii="Calibri" w:eastAsia="Calibri" w:hAnsi="Calibri" w:cs="Calibri"/>
          <w:color w:val="000000"/>
        </w:rPr>
        <w:t>) for dissemination to the OSU Web page and campus status hotline (541-737-8000).</w:t>
      </w:r>
    </w:p>
    <w:p w14:paraId="51045F2E" w14:textId="77777777" w:rsidR="00A10397" w:rsidRDefault="008F459E">
      <w:pPr>
        <w:numPr>
          <w:ilvl w:val="0"/>
          <w:numId w:val="7"/>
        </w:numPr>
        <w:pBdr>
          <w:top w:val="nil"/>
          <w:left w:val="nil"/>
          <w:bottom w:val="nil"/>
          <w:right w:val="nil"/>
          <w:between w:val="nil"/>
        </w:pBdr>
        <w:tabs>
          <w:tab w:val="left" w:pos="720"/>
        </w:tabs>
        <w:ind w:left="720"/>
        <w:rPr>
          <w:rFonts w:ascii="Calibri" w:eastAsia="Calibri" w:hAnsi="Calibri" w:cs="Calibri"/>
          <w:color w:val="000000"/>
        </w:rPr>
      </w:pPr>
      <w:r>
        <w:rPr>
          <w:rFonts w:ascii="Calibri" w:eastAsia="Calibri" w:hAnsi="Calibri" w:cs="Calibri"/>
          <w:color w:val="000000"/>
        </w:rPr>
        <w:t>INTO OSU Welcome Desk and Director of Academic Programs</w:t>
      </w:r>
    </w:p>
    <w:p w14:paraId="2FC457E1" w14:textId="77777777" w:rsidR="00A10397" w:rsidRDefault="008F459E">
      <w:pPr>
        <w:numPr>
          <w:ilvl w:val="1"/>
          <w:numId w:val="7"/>
        </w:numPr>
        <w:pBdr>
          <w:top w:val="nil"/>
          <w:left w:val="nil"/>
          <w:bottom w:val="nil"/>
          <w:right w:val="nil"/>
          <w:between w:val="nil"/>
        </w:pBdr>
        <w:tabs>
          <w:tab w:val="left" w:pos="720"/>
        </w:tabs>
        <w:rPr>
          <w:rFonts w:ascii="Calibri" w:eastAsia="Calibri" w:hAnsi="Calibri" w:cs="Calibri"/>
          <w:color w:val="000000"/>
        </w:rPr>
      </w:pPr>
      <w:r>
        <w:rPr>
          <w:rFonts w:ascii="Calibri" w:eastAsia="Calibri" w:hAnsi="Calibri" w:cs="Calibri"/>
          <w:color w:val="000000"/>
        </w:rPr>
        <w:t xml:space="preserve">Notifies affected instructors, students and </w:t>
      </w:r>
      <w:proofErr w:type="gramStart"/>
      <w:r>
        <w:rPr>
          <w:rFonts w:ascii="Calibri" w:eastAsia="Calibri" w:hAnsi="Calibri" w:cs="Calibri"/>
          <w:color w:val="000000"/>
        </w:rPr>
        <w:t>interns</w:t>
      </w:r>
      <w:proofErr w:type="gramEnd"/>
      <w:r>
        <w:rPr>
          <w:rFonts w:ascii="Calibri" w:eastAsia="Calibri" w:hAnsi="Calibri" w:cs="Calibri"/>
          <w:color w:val="000000"/>
        </w:rPr>
        <w:t xml:space="preserve"> </w:t>
      </w:r>
    </w:p>
    <w:p w14:paraId="1A6C295C" w14:textId="77777777" w:rsidR="00A10397" w:rsidRDefault="008F459E">
      <w:pPr>
        <w:numPr>
          <w:ilvl w:val="0"/>
          <w:numId w:val="7"/>
        </w:numPr>
        <w:pBdr>
          <w:top w:val="nil"/>
          <w:left w:val="nil"/>
          <w:bottom w:val="nil"/>
          <w:right w:val="nil"/>
          <w:between w:val="nil"/>
        </w:pBdr>
        <w:tabs>
          <w:tab w:val="left" w:pos="720"/>
        </w:tabs>
        <w:ind w:left="720"/>
        <w:rPr>
          <w:rFonts w:ascii="Calibri" w:eastAsia="Calibri" w:hAnsi="Calibri" w:cs="Calibri"/>
          <w:color w:val="000000"/>
        </w:rPr>
      </w:pPr>
      <w:r>
        <w:rPr>
          <w:rFonts w:ascii="Calibri" w:eastAsia="Calibri" w:hAnsi="Calibri" w:cs="Calibri"/>
          <w:color w:val="000000"/>
        </w:rPr>
        <w:t>OSU Provost or VP for Finance &amp; Admin</w:t>
      </w:r>
    </w:p>
    <w:p w14:paraId="427B6100" w14:textId="77777777" w:rsidR="00A10397" w:rsidRDefault="008F459E">
      <w:pPr>
        <w:numPr>
          <w:ilvl w:val="0"/>
          <w:numId w:val="7"/>
        </w:numPr>
        <w:pBdr>
          <w:top w:val="nil"/>
          <w:left w:val="nil"/>
          <w:bottom w:val="nil"/>
          <w:right w:val="nil"/>
          <w:between w:val="nil"/>
        </w:pBdr>
        <w:tabs>
          <w:tab w:val="left" w:pos="720"/>
        </w:tabs>
        <w:ind w:left="720"/>
        <w:rPr>
          <w:rFonts w:ascii="Calibri" w:eastAsia="Calibri" w:hAnsi="Calibri" w:cs="Calibri"/>
          <w:color w:val="000000"/>
        </w:rPr>
      </w:pPr>
      <w:r>
        <w:rPr>
          <w:rFonts w:ascii="Calibri" w:eastAsia="Calibri" w:hAnsi="Calibri" w:cs="Calibri"/>
          <w:color w:val="000000"/>
        </w:rPr>
        <w:t>OSU VP of University Relations and Marketing</w:t>
      </w:r>
    </w:p>
    <w:p w14:paraId="124507C8" w14:textId="77777777" w:rsidR="00A10397" w:rsidRDefault="00A10397">
      <w:pPr>
        <w:pBdr>
          <w:top w:val="nil"/>
          <w:left w:val="nil"/>
          <w:bottom w:val="nil"/>
          <w:right w:val="nil"/>
          <w:between w:val="nil"/>
        </w:pBdr>
        <w:tabs>
          <w:tab w:val="left" w:pos="720"/>
        </w:tabs>
        <w:ind w:left="720"/>
        <w:rPr>
          <w:rFonts w:ascii="Calibri" w:eastAsia="Calibri" w:hAnsi="Calibri" w:cs="Calibri"/>
          <w:color w:val="000000"/>
        </w:rPr>
      </w:pPr>
    </w:p>
    <w:p w14:paraId="7D4841C5" w14:textId="77777777" w:rsidR="00A10397" w:rsidRDefault="008F459E">
      <w:pPr>
        <w:numPr>
          <w:ilvl w:val="0"/>
          <w:numId w:val="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Contingencies</w:t>
      </w:r>
    </w:p>
    <w:p w14:paraId="581012A8" w14:textId="77777777" w:rsidR="00A10397" w:rsidRDefault="008F459E">
      <w:pPr>
        <w:numPr>
          <w:ilvl w:val="0"/>
          <w:numId w:val="10"/>
        </w:numPr>
        <w:pBdr>
          <w:top w:val="nil"/>
          <w:left w:val="nil"/>
          <w:bottom w:val="nil"/>
          <w:right w:val="nil"/>
          <w:between w:val="nil"/>
        </w:pBdr>
        <w:tabs>
          <w:tab w:val="left" w:pos="720"/>
        </w:tabs>
        <w:ind w:left="720"/>
        <w:rPr>
          <w:rFonts w:ascii="Calibri" w:eastAsia="Calibri" w:hAnsi="Calibri" w:cs="Calibri"/>
          <w:color w:val="000000"/>
        </w:rPr>
      </w:pPr>
      <w:r>
        <w:rPr>
          <w:rFonts w:ascii="Calibri" w:eastAsia="Calibri" w:hAnsi="Calibri" w:cs="Calibri"/>
          <w:color w:val="000000"/>
        </w:rPr>
        <w:t xml:space="preserve">Telephone outages should be anticipated, and staff should be advised to check more than one source (e.g., web, radio) for confirmation of information. </w:t>
      </w:r>
    </w:p>
    <w:p w14:paraId="7BA8AD0A" w14:textId="77777777" w:rsidR="00A10397" w:rsidRDefault="00A10397">
      <w:pPr>
        <w:pStyle w:val="Title"/>
        <w:jc w:val="left"/>
        <w:rPr>
          <w:rFonts w:ascii="Calibri" w:eastAsia="Calibri" w:hAnsi="Calibri" w:cs="Calibri"/>
          <w:b w:val="0"/>
          <w:i w:val="0"/>
          <w:sz w:val="24"/>
        </w:rPr>
      </w:pPr>
    </w:p>
    <w:p w14:paraId="11035C0F" w14:textId="77777777" w:rsidR="00A10397" w:rsidRDefault="00A10397">
      <w:pPr>
        <w:pStyle w:val="Title"/>
        <w:jc w:val="left"/>
        <w:rPr>
          <w:rFonts w:ascii="Calibri" w:eastAsia="Calibri" w:hAnsi="Calibri" w:cs="Calibri"/>
          <w:b w:val="0"/>
          <w:i w:val="0"/>
          <w:sz w:val="24"/>
        </w:rPr>
      </w:pPr>
    </w:p>
    <w:p w14:paraId="48EF7601" w14:textId="77777777" w:rsidR="00A10397" w:rsidRDefault="00A10397">
      <w:pPr>
        <w:pStyle w:val="Title"/>
        <w:jc w:val="left"/>
        <w:rPr>
          <w:rFonts w:ascii="Calibri" w:eastAsia="Calibri" w:hAnsi="Calibri" w:cs="Calibri"/>
          <w:i w:val="0"/>
          <w:sz w:val="24"/>
        </w:rPr>
        <w:sectPr w:rsidR="00A10397">
          <w:pgSz w:w="12240" w:h="15840"/>
          <w:pgMar w:top="1440" w:right="1440" w:bottom="1440" w:left="1440" w:header="720" w:footer="720" w:gutter="0"/>
          <w:cols w:space="720"/>
        </w:sectPr>
      </w:pPr>
    </w:p>
    <w:p w14:paraId="258ED3F0" w14:textId="77777777" w:rsidR="00A10397" w:rsidRDefault="008F459E">
      <w:pPr>
        <w:pStyle w:val="Heading1"/>
        <w:jc w:val="center"/>
        <w:rPr>
          <w:rFonts w:eastAsia="Calibri" w:cs="Calibri"/>
          <w:b w:val="0"/>
        </w:rPr>
      </w:pPr>
      <w:bookmarkStart w:id="24" w:name="_heading=h.3whwml4" w:colFirst="0" w:colLast="0"/>
      <w:bookmarkEnd w:id="24"/>
      <w:r>
        <w:rPr>
          <w:rFonts w:eastAsia="Calibri" w:cs="Calibri"/>
        </w:rPr>
        <w:lastRenderedPageBreak/>
        <w:t xml:space="preserve">Appendix E </w:t>
      </w:r>
      <w:r>
        <w:rPr>
          <w:rFonts w:eastAsia="Calibri" w:cs="Calibri"/>
        </w:rPr>
        <w:br/>
        <w:t>INTO OSU Closure Plan</w:t>
      </w:r>
    </w:p>
    <w:p w14:paraId="73657447" w14:textId="77777777" w:rsidR="00A10397" w:rsidRDefault="00A10397">
      <w:pPr>
        <w:pStyle w:val="Title"/>
        <w:jc w:val="left"/>
        <w:rPr>
          <w:rFonts w:ascii="Calibri" w:eastAsia="Calibri" w:hAnsi="Calibri" w:cs="Calibri"/>
          <w:i w:val="0"/>
          <w:sz w:val="24"/>
        </w:rPr>
      </w:pPr>
    </w:p>
    <w:p w14:paraId="162ABCAF" w14:textId="77777777" w:rsidR="00A10397" w:rsidRDefault="00A10397">
      <w:pPr>
        <w:pStyle w:val="Title"/>
        <w:jc w:val="left"/>
        <w:rPr>
          <w:rFonts w:ascii="Calibri" w:eastAsia="Calibri" w:hAnsi="Calibri" w:cs="Calibri"/>
          <w:i w:val="0"/>
          <w:sz w:val="24"/>
        </w:rPr>
      </w:pPr>
    </w:p>
    <w:p w14:paraId="009546D7" w14:textId="77777777" w:rsidR="00A10397" w:rsidRDefault="008F459E">
      <w:pPr>
        <w:rPr>
          <w:rFonts w:ascii="Calibri" w:eastAsia="Calibri" w:hAnsi="Calibri" w:cs="Calibri"/>
        </w:rPr>
      </w:pPr>
      <w:r>
        <w:rPr>
          <w:rFonts w:ascii="Calibri" w:eastAsia="Calibri" w:hAnsi="Calibri" w:cs="Calibri"/>
        </w:rPr>
        <w:t>If circumstances require emergency closure of INTO OSU, the following procedures shall be followed to ensure maintenance of essential services and effective communication to employees, students, and volunteers.</w:t>
      </w:r>
    </w:p>
    <w:p w14:paraId="79CB6198" w14:textId="77777777" w:rsidR="00A10397" w:rsidRDefault="00A10397">
      <w:pPr>
        <w:pStyle w:val="Title"/>
        <w:jc w:val="left"/>
        <w:rPr>
          <w:rFonts w:ascii="Calibri" w:eastAsia="Calibri" w:hAnsi="Calibri" w:cs="Calibri"/>
          <w:i w:val="0"/>
          <w:sz w:val="24"/>
        </w:rPr>
      </w:pPr>
    </w:p>
    <w:p w14:paraId="0A6C0CF8" w14:textId="77777777" w:rsidR="00A10397" w:rsidRDefault="008F459E">
      <w:pPr>
        <w:numPr>
          <w:ilvl w:val="0"/>
          <w:numId w:val="44"/>
        </w:numPr>
        <w:pBdr>
          <w:top w:val="nil"/>
          <w:left w:val="nil"/>
          <w:bottom w:val="nil"/>
          <w:right w:val="nil"/>
          <w:between w:val="nil"/>
        </w:pBdr>
        <w:rPr>
          <w:rFonts w:ascii="Calibri" w:eastAsia="Calibri" w:hAnsi="Calibri" w:cs="Calibri"/>
          <w:b/>
          <w:color w:val="000000"/>
        </w:rPr>
      </w:pPr>
      <w:bookmarkStart w:id="25" w:name="_heading=h.2bn6wsx" w:colFirst="0" w:colLast="0"/>
      <w:bookmarkEnd w:id="25"/>
      <w:r>
        <w:rPr>
          <w:rFonts w:ascii="Calibri" w:eastAsia="Calibri" w:hAnsi="Calibri" w:cs="Calibri"/>
          <w:b/>
          <w:color w:val="000000"/>
        </w:rPr>
        <w:t>Decision-making</w:t>
      </w:r>
    </w:p>
    <w:p w14:paraId="6E3A31C6" w14:textId="77777777" w:rsidR="00A10397" w:rsidRDefault="008F459E">
      <w:pPr>
        <w:ind w:left="360"/>
        <w:rPr>
          <w:rFonts w:ascii="Calibri" w:eastAsia="Calibri" w:hAnsi="Calibri" w:cs="Calibri"/>
        </w:rPr>
      </w:pPr>
      <w:r>
        <w:rPr>
          <w:rFonts w:ascii="Calibri" w:eastAsia="Calibri" w:hAnsi="Calibri" w:cs="Calibri"/>
        </w:rPr>
        <w:t xml:space="preserve">The decision to change the hours of operation for INTO OSU on any given day (or to open late or close early) due to an </w:t>
      </w:r>
      <w:proofErr w:type="gramStart"/>
      <w:r>
        <w:rPr>
          <w:rFonts w:ascii="Calibri" w:eastAsia="Calibri" w:hAnsi="Calibri" w:cs="Calibri"/>
        </w:rPr>
        <w:t>emergency rests</w:t>
      </w:r>
      <w:proofErr w:type="gramEnd"/>
      <w:r>
        <w:rPr>
          <w:rFonts w:ascii="Calibri" w:eastAsia="Calibri" w:hAnsi="Calibri" w:cs="Calibri"/>
        </w:rPr>
        <w:t xml:space="preserve"> with the INTO OSU Executive Director, with communication to the Department of Public Safety and Vice President of Finance and Administration.</w:t>
      </w:r>
    </w:p>
    <w:p w14:paraId="49947529" w14:textId="77777777" w:rsidR="00A10397" w:rsidRDefault="008F459E">
      <w:pPr>
        <w:numPr>
          <w:ilvl w:val="1"/>
          <w:numId w:val="25"/>
        </w:numPr>
        <w:pBdr>
          <w:top w:val="nil"/>
          <w:left w:val="nil"/>
          <w:bottom w:val="nil"/>
          <w:right w:val="nil"/>
          <w:between w:val="nil"/>
        </w:pBdr>
        <w:ind w:left="1170" w:hanging="450"/>
        <w:rPr>
          <w:rFonts w:ascii="Calibri" w:eastAsia="Calibri" w:hAnsi="Calibri" w:cs="Calibri"/>
          <w:color w:val="000000"/>
        </w:rPr>
      </w:pPr>
      <w:r>
        <w:rPr>
          <w:rFonts w:ascii="Calibri" w:eastAsia="Calibri" w:hAnsi="Calibri" w:cs="Calibri"/>
          <w:color w:val="000000"/>
        </w:rPr>
        <w:t>In cases where the INTO OSU Executive Director is on travel and unreachable, the person with designated signatory authority (assigned by the Director prior to commencing travel) shall make such decisions.</w:t>
      </w:r>
    </w:p>
    <w:p w14:paraId="5F5F8607" w14:textId="77777777" w:rsidR="00A10397" w:rsidRDefault="008F459E">
      <w:pPr>
        <w:numPr>
          <w:ilvl w:val="1"/>
          <w:numId w:val="25"/>
        </w:numPr>
        <w:pBdr>
          <w:top w:val="nil"/>
          <w:left w:val="nil"/>
          <w:bottom w:val="nil"/>
          <w:right w:val="nil"/>
          <w:between w:val="nil"/>
        </w:pBdr>
        <w:ind w:left="1170" w:hanging="450"/>
        <w:rPr>
          <w:rFonts w:ascii="Calibri" w:eastAsia="Calibri" w:hAnsi="Calibri" w:cs="Calibri"/>
          <w:color w:val="000000"/>
        </w:rPr>
      </w:pPr>
      <w:r>
        <w:rPr>
          <w:rFonts w:ascii="Calibri" w:eastAsia="Calibri" w:hAnsi="Calibri" w:cs="Calibri"/>
          <w:color w:val="000000"/>
        </w:rPr>
        <w:t xml:space="preserve">If no one is designated during the temporary travel/absence or the designee cannot be reached, the following are to be contacted, in order: </w:t>
      </w:r>
    </w:p>
    <w:p w14:paraId="6EA5961A" w14:textId="5BA9161B" w:rsidR="00A10397" w:rsidRDefault="008F459E">
      <w:pPr>
        <w:numPr>
          <w:ilvl w:val="2"/>
          <w:numId w:val="25"/>
        </w:numPr>
        <w:pBdr>
          <w:top w:val="nil"/>
          <w:left w:val="nil"/>
          <w:bottom w:val="nil"/>
          <w:right w:val="nil"/>
          <w:between w:val="nil"/>
        </w:pBdr>
        <w:ind w:left="1620" w:hanging="450"/>
        <w:rPr>
          <w:rFonts w:ascii="Calibri" w:eastAsia="Calibri" w:hAnsi="Calibri" w:cs="Calibri"/>
          <w:color w:val="000000"/>
        </w:rPr>
      </w:pPr>
      <w:r>
        <w:rPr>
          <w:rFonts w:ascii="Calibri" w:eastAsia="Calibri" w:hAnsi="Calibri" w:cs="Calibri"/>
          <w:color w:val="000000"/>
        </w:rPr>
        <w:t>Primary designee: INTO OSU Director of Academic Programs</w:t>
      </w:r>
    </w:p>
    <w:p w14:paraId="617C624C" w14:textId="00C1F45C" w:rsidR="00A10397" w:rsidRDefault="008F459E">
      <w:pPr>
        <w:numPr>
          <w:ilvl w:val="2"/>
          <w:numId w:val="25"/>
        </w:numPr>
        <w:pBdr>
          <w:top w:val="nil"/>
          <w:left w:val="nil"/>
          <w:bottom w:val="nil"/>
          <w:right w:val="nil"/>
          <w:between w:val="nil"/>
        </w:pBdr>
        <w:ind w:left="1620" w:hanging="450"/>
        <w:rPr>
          <w:rFonts w:ascii="Calibri" w:eastAsia="Calibri" w:hAnsi="Calibri" w:cs="Calibri"/>
          <w:color w:val="000000"/>
        </w:rPr>
      </w:pPr>
      <w:r>
        <w:rPr>
          <w:rFonts w:ascii="Calibri" w:eastAsia="Calibri" w:hAnsi="Calibri" w:cs="Calibri"/>
          <w:color w:val="000000"/>
        </w:rPr>
        <w:t xml:space="preserve">Secondary designee: Any INTO OSU Director is authorized to make such a decision, which will activate the Response Team. </w:t>
      </w:r>
    </w:p>
    <w:p w14:paraId="7BD3EB60" w14:textId="77777777" w:rsidR="00A10397" w:rsidRDefault="008F459E">
      <w:pPr>
        <w:numPr>
          <w:ilvl w:val="2"/>
          <w:numId w:val="25"/>
        </w:numPr>
        <w:pBdr>
          <w:top w:val="nil"/>
          <w:left w:val="nil"/>
          <w:bottom w:val="nil"/>
          <w:right w:val="nil"/>
          <w:between w:val="nil"/>
        </w:pBdr>
        <w:ind w:left="1620" w:hanging="450"/>
        <w:rPr>
          <w:rFonts w:ascii="Calibri" w:eastAsia="Calibri" w:hAnsi="Calibri" w:cs="Calibri"/>
          <w:color w:val="000000"/>
        </w:rPr>
      </w:pPr>
      <w:r>
        <w:rPr>
          <w:rFonts w:ascii="Calibri" w:eastAsia="Calibri" w:hAnsi="Calibri" w:cs="Calibri"/>
          <w:color w:val="000000"/>
        </w:rPr>
        <w:t>Tertiary designee: Any INTO OSU Management team member</w:t>
      </w:r>
    </w:p>
    <w:p w14:paraId="0BF9C60D" w14:textId="77777777" w:rsidR="00A10397" w:rsidRDefault="00A10397">
      <w:pPr>
        <w:pStyle w:val="Title"/>
        <w:jc w:val="left"/>
        <w:rPr>
          <w:rFonts w:ascii="Calibri" w:eastAsia="Calibri" w:hAnsi="Calibri" w:cs="Calibri"/>
          <w:i w:val="0"/>
          <w:sz w:val="24"/>
        </w:rPr>
      </w:pPr>
    </w:p>
    <w:p w14:paraId="082FA416" w14:textId="77777777" w:rsidR="00A10397" w:rsidRDefault="008F459E">
      <w:pPr>
        <w:numPr>
          <w:ilvl w:val="0"/>
          <w:numId w:val="44"/>
        </w:numPr>
        <w:pBdr>
          <w:top w:val="nil"/>
          <w:left w:val="nil"/>
          <w:bottom w:val="nil"/>
          <w:right w:val="nil"/>
          <w:between w:val="nil"/>
        </w:pBdr>
        <w:rPr>
          <w:rFonts w:ascii="Calibri" w:eastAsia="Calibri" w:hAnsi="Calibri" w:cs="Calibri"/>
          <w:b/>
          <w:color w:val="000000"/>
        </w:rPr>
      </w:pPr>
      <w:bookmarkStart w:id="26" w:name="_heading=h.qsh70q" w:colFirst="0" w:colLast="0"/>
      <w:bookmarkEnd w:id="26"/>
      <w:r>
        <w:rPr>
          <w:rFonts w:ascii="Calibri" w:eastAsia="Calibri" w:hAnsi="Calibri" w:cs="Calibri"/>
          <w:b/>
          <w:color w:val="000000"/>
        </w:rPr>
        <w:t>INTO OSU Notification</w:t>
      </w:r>
    </w:p>
    <w:p w14:paraId="26B69EC9" w14:textId="77777777" w:rsidR="00A10397" w:rsidRDefault="008F459E">
      <w:pPr>
        <w:numPr>
          <w:ilvl w:val="0"/>
          <w:numId w:val="12"/>
        </w:numPr>
        <w:pBdr>
          <w:top w:val="nil"/>
          <w:left w:val="nil"/>
          <w:bottom w:val="nil"/>
          <w:right w:val="nil"/>
          <w:between w:val="nil"/>
        </w:pBdr>
        <w:ind w:left="1170" w:hanging="450"/>
        <w:rPr>
          <w:rFonts w:ascii="Calibri" w:eastAsia="Calibri" w:hAnsi="Calibri" w:cs="Calibri"/>
          <w:color w:val="000000"/>
        </w:rPr>
      </w:pPr>
      <w:r>
        <w:rPr>
          <w:rFonts w:ascii="Calibri" w:eastAsia="Calibri" w:hAnsi="Calibri" w:cs="Calibri"/>
          <w:color w:val="000000"/>
        </w:rPr>
        <w:t xml:space="preserve">Decisions on INTO OSU campus closure will follow the procedures outlined above. </w:t>
      </w:r>
    </w:p>
    <w:p w14:paraId="46F640BD" w14:textId="77777777" w:rsidR="00A10397" w:rsidRDefault="008F459E">
      <w:pPr>
        <w:numPr>
          <w:ilvl w:val="0"/>
          <w:numId w:val="12"/>
        </w:numPr>
        <w:pBdr>
          <w:top w:val="nil"/>
          <w:left w:val="nil"/>
          <w:bottom w:val="nil"/>
          <w:right w:val="nil"/>
          <w:between w:val="nil"/>
        </w:pBdr>
        <w:ind w:left="1170" w:hanging="450"/>
        <w:rPr>
          <w:rFonts w:ascii="Calibri" w:eastAsia="Calibri" w:hAnsi="Calibri" w:cs="Calibri"/>
          <w:color w:val="000000"/>
        </w:rPr>
      </w:pPr>
      <w:r>
        <w:rPr>
          <w:rFonts w:ascii="Calibri" w:eastAsia="Calibri" w:hAnsi="Calibri" w:cs="Calibri"/>
          <w:color w:val="000000"/>
        </w:rPr>
        <w:t>Notification of any delayed opening or closure shall be communicated immediately by activating Appendix D – Communication Plan</w:t>
      </w:r>
    </w:p>
    <w:p w14:paraId="701E6395" w14:textId="77777777" w:rsidR="00A10397" w:rsidRDefault="008F459E">
      <w:pPr>
        <w:numPr>
          <w:ilvl w:val="0"/>
          <w:numId w:val="15"/>
        </w:numPr>
        <w:pBdr>
          <w:top w:val="nil"/>
          <w:left w:val="nil"/>
          <w:bottom w:val="nil"/>
          <w:right w:val="nil"/>
          <w:between w:val="nil"/>
        </w:pBdr>
        <w:ind w:left="1620" w:hanging="450"/>
        <w:rPr>
          <w:rFonts w:ascii="Calibri" w:eastAsia="Calibri" w:hAnsi="Calibri" w:cs="Calibri"/>
          <w:color w:val="000000"/>
        </w:rPr>
      </w:pPr>
      <w:r>
        <w:rPr>
          <w:rFonts w:ascii="Calibri" w:eastAsia="Calibri" w:hAnsi="Calibri" w:cs="Calibri"/>
          <w:color w:val="000000"/>
        </w:rPr>
        <w:t xml:space="preserve">Internal communication methods to reach appropriate </w:t>
      </w:r>
      <w:proofErr w:type="gramStart"/>
      <w:r>
        <w:rPr>
          <w:rFonts w:ascii="Calibri" w:eastAsia="Calibri" w:hAnsi="Calibri" w:cs="Calibri"/>
          <w:color w:val="000000"/>
        </w:rPr>
        <w:t>personnel</w:t>
      </w:r>
      <w:proofErr w:type="gramEnd"/>
    </w:p>
    <w:p w14:paraId="58DF2B8F" w14:textId="77777777" w:rsidR="00A10397" w:rsidRDefault="008F459E">
      <w:pPr>
        <w:numPr>
          <w:ilvl w:val="3"/>
          <w:numId w:val="1"/>
        </w:numPr>
        <w:pBdr>
          <w:top w:val="nil"/>
          <w:left w:val="nil"/>
          <w:bottom w:val="nil"/>
          <w:right w:val="nil"/>
          <w:between w:val="nil"/>
        </w:pBdr>
        <w:ind w:left="1890" w:hanging="270"/>
        <w:rPr>
          <w:rFonts w:ascii="Calibri" w:eastAsia="Calibri" w:hAnsi="Calibri" w:cs="Calibri"/>
          <w:color w:val="000000"/>
        </w:rPr>
      </w:pPr>
      <w:r>
        <w:rPr>
          <w:rFonts w:ascii="Calibri" w:eastAsia="Calibri" w:hAnsi="Calibri" w:cs="Calibri"/>
          <w:color w:val="000000"/>
        </w:rPr>
        <w:t>Call trees</w:t>
      </w:r>
    </w:p>
    <w:p w14:paraId="04970477" w14:textId="77777777" w:rsidR="00A10397" w:rsidRDefault="008F459E">
      <w:pPr>
        <w:numPr>
          <w:ilvl w:val="3"/>
          <w:numId w:val="1"/>
        </w:numPr>
        <w:pBdr>
          <w:top w:val="nil"/>
          <w:left w:val="nil"/>
          <w:bottom w:val="nil"/>
          <w:right w:val="nil"/>
          <w:between w:val="nil"/>
        </w:pBdr>
        <w:ind w:left="1890" w:hanging="270"/>
        <w:rPr>
          <w:rFonts w:ascii="Calibri" w:eastAsia="Calibri" w:hAnsi="Calibri" w:cs="Calibri"/>
          <w:color w:val="000000"/>
        </w:rPr>
      </w:pPr>
      <w:r>
        <w:rPr>
          <w:rFonts w:ascii="Calibri" w:eastAsia="Calibri" w:hAnsi="Calibri" w:cs="Calibri"/>
          <w:color w:val="000000"/>
        </w:rPr>
        <w:t>Email lists</w:t>
      </w:r>
    </w:p>
    <w:p w14:paraId="3092F1D8" w14:textId="77777777" w:rsidR="00A10397" w:rsidRDefault="008F459E">
      <w:pPr>
        <w:numPr>
          <w:ilvl w:val="3"/>
          <w:numId w:val="1"/>
        </w:numPr>
        <w:pBdr>
          <w:top w:val="nil"/>
          <w:left w:val="nil"/>
          <w:bottom w:val="nil"/>
          <w:right w:val="nil"/>
          <w:between w:val="nil"/>
        </w:pBdr>
        <w:ind w:left="1890" w:hanging="270"/>
        <w:rPr>
          <w:rFonts w:ascii="Calibri" w:eastAsia="Calibri" w:hAnsi="Calibri" w:cs="Calibri"/>
          <w:color w:val="000000"/>
        </w:rPr>
      </w:pPr>
      <w:r>
        <w:rPr>
          <w:rFonts w:ascii="Calibri" w:eastAsia="Calibri" w:hAnsi="Calibri" w:cs="Calibri"/>
          <w:color w:val="000000"/>
        </w:rPr>
        <w:t>Electronic message boards</w:t>
      </w:r>
    </w:p>
    <w:p w14:paraId="1054B02E" w14:textId="77777777" w:rsidR="00A10397" w:rsidRDefault="008F459E">
      <w:pPr>
        <w:numPr>
          <w:ilvl w:val="3"/>
          <w:numId w:val="1"/>
        </w:numPr>
        <w:pBdr>
          <w:top w:val="nil"/>
          <w:left w:val="nil"/>
          <w:bottom w:val="nil"/>
          <w:right w:val="nil"/>
          <w:between w:val="nil"/>
        </w:pBdr>
        <w:ind w:left="1890" w:hanging="270"/>
        <w:rPr>
          <w:rFonts w:ascii="Calibri" w:eastAsia="Calibri" w:hAnsi="Calibri" w:cs="Calibri"/>
          <w:color w:val="000000"/>
        </w:rPr>
      </w:pPr>
      <w:r>
        <w:rPr>
          <w:rFonts w:ascii="Calibri" w:eastAsia="Calibri" w:hAnsi="Calibri" w:cs="Calibri"/>
          <w:color w:val="000000"/>
        </w:rPr>
        <w:t>Web Site</w:t>
      </w:r>
    </w:p>
    <w:p w14:paraId="1BF79DD8" w14:textId="77777777" w:rsidR="00A10397" w:rsidRDefault="008F459E">
      <w:pPr>
        <w:numPr>
          <w:ilvl w:val="3"/>
          <w:numId w:val="1"/>
        </w:numPr>
        <w:pBdr>
          <w:top w:val="nil"/>
          <w:left w:val="nil"/>
          <w:bottom w:val="nil"/>
          <w:right w:val="nil"/>
          <w:between w:val="nil"/>
        </w:pBdr>
        <w:ind w:left="1890" w:hanging="270"/>
        <w:rPr>
          <w:rFonts w:ascii="Calibri" w:eastAsia="Calibri" w:hAnsi="Calibri" w:cs="Calibri"/>
          <w:color w:val="000000"/>
        </w:rPr>
      </w:pPr>
      <w:r>
        <w:rPr>
          <w:rFonts w:ascii="Calibri" w:eastAsia="Calibri" w:hAnsi="Calibri" w:cs="Calibri"/>
          <w:color w:val="000000"/>
        </w:rPr>
        <w:t>Social Media</w:t>
      </w:r>
    </w:p>
    <w:p w14:paraId="056F25BD" w14:textId="77777777" w:rsidR="00A10397" w:rsidRDefault="008F459E">
      <w:pPr>
        <w:numPr>
          <w:ilvl w:val="0"/>
          <w:numId w:val="12"/>
        </w:numPr>
        <w:pBdr>
          <w:top w:val="nil"/>
          <w:left w:val="nil"/>
          <w:bottom w:val="nil"/>
          <w:right w:val="nil"/>
          <w:between w:val="nil"/>
        </w:pBdr>
        <w:ind w:left="1170" w:hanging="450"/>
        <w:rPr>
          <w:rFonts w:ascii="Calibri" w:eastAsia="Calibri" w:hAnsi="Calibri" w:cs="Calibri"/>
          <w:color w:val="000000"/>
        </w:rPr>
        <w:sectPr w:rsidR="00A10397">
          <w:pgSz w:w="12240" w:h="15840"/>
          <w:pgMar w:top="1440" w:right="1440" w:bottom="1440" w:left="1440" w:header="720" w:footer="720" w:gutter="0"/>
          <w:cols w:space="720"/>
        </w:sectPr>
      </w:pPr>
      <w:r>
        <w:rPr>
          <w:rFonts w:ascii="Calibri" w:eastAsia="Calibri" w:hAnsi="Calibri" w:cs="Calibri"/>
          <w:color w:val="000000"/>
        </w:rPr>
        <w:t>After an all-clear has been received or normal operations can resume, the INTO OSU Executive Director will notify the Response Team and have them use the Communication process to inform personnel that they may return to INTO OSU.</w:t>
      </w:r>
    </w:p>
    <w:p w14:paraId="140774F7" w14:textId="77777777" w:rsidR="00A10397" w:rsidRDefault="008F459E">
      <w:pPr>
        <w:pStyle w:val="Heading1"/>
        <w:pBdr>
          <w:bottom w:val="single" w:sz="4" w:space="1" w:color="000000"/>
        </w:pBdr>
        <w:jc w:val="center"/>
        <w:rPr>
          <w:rFonts w:eastAsia="Calibri" w:cs="Calibri"/>
        </w:rPr>
      </w:pPr>
      <w:bookmarkStart w:id="27" w:name="_heading=h.3as4poj" w:colFirst="0" w:colLast="0"/>
      <w:bookmarkEnd w:id="27"/>
      <w:r>
        <w:rPr>
          <w:rFonts w:eastAsia="Calibri" w:cs="Calibri"/>
        </w:rPr>
        <w:lastRenderedPageBreak/>
        <w:t xml:space="preserve">Appendix F </w:t>
      </w:r>
      <w:r>
        <w:rPr>
          <w:rFonts w:eastAsia="Calibri" w:cs="Calibri"/>
        </w:rPr>
        <w:br/>
        <w:t>Emergency Action Plans</w:t>
      </w:r>
    </w:p>
    <w:p w14:paraId="7D1EEF22" w14:textId="77777777" w:rsidR="00A10397" w:rsidRDefault="00A10397">
      <w:pPr>
        <w:pStyle w:val="Heading2"/>
        <w:ind w:left="360"/>
        <w:jc w:val="center"/>
        <w:rPr>
          <w:rFonts w:eastAsia="Calibri" w:cs="Calibri"/>
        </w:rPr>
      </w:pPr>
    </w:p>
    <w:p w14:paraId="26C8EF87" w14:textId="77777777" w:rsidR="00A10397" w:rsidRDefault="008F459E">
      <w:pPr>
        <w:pStyle w:val="Heading2"/>
        <w:jc w:val="center"/>
        <w:rPr>
          <w:rFonts w:eastAsia="Calibri" w:cs="Calibri"/>
        </w:rPr>
      </w:pPr>
      <w:bookmarkStart w:id="28" w:name="_heading=h.1pxezwc" w:colFirst="0" w:colLast="0"/>
      <w:bookmarkEnd w:id="28"/>
      <w:r>
        <w:rPr>
          <w:rFonts w:eastAsia="Calibri" w:cs="Calibri"/>
          <w:sz w:val="28"/>
          <w:szCs w:val="28"/>
        </w:rPr>
        <w:t>Disaster - Natural or Human Caused</w:t>
      </w:r>
    </w:p>
    <w:p w14:paraId="0599D168" w14:textId="77777777" w:rsidR="00A10397" w:rsidRDefault="00A10397">
      <w:pPr>
        <w:ind w:left="360"/>
        <w:jc w:val="center"/>
        <w:rPr>
          <w:rFonts w:ascii="Calibri" w:eastAsia="Calibri" w:hAnsi="Calibri" w:cs="Calibri"/>
          <w:b/>
        </w:rPr>
      </w:pPr>
    </w:p>
    <w:p w14:paraId="79034191" w14:textId="77777777" w:rsidR="00A10397" w:rsidRDefault="008F459E">
      <w:pPr>
        <w:rPr>
          <w:rFonts w:ascii="Calibri" w:eastAsia="Calibri" w:hAnsi="Calibri" w:cs="Calibri"/>
          <w:b/>
          <w:u w:val="single"/>
        </w:rPr>
      </w:pPr>
      <w:r>
        <w:rPr>
          <w:rFonts w:ascii="Calibri" w:eastAsia="Calibri" w:hAnsi="Calibri" w:cs="Calibri"/>
          <w:b/>
          <w:u w:val="single"/>
        </w:rPr>
        <w:t>Mitigation:</w:t>
      </w:r>
    </w:p>
    <w:p w14:paraId="0CF76020" w14:textId="77777777" w:rsidR="00A10397" w:rsidRDefault="008F459E">
      <w:pPr>
        <w:numPr>
          <w:ilvl w:val="0"/>
          <w:numId w:val="6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INTO OSU Operations Specialist </w:t>
      </w:r>
      <w:r w:rsidRPr="00300744">
        <w:rPr>
          <w:rFonts w:ascii="Calibri" w:eastAsia="Calibri" w:hAnsi="Calibri" w:cs="Calibri"/>
          <w:b/>
          <w:bCs/>
          <w:color w:val="000000"/>
        </w:rPr>
        <w:t>annually</w:t>
      </w:r>
      <w:r>
        <w:rPr>
          <w:rFonts w:ascii="Calibri" w:eastAsia="Calibri" w:hAnsi="Calibri" w:cs="Calibri"/>
          <w:color w:val="000000"/>
        </w:rPr>
        <w:t xml:space="preserve"> reviews and updates portions of plan</w:t>
      </w:r>
    </w:p>
    <w:p w14:paraId="092F5643" w14:textId="77777777" w:rsidR="00A10397" w:rsidRDefault="008F459E">
      <w:pPr>
        <w:numPr>
          <w:ilvl w:val="0"/>
          <w:numId w:val="6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INTO OSU conducts periodic education of plan to faculty and staff to ensure knowledge of responsibilities</w:t>
      </w:r>
    </w:p>
    <w:p w14:paraId="780D0960" w14:textId="77777777" w:rsidR="00A10397" w:rsidRDefault="00A10397">
      <w:pPr>
        <w:rPr>
          <w:rFonts w:ascii="Calibri" w:eastAsia="Calibri" w:hAnsi="Calibri" w:cs="Calibri"/>
          <w:b/>
          <w:u w:val="single"/>
        </w:rPr>
      </w:pPr>
    </w:p>
    <w:p w14:paraId="272D9B31" w14:textId="77777777" w:rsidR="00A10397" w:rsidRDefault="008F459E">
      <w:pPr>
        <w:rPr>
          <w:rFonts w:ascii="Calibri" w:eastAsia="Calibri" w:hAnsi="Calibri" w:cs="Calibri"/>
          <w:b/>
          <w:u w:val="single"/>
        </w:rPr>
      </w:pPr>
      <w:r>
        <w:rPr>
          <w:rFonts w:ascii="Calibri" w:eastAsia="Calibri" w:hAnsi="Calibri" w:cs="Calibri"/>
          <w:b/>
          <w:u w:val="single"/>
        </w:rPr>
        <w:t>Preparedness:</w:t>
      </w:r>
    </w:p>
    <w:p w14:paraId="1BA76F42" w14:textId="77777777" w:rsidR="00A10397" w:rsidRDefault="008F459E">
      <w:pPr>
        <w:numPr>
          <w:ilvl w:val="0"/>
          <w:numId w:val="6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OSU has developed a plan that addresses the campus emergency management system for extraordinary situations that are likely to have a catastrophic effect on the normal functioning of OSU facilities and the surrounding area.  </w:t>
      </w:r>
    </w:p>
    <w:p w14:paraId="01640342" w14:textId="77777777" w:rsidR="00A10397" w:rsidRDefault="008F459E">
      <w:pPr>
        <w:numPr>
          <w:ilvl w:val="0"/>
          <w:numId w:val="69"/>
        </w:numPr>
        <w:pBdr>
          <w:top w:val="nil"/>
          <w:left w:val="nil"/>
          <w:bottom w:val="nil"/>
          <w:right w:val="nil"/>
          <w:between w:val="nil"/>
        </w:pBdr>
        <w:rPr>
          <w:rFonts w:ascii="Calibri" w:eastAsia="Calibri" w:hAnsi="Calibri" w:cs="Calibri"/>
          <w:b/>
          <w:color w:val="000000"/>
        </w:rPr>
      </w:pPr>
      <w:r>
        <w:rPr>
          <w:rFonts w:ascii="Calibri" w:eastAsia="Calibri" w:hAnsi="Calibri" w:cs="Calibri"/>
          <w:color w:val="000000"/>
        </w:rPr>
        <w:t>The INTO OSU Emergency Operation Plan has been developed to respond to the needs of INTO OSU during a disaster and will be placed into operation by the INTO OSU Director when an incident reaches proportions beyond the capacity of routine procedures.</w:t>
      </w:r>
    </w:p>
    <w:p w14:paraId="74DDAB01" w14:textId="77777777" w:rsidR="00A10397" w:rsidRDefault="008F459E">
      <w:pPr>
        <w:numPr>
          <w:ilvl w:val="0"/>
          <w:numId w:val="6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When the INTO OSU disaster/emergency operation plan is activated, </w:t>
      </w:r>
      <w:proofErr w:type="gramStart"/>
      <w:r>
        <w:rPr>
          <w:rFonts w:ascii="Calibri" w:eastAsia="Calibri" w:hAnsi="Calibri" w:cs="Calibri"/>
          <w:color w:val="000000"/>
        </w:rPr>
        <w:t>with the exception of</w:t>
      </w:r>
      <w:proofErr w:type="gramEnd"/>
      <w:r>
        <w:rPr>
          <w:rFonts w:ascii="Calibri" w:eastAsia="Calibri" w:hAnsi="Calibri" w:cs="Calibri"/>
          <w:color w:val="000000"/>
        </w:rPr>
        <w:t xml:space="preserve"> an earthquake and/or tsunami, the INTO OSU Disaster Operations Center will be the INTO OSU Center Director’s Office.</w:t>
      </w:r>
    </w:p>
    <w:p w14:paraId="76F62FC2" w14:textId="77777777" w:rsidR="00A10397" w:rsidRDefault="008F459E">
      <w:pPr>
        <w:numPr>
          <w:ilvl w:val="0"/>
          <w:numId w:val="6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If the telephone system is not operational, alternate communication methods will be established by INTO OSU.  </w:t>
      </w:r>
    </w:p>
    <w:p w14:paraId="5D932E85" w14:textId="77777777" w:rsidR="00A10397" w:rsidRDefault="00A10397">
      <w:pPr>
        <w:rPr>
          <w:rFonts w:ascii="Calibri" w:eastAsia="Calibri" w:hAnsi="Calibri" w:cs="Calibri"/>
          <w:b/>
          <w:u w:val="single"/>
        </w:rPr>
      </w:pPr>
    </w:p>
    <w:p w14:paraId="726C86B2" w14:textId="77777777" w:rsidR="00A10397" w:rsidRDefault="008F459E">
      <w:pPr>
        <w:rPr>
          <w:rFonts w:ascii="Calibri" w:eastAsia="Calibri" w:hAnsi="Calibri" w:cs="Calibri"/>
          <w:b/>
          <w:u w:val="single"/>
        </w:rPr>
      </w:pPr>
      <w:r>
        <w:rPr>
          <w:rFonts w:ascii="Calibri" w:eastAsia="Calibri" w:hAnsi="Calibri" w:cs="Calibri"/>
          <w:b/>
          <w:u w:val="single"/>
        </w:rPr>
        <w:t>Response:</w:t>
      </w:r>
    </w:p>
    <w:p w14:paraId="48784776" w14:textId="77777777" w:rsidR="00A10397" w:rsidRDefault="008F459E">
      <w:pPr>
        <w:rPr>
          <w:rFonts w:ascii="Calibri" w:eastAsia="Calibri" w:hAnsi="Calibri" w:cs="Calibri"/>
          <w:b/>
        </w:rPr>
      </w:pPr>
      <w:r>
        <w:rPr>
          <w:rFonts w:ascii="Calibri" w:eastAsia="Calibri" w:hAnsi="Calibri" w:cs="Calibri"/>
          <w:b/>
        </w:rPr>
        <w:t>OSU Department of Public Safety: Call 541-737-7000 (emergency)</w:t>
      </w:r>
      <w:r w:rsidR="00343FAB">
        <w:rPr>
          <w:rFonts w:ascii="Calibri" w:eastAsia="Calibri" w:hAnsi="Calibri" w:cs="Calibri"/>
          <w:b/>
        </w:rPr>
        <w:t xml:space="preserve"> or</w:t>
      </w:r>
      <w:r>
        <w:rPr>
          <w:rFonts w:ascii="Calibri" w:eastAsia="Calibri" w:hAnsi="Calibri" w:cs="Calibri"/>
          <w:b/>
        </w:rPr>
        <w:t xml:space="preserve"> 541-737-3010 (non-emergency)</w:t>
      </w:r>
    </w:p>
    <w:p w14:paraId="495A49D1" w14:textId="77777777" w:rsidR="00A10397" w:rsidRDefault="008F459E">
      <w:pPr>
        <w:rPr>
          <w:rFonts w:ascii="Calibri" w:eastAsia="Calibri" w:hAnsi="Calibri" w:cs="Calibri"/>
          <w:b/>
        </w:rPr>
      </w:pPr>
      <w:r>
        <w:rPr>
          <w:rFonts w:ascii="Calibri" w:eastAsia="Calibri" w:hAnsi="Calibri" w:cs="Calibri"/>
          <w:b/>
        </w:rPr>
        <w:t>INTO OSU Welcome Desk: Call 541-737-2464</w:t>
      </w:r>
    </w:p>
    <w:p w14:paraId="27CEA980" w14:textId="0260372D" w:rsidR="00A10397" w:rsidRDefault="008F459E">
      <w:pPr>
        <w:rPr>
          <w:rFonts w:ascii="Calibri" w:eastAsia="Calibri" w:hAnsi="Calibri" w:cs="Calibri"/>
          <w:b/>
        </w:rPr>
      </w:pPr>
      <w:r w:rsidRPr="002E42F5">
        <w:rPr>
          <w:rFonts w:ascii="Calibri" w:eastAsia="Calibri" w:hAnsi="Calibri" w:cs="Calibri"/>
          <w:b/>
        </w:rPr>
        <w:t xml:space="preserve">INTO OSU </w:t>
      </w:r>
      <w:r w:rsidR="002E42F5">
        <w:rPr>
          <w:rFonts w:ascii="Calibri" w:eastAsia="Calibri" w:hAnsi="Calibri" w:cs="Calibri"/>
          <w:b/>
        </w:rPr>
        <w:t xml:space="preserve">SSS </w:t>
      </w:r>
      <w:r w:rsidRPr="002E42F5">
        <w:rPr>
          <w:rFonts w:ascii="Calibri" w:eastAsia="Calibri" w:hAnsi="Calibri" w:cs="Calibri"/>
          <w:b/>
        </w:rPr>
        <w:t>Senior Coordinator: Call 541-</w:t>
      </w:r>
      <w:r w:rsidR="0007497D">
        <w:rPr>
          <w:rFonts w:ascii="Calibri" w:eastAsia="Calibri" w:hAnsi="Calibri" w:cs="Calibri"/>
          <w:b/>
        </w:rPr>
        <w:t>224-2964</w:t>
      </w:r>
      <w:r w:rsidR="009B7223">
        <w:rPr>
          <w:rFonts w:ascii="Calibri" w:eastAsia="Calibri" w:hAnsi="Calibri" w:cs="Calibri"/>
          <w:b/>
        </w:rPr>
        <w:t xml:space="preserve"> </w:t>
      </w:r>
    </w:p>
    <w:p w14:paraId="3E494D6C" w14:textId="77777777" w:rsidR="00A10397" w:rsidRDefault="00A10397">
      <w:pPr>
        <w:rPr>
          <w:rFonts w:ascii="Calibri" w:eastAsia="Calibri" w:hAnsi="Calibri" w:cs="Calibri"/>
          <w:b/>
        </w:rPr>
      </w:pPr>
    </w:p>
    <w:p w14:paraId="1D2BEB5F" w14:textId="77777777" w:rsidR="00A10397" w:rsidRDefault="008F459E">
      <w:pPr>
        <w:numPr>
          <w:ilvl w:val="0"/>
          <w:numId w:val="7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Remain calm.</w:t>
      </w:r>
    </w:p>
    <w:p w14:paraId="38F16BC3" w14:textId="278763AC" w:rsidR="00A10397" w:rsidRPr="002E42F5" w:rsidRDefault="008F459E">
      <w:pPr>
        <w:numPr>
          <w:ilvl w:val="0"/>
          <w:numId w:val="75"/>
        </w:numPr>
        <w:pBdr>
          <w:top w:val="nil"/>
          <w:left w:val="nil"/>
          <w:bottom w:val="nil"/>
          <w:right w:val="nil"/>
          <w:between w:val="nil"/>
        </w:pBdr>
        <w:rPr>
          <w:rFonts w:ascii="Calibri" w:eastAsia="Calibri" w:hAnsi="Calibri" w:cs="Calibri"/>
          <w:color w:val="000000"/>
        </w:rPr>
      </w:pPr>
      <w:r w:rsidRPr="002E42F5">
        <w:rPr>
          <w:rFonts w:ascii="Calibri" w:eastAsia="Calibri" w:hAnsi="Calibri" w:cs="Calibri"/>
          <w:color w:val="000000"/>
        </w:rPr>
        <w:t>T</w:t>
      </w:r>
      <w:r>
        <w:rPr>
          <w:rFonts w:ascii="Calibri" w:eastAsia="Calibri" w:hAnsi="Calibri" w:cs="Calibri"/>
          <w:color w:val="000000"/>
        </w:rPr>
        <w:t xml:space="preserve">o report unsafe conditions, contact the Welcome Desk.  Need for medical or law enforcement assistance, call 9-1-1 and the </w:t>
      </w:r>
      <w:r w:rsidRPr="002E42F5">
        <w:rPr>
          <w:rFonts w:ascii="Calibri" w:eastAsia="Calibri" w:hAnsi="Calibri" w:cs="Calibri"/>
          <w:color w:val="000000"/>
        </w:rPr>
        <w:t xml:space="preserve">INTO OSU </w:t>
      </w:r>
      <w:r w:rsidR="002E42F5" w:rsidRPr="002E42F5">
        <w:rPr>
          <w:rFonts w:ascii="Calibri" w:eastAsia="Calibri" w:hAnsi="Calibri" w:cs="Calibri"/>
          <w:color w:val="000000"/>
        </w:rPr>
        <w:t xml:space="preserve">SSS </w:t>
      </w:r>
      <w:r w:rsidRPr="002E42F5">
        <w:rPr>
          <w:rFonts w:ascii="Calibri" w:eastAsia="Calibri" w:hAnsi="Calibri" w:cs="Calibri"/>
          <w:color w:val="000000"/>
        </w:rPr>
        <w:t>Senior Coordinator.</w:t>
      </w:r>
    </w:p>
    <w:p w14:paraId="20BFDFEC" w14:textId="77777777" w:rsidR="00A10397" w:rsidRDefault="008F459E">
      <w:pPr>
        <w:numPr>
          <w:ilvl w:val="0"/>
          <w:numId w:val="7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Render first aid if you are properly trained.</w:t>
      </w:r>
    </w:p>
    <w:p w14:paraId="7BFE3088" w14:textId="77777777" w:rsidR="00A10397" w:rsidRDefault="008F459E">
      <w:pPr>
        <w:numPr>
          <w:ilvl w:val="0"/>
          <w:numId w:val="7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Listen for announcements or alarms and follow instructions from emergency response personnel.</w:t>
      </w:r>
    </w:p>
    <w:p w14:paraId="6198BC67" w14:textId="77777777" w:rsidR="00A10397" w:rsidRDefault="008F459E">
      <w:pPr>
        <w:numPr>
          <w:ilvl w:val="0"/>
          <w:numId w:val="7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Don’t use the elevator during an emergency, use the stairs.</w:t>
      </w:r>
    </w:p>
    <w:p w14:paraId="3B80A3F2" w14:textId="77777777" w:rsidR="00A10397" w:rsidRDefault="008F459E">
      <w:pPr>
        <w:numPr>
          <w:ilvl w:val="0"/>
          <w:numId w:val="4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If you are stranded in an elevator, use the emergency phone/intercom to summon </w:t>
      </w:r>
      <w:proofErr w:type="gramStart"/>
      <w:r>
        <w:rPr>
          <w:rFonts w:ascii="Calibri" w:eastAsia="Calibri" w:hAnsi="Calibri" w:cs="Calibri"/>
          <w:color w:val="000000"/>
        </w:rPr>
        <w:t>help</w:t>
      </w:r>
      <w:proofErr w:type="gramEnd"/>
    </w:p>
    <w:p w14:paraId="511E3D4D" w14:textId="77777777" w:rsidR="00A10397" w:rsidRDefault="008F459E">
      <w:pPr>
        <w:numPr>
          <w:ilvl w:val="0"/>
          <w:numId w:val="7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lastRenderedPageBreak/>
        <w:t>Don’t drink the water, use gas or electric devices until the emergency personnel determined that it is safe to do so.</w:t>
      </w:r>
    </w:p>
    <w:p w14:paraId="10228A44" w14:textId="77777777" w:rsidR="00A10397" w:rsidRDefault="008F459E">
      <w:pPr>
        <w:numPr>
          <w:ilvl w:val="0"/>
          <w:numId w:val="7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Do not attempt to fight a fire until after you have notified 9-1-1 that there is a fire, have obtained fire extinguisher training, and feel safe to do so.</w:t>
      </w:r>
    </w:p>
    <w:p w14:paraId="181F1DA2" w14:textId="77777777" w:rsidR="00A10397" w:rsidRDefault="00A10397">
      <w:pPr>
        <w:rPr>
          <w:rFonts w:ascii="Calibri" w:eastAsia="Calibri" w:hAnsi="Calibri" w:cs="Calibri"/>
        </w:rPr>
      </w:pPr>
    </w:p>
    <w:p w14:paraId="7CC09BE7" w14:textId="77777777" w:rsidR="00A10397" w:rsidRDefault="008F459E">
      <w:pPr>
        <w:rPr>
          <w:rFonts w:ascii="Calibri" w:eastAsia="Calibri" w:hAnsi="Calibri" w:cs="Calibri"/>
          <w:b/>
          <w:u w:val="single"/>
        </w:rPr>
      </w:pPr>
      <w:r>
        <w:rPr>
          <w:rFonts w:ascii="Calibri" w:eastAsia="Calibri" w:hAnsi="Calibri" w:cs="Calibri"/>
          <w:b/>
          <w:u w:val="single"/>
        </w:rPr>
        <w:t>Recovery:</w:t>
      </w:r>
    </w:p>
    <w:p w14:paraId="0429D4C6" w14:textId="77777777" w:rsidR="00A10397" w:rsidRDefault="008F459E">
      <w:pPr>
        <w:numPr>
          <w:ilvl w:val="0"/>
          <w:numId w:val="6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Check in with INTO OSU leadership to determine response </w:t>
      </w:r>
      <w:proofErr w:type="gramStart"/>
      <w:r>
        <w:rPr>
          <w:rFonts w:ascii="Calibri" w:eastAsia="Calibri" w:hAnsi="Calibri" w:cs="Calibri"/>
          <w:color w:val="000000"/>
        </w:rPr>
        <w:t>status</w:t>
      </w:r>
      <w:proofErr w:type="gramEnd"/>
    </w:p>
    <w:p w14:paraId="53D45A1D" w14:textId="77777777" w:rsidR="00A10397" w:rsidRDefault="008F459E">
      <w:pPr>
        <w:numPr>
          <w:ilvl w:val="0"/>
          <w:numId w:val="6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Do not enter a building until allowed to do </w:t>
      </w:r>
      <w:proofErr w:type="gramStart"/>
      <w:r>
        <w:rPr>
          <w:rFonts w:ascii="Calibri" w:eastAsia="Calibri" w:hAnsi="Calibri" w:cs="Calibri"/>
          <w:color w:val="000000"/>
        </w:rPr>
        <w:t>so</w:t>
      </w:r>
      <w:proofErr w:type="gramEnd"/>
    </w:p>
    <w:p w14:paraId="1491EE7E" w14:textId="77777777" w:rsidR="00A10397" w:rsidRDefault="008F459E">
      <w:pPr>
        <w:numPr>
          <w:ilvl w:val="0"/>
          <w:numId w:val="6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Once entering the building, inspect your work area and report any </w:t>
      </w:r>
      <w:proofErr w:type="gramStart"/>
      <w:r>
        <w:rPr>
          <w:rFonts w:ascii="Calibri" w:eastAsia="Calibri" w:hAnsi="Calibri" w:cs="Calibri"/>
          <w:color w:val="000000"/>
        </w:rPr>
        <w:t>issues</w:t>
      </w:r>
      <w:proofErr w:type="gramEnd"/>
      <w:r>
        <w:rPr>
          <w:rFonts w:ascii="Calibri" w:eastAsia="Calibri" w:hAnsi="Calibri" w:cs="Calibri"/>
          <w:color w:val="000000"/>
        </w:rPr>
        <w:t xml:space="preserve"> </w:t>
      </w:r>
    </w:p>
    <w:p w14:paraId="3D771717" w14:textId="77777777" w:rsidR="00A10397" w:rsidRDefault="00A10397">
      <w:pPr>
        <w:rPr>
          <w:rFonts w:ascii="Calibri" w:eastAsia="Calibri" w:hAnsi="Calibri" w:cs="Calibri"/>
        </w:rPr>
      </w:pPr>
    </w:p>
    <w:p w14:paraId="1CBD937E" w14:textId="77777777" w:rsidR="00A10397" w:rsidRDefault="00A10397">
      <w:pPr>
        <w:rPr>
          <w:rFonts w:ascii="Calibri" w:eastAsia="Calibri" w:hAnsi="Calibri" w:cs="Calibri"/>
        </w:rPr>
      </w:pPr>
    </w:p>
    <w:p w14:paraId="2FCFFCDA" w14:textId="77777777" w:rsidR="00A10397" w:rsidRDefault="00A10397">
      <w:pPr>
        <w:rPr>
          <w:rFonts w:ascii="Calibri" w:eastAsia="Calibri" w:hAnsi="Calibri" w:cs="Calibri"/>
        </w:rPr>
        <w:sectPr w:rsidR="00A10397">
          <w:pgSz w:w="12240" w:h="15840"/>
          <w:pgMar w:top="1440" w:right="1440" w:bottom="1440" w:left="1440" w:header="720" w:footer="720" w:gutter="0"/>
          <w:cols w:space="720"/>
        </w:sectPr>
      </w:pPr>
    </w:p>
    <w:p w14:paraId="5923F3E3" w14:textId="77777777" w:rsidR="00A10397" w:rsidRDefault="008F459E">
      <w:pPr>
        <w:pBdr>
          <w:bottom w:val="single" w:sz="4" w:space="1" w:color="000000"/>
        </w:pBdr>
        <w:jc w:val="center"/>
        <w:rPr>
          <w:rFonts w:ascii="Calibri" w:eastAsia="Calibri" w:hAnsi="Calibri" w:cs="Calibri"/>
          <w:b/>
        </w:rPr>
      </w:pPr>
      <w:r>
        <w:rPr>
          <w:rFonts w:ascii="Calibri" w:eastAsia="Calibri" w:hAnsi="Calibri" w:cs="Calibri"/>
          <w:b/>
        </w:rPr>
        <w:lastRenderedPageBreak/>
        <w:t>Appendix F</w:t>
      </w:r>
      <w:r>
        <w:rPr>
          <w:rFonts w:ascii="Calibri" w:eastAsia="Calibri" w:hAnsi="Calibri" w:cs="Calibri"/>
          <w:b/>
        </w:rPr>
        <w:br/>
        <w:t>Emergency Action Plans</w:t>
      </w:r>
    </w:p>
    <w:p w14:paraId="53502A40" w14:textId="77777777" w:rsidR="00A10397" w:rsidRDefault="00A10397">
      <w:pPr>
        <w:rPr>
          <w:rFonts w:ascii="Calibri" w:eastAsia="Calibri" w:hAnsi="Calibri" w:cs="Calibri"/>
        </w:rPr>
      </w:pPr>
    </w:p>
    <w:p w14:paraId="4571AA79" w14:textId="77777777" w:rsidR="00A10397" w:rsidRDefault="008F459E">
      <w:pPr>
        <w:pStyle w:val="Heading2"/>
        <w:ind w:left="360"/>
        <w:jc w:val="center"/>
        <w:rPr>
          <w:rFonts w:eastAsia="Calibri" w:cs="Calibri"/>
          <w:sz w:val="28"/>
          <w:szCs w:val="28"/>
        </w:rPr>
      </w:pPr>
      <w:bookmarkStart w:id="29" w:name="_heading=h.49x2ik5" w:colFirst="0" w:colLast="0"/>
      <w:bookmarkEnd w:id="29"/>
      <w:r>
        <w:rPr>
          <w:rFonts w:eastAsia="Calibri" w:cs="Calibri"/>
          <w:sz w:val="28"/>
          <w:szCs w:val="28"/>
        </w:rPr>
        <w:t>Evacuation</w:t>
      </w:r>
    </w:p>
    <w:p w14:paraId="34A5B9E7" w14:textId="77777777" w:rsidR="00A10397" w:rsidRDefault="00A10397">
      <w:pPr>
        <w:rPr>
          <w:rFonts w:ascii="Calibri" w:eastAsia="Calibri" w:hAnsi="Calibri" w:cs="Calibri"/>
        </w:rPr>
      </w:pPr>
    </w:p>
    <w:p w14:paraId="54D99381" w14:textId="77777777" w:rsidR="00A10397" w:rsidRDefault="008F459E">
      <w:pPr>
        <w:rPr>
          <w:rFonts w:ascii="Calibri" w:eastAsia="Calibri" w:hAnsi="Calibri" w:cs="Calibri"/>
          <w:b/>
          <w:u w:val="single"/>
        </w:rPr>
      </w:pPr>
      <w:r>
        <w:rPr>
          <w:rFonts w:ascii="Calibri" w:eastAsia="Calibri" w:hAnsi="Calibri" w:cs="Calibri"/>
          <w:b/>
          <w:u w:val="single"/>
        </w:rPr>
        <w:t>Mitigation:</w:t>
      </w:r>
    </w:p>
    <w:p w14:paraId="39FCABBB" w14:textId="77777777" w:rsidR="00A10397" w:rsidRDefault="008F459E">
      <w:pPr>
        <w:numPr>
          <w:ilvl w:val="0"/>
          <w:numId w:val="6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Follow Evacuation planning policy and procedures, as outlined in the Oregon State University (OSU) Safety Policy and Procedure manual </w:t>
      </w:r>
      <w:hyperlink r:id="rId17">
        <w:r>
          <w:rPr>
            <w:rFonts w:ascii="Calibri" w:eastAsia="Calibri" w:hAnsi="Calibri" w:cs="Calibri"/>
            <w:color w:val="0000FF"/>
            <w:u w:val="single"/>
          </w:rPr>
          <w:t>http://oregonstate.edu/fa/manuals/saf/204</w:t>
        </w:r>
      </w:hyperlink>
      <w:r>
        <w:rPr>
          <w:rFonts w:ascii="Calibri" w:eastAsia="Calibri" w:hAnsi="Calibri" w:cs="Calibri"/>
          <w:color w:val="000000"/>
        </w:rPr>
        <w:t xml:space="preserve"> </w:t>
      </w:r>
    </w:p>
    <w:p w14:paraId="2D55060B" w14:textId="77777777" w:rsidR="00A10397" w:rsidRDefault="008F459E">
      <w:pPr>
        <w:numPr>
          <w:ilvl w:val="0"/>
          <w:numId w:val="6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Identify personnel who are to remain to operate critical plant operations prior to evacuation and develop detailed instructions that include evacuation threshold </w:t>
      </w:r>
      <w:proofErr w:type="gramStart"/>
      <w:r>
        <w:rPr>
          <w:rFonts w:ascii="Calibri" w:eastAsia="Calibri" w:hAnsi="Calibri" w:cs="Calibri"/>
          <w:color w:val="000000"/>
        </w:rPr>
        <w:t>criteria</w:t>
      </w:r>
      <w:proofErr w:type="gramEnd"/>
    </w:p>
    <w:p w14:paraId="31D5970F" w14:textId="77777777" w:rsidR="00A10397" w:rsidRDefault="008F459E">
      <w:pPr>
        <w:numPr>
          <w:ilvl w:val="0"/>
          <w:numId w:val="6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Identify personnel who are responsible for rescue or emergency aid.</w:t>
      </w:r>
    </w:p>
    <w:p w14:paraId="6A10E3BA" w14:textId="77777777" w:rsidR="00A10397" w:rsidRDefault="008F459E">
      <w:pPr>
        <w:numPr>
          <w:ilvl w:val="0"/>
          <w:numId w:val="6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Have a representative participate on the Building Manager’s Evacuation Committee to assist with planning and identifying areas of </w:t>
      </w:r>
      <w:proofErr w:type="gramStart"/>
      <w:r>
        <w:rPr>
          <w:rFonts w:ascii="Calibri" w:eastAsia="Calibri" w:hAnsi="Calibri" w:cs="Calibri"/>
          <w:color w:val="000000"/>
        </w:rPr>
        <w:t>concern</w:t>
      </w:r>
      <w:proofErr w:type="gramEnd"/>
    </w:p>
    <w:p w14:paraId="24FD4923" w14:textId="77777777" w:rsidR="00A10397" w:rsidRDefault="00A10397">
      <w:pPr>
        <w:pBdr>
          <w:top w:val="nil"/>
          <w:left w:val="nil"/>
          <w:bottom w:val="nil"/>
          <w:right w:val="nil"/>
          <w:between w:val="nil"/>
        </w:pBdr>
        <w:ind w:left="720"/>
        <w:rPr>
          <w:rFonts w:ascii="Calibri" w:eastAsia="Calibri" w:hAnsi="Calibri" w:cs="Calibri"/>
          <w:color w:val="000000"/>
        </w:rPr>
      </w:pPr>
    </w:p>
    <w:p w14:paraId="23EB9324" w14:textId="77777777" w:rsidR="00A10397" w:rsidRDefault="008F459E">
      <w:pPr>
        <w:rPr>
          <w:rFonts w:ascii="Calibri" w:eastAsia="Calibri" w:hAnsi="Calibri" w:cs="Calibri"/>
          <w:b/>
          <w:u w:val="single"/>
        </w:rPr>
      </w:pPr>
      <w:r>
        <w:rPr>
          <w:rFonts w:ascii="Calibri" w:eastAsia="Calibri" w:hAnsi="Calibri" w:cs="Calibri"/>
          <w:b/>
          <w:u w:val="single"/>
        </w:rPr>
        <w:t>Preparedness:</w:t>
      </w:r>
    </w:p>
    <w:p w14:paraId="1F78943D" w14:textId="4D9F1EDA" w:rsidR="00A10397" w:rsidRDefault="008F459E">
      <w:pPr>
        <w:numPr>
          <w:ilvl w:val="0"/>
          <w:numId w:val="69"/>
        </w:numPr>
        <w:pBdr>
          <w:top w:val="nil"/>
          <w:left w:val="nil"/>
          <w:bottom w:val="nil"/>
          <w:right w:val="nil"/>
          <w:between w:val="nil"/>
        </w:pBdr>
        <w:rPr>
          <w:rFonts w:ascii="Calibri" w:eastAsia="Calibri" w:hAnsi="Calibri" w:cs="Calibri"/>
          <w:b/>
          <w:color w:val="000000"/>
          <w:u w:val="single"/>
        </w:rPr>
      </w:pPr>
      <w:r>
        <w:rPr>
          <w:rFonts w:ascii="Calibri" w:eastAsia="Calibri" w:hAnsi="Calibri" w:cs="Calibri"/>
          <w:color w:val="000000"/>
        </w:rPr>
        <w:t xml:space="preserve">Learn where the closest two evacuation points </w:t>
      </w:r>
      <w:r w:rsidR="00FC46DE">
        <w:rPr>
          <w:rFonts w:ascii="Calibri" w:eastAsia="Calibri" w:hAnsi="Calibri" w:cs="Calibri"/>
          <w:color w:val="000000"/>
        </w:rPr>
        <w:t>are.</w:t>
      </w:r>
    </w:p>
    <w:p w14:paraId="6FDB9890" w14:textId="3249684A" w:rsidR="00A10397" w:rsidRDefault="008F459E">
      <w:pPr>
        <w:numPr>
          <w:ilvl w:val="0"/>
          <w:numId w:val="69"/>
        </w:numPr>
        <w:pBdr>
          <w:top w:val="nil"/>
          <w:left w:val="nil"/>
          <w:bottom w:val="nil"/>
          <w:right w:val="nil"/>
          <w:between w:val="nil"/>
        </w:pBdr>
        <w:rPr>
          <w:rFonts w:ascii="Calibri" w:eastAsia="Calibri" w:hAnsi="Calibri" w:cs="Calibri"/>
          <w:b/>
          <w:color w:val="000000"/>
          <w:u w:val="single"/>
        </w:rPr>
      </w:pPr>
      <w:r>
        <w:rPr>
          <w:rFonts w:ascii="Calibri" w:eastAsia="Calibri" w:hAnsi="Calibri" w:cs="Calibri"/>
          <w:color w:val="000000"/>
        </w:rPr>
        <w:t>Learn where the evacuation assembly point is</w:t>
      </w:r>
      <w:r w:rsidR="00CD4222">
        <w:rPr>
          <w:rFonts w:ascii="Calibri" w:eastAsia="Calibri" w:hAnsi="Calibri" w:cs="Calibri"/>
          <w:color w:val="000000"/>
        </w:rPr>
        <w:t>.</w:t>
      </w:r>
    </w:p>
    <w:p w14:paraId="5678B330" w14:textId="42D7860E" w:rsidR="00A10397" w:rsidRDefault="008F459E">
      <w:pPr>
        <w:numPr>
          <w:ilvl w:val="0"/>
          <w:numId w:val="69"/>
        </w:numPr>
        <w:pBdr>
          <w:top w:val="nil"/>
          <w:left w:val="nil"/>
          <w:bottom w:val="nil"/>
          <w:right w:val="nil"/>
          <w:between w:val="nil"/>
        </w:pBdr>
        <w:rPr>
          <w:rFonts w:ascii="Calibri" w:eastAsia="Calibri" w:hAnsi="Calibri" w:cs="Calibri"/>
          <w:b/>
          <w:color w:val="000000"/>
          <w:u w:val="single"/>
        </w:rPr>
      </w:pPr>
      <w:r>
        <w:rPr>
          <w:rFonts w:ascii="Calibri" w:eastAsia="Calibri" w:hAnsi="Calibri" w:cs="Calibri"/>
          <w:color w:val="000000"/>
        </w:rPr>
        <w:t>Learn where fire alarm pull stations are in your area</w:t>
      </w:r>
      <w:r w:rsidR="00CD4222">
        <w:rPr>
          <w:rFonts w:ascii="Calibri" w:eastAsia="Calibri" w:hAnsi="Calibri" w:cs="Calibri"/>
          <w:color w:val="000000"/>
        </w:rPr>
        <w:t>.</w:t>
      </w:r>
    </w:p>
    <w:p w14:paraId="6F7F2169" w14:textId="3BE12810" w:rsidR="00A10397" w:rsidRDefault="008F459E">
      <w:pPr>
        <w:numPr>
          <w:ilvl w:val="0"/>
          <w:numId w:val="69"/>
        </w:numPr>
        <w:pBdr>
          <w:top w:val="nil"/>
          <w:left w:val="nil"/>
          <w:bottom w:val="nil"/>
          <w:right w:val="nil"/>
          <w:between w:val="nil"/>
        </w:pBdr>
        <w:rPr>
          <w:rFonts w:ascii="Calibri" w:eastAsia="Calibri" w:hAnsi="Calibri" w:cs="Calibri"/>
          <w:b/>
          <w:color w:val="000000"/>
          <w:u w:val="single"/>
        </w:rPr>
      </w:pPr>
      <w:r>
        <w:rPr>
          <w:rFonts w:ascii="Calibri" w:eastAsia="Calibri" w:hAnsi="Calibri" w:cs="Calibri"/>
          <w:color w:val="000000"/>
        </w:rPr>
        <w:t xml:space="preserve">Learn where emergency equipment is located, in the event you </w:t>
      </w:r>
      <w:r w:rsidR="00CD4222">
        <w:rPr>
          <w:rFonts w:ascii="Calibri" w:eastAsia="Calibri" w:hAnsi="Calibri" w:cs="Calibri"/>
          <w:color w:val="000000"/>
        </w:rPr>
        <w:t>must</w:t>
      </w:r>
      <w:r>
        <w:rPr>
          <w:rFonts w:ascii="Calibri" w:eastAsia="Calibri" w:hAnsi="Calibri" w:cs="Calibri"/>
          <w:color w:val="000000"/>
        </w:rPr>
        <w:t xml:space="preserve"> take it with you as you evacuate</w:t>
      </w:r>
      <w:r w:rsidR="00CD4222">
        <w:rPr>
          <w:rFonts w:ascii="Calibri" w:eastAsia="Calibri" w:hAnsi="Calibri" w:cs="Calibri"/>
          <w:color w:val="000000"/>
        </w:rPr>
        <w:t>.</w:t>
      </w:r>
    </w:p>
    <w:p w14:paraId="7B31A556" w14:textId="77777777" w:rsidR="00A10397" w:rsidRDefault="008F459E">
      <w:pPr>
        <w:numPr>
          <w:ilvl w:val="0"/>
          <w:numId w:val="69"/>
        </w:numPr>
        <w:pBdr>
          <w:top w:val="nil"/>
          <w:left w:val="nil"/>
          <w:bottom w:val="nil"/>
          <w:right w:val="nil"/>
          <w:between w:val="nil"/>
        </w:pBdr>
        <w:rPr>
          <w:rFonts w:ascii="Calibri" w:eastAsia="Calibri" w:hAnsi="Calibri" w:cs="Calibri"/>
          <w:b/>
          <w:color w:val="000000"/>
          <w:u w:val="single"/>
        </w:rPr>
      </w:pPr>
      <w:r>
        <w:rPr>
          <w:rFonts w:ascii="Calibri" w:eastAsia="Calibri" w:hAnsi="Calibri" w:cs="Calibri"/>
          <w:color w:val="000000"/>
        </w:rPr>
        <w:t>Pre-identify personnel who may have existing conditions that necessitate assistance during an emergency or evacuation.</w:t>
      </w:r>
    </w:p>
    <w:p w14:paraId="3AA0DF89" w14:textId="5E62389A" w:rsidR="00A10397" w:rsidRDefault="008F459E">
      <w:pPr>
        <w:numPr>
          <w:ilvl w:val="0"/>
          <w:numId w:val="69"/>
        </w:numPr>
        <w:pBdr>
          <w:top w:val="nil"/>
          <w:left w:val="nil"/>
          <w:bottom w:val="nil"/>
          <w:right w:val="nil"/>
          <w:between w:val="nil"/>
        </w:pBdr>
        <w:rPr>
          <w:rFonts w:ascii="Calibri" w:eastAsia="Calibri" w:hAnsi="Calibri" w:cs="Calibri"/>
          <w:b/>
          <w:color w:val="000000"/>
          <w:u w:val="single"/>
        </w:rPr>
      </w:pPr>
      <w:r>
        <w:rPr>
          <w:rFonts w:ascii="Calibri" w:eastAsia="Calibri" w:hAnsi="Calibri" w:cs="Calibri"/>
          <w:color w:val="000000"/>
        </w:rPr>
        <w:t>Report to INTO OSU Welcome Desk any obstructions or limitations to evacuation routes</w:t>
      </w:r>
      <w:r w:rsidR="00CD4222">
        <w:rPr>
          <w:rFonts w:ascii="Calibri" w:eastAsia="Calibri" w:hAnsi="Calibri" w:cs="Calibri"/>
          <w:color w:val="000000"/>
        </w:rPr>
        <w:t>.</w:t>
      </w:r>
    </w:p>
    <w:p w14:paraId="48AC5805" w14:textId="77777777" w:rsidR="00A10397" w:rsidRDefault="008F459E">
      <w:pPr>
        <w:numPr>
          <w:ilvl w:val="0"/>
          <w:numId w:val="69"/>
        </w:numPr>
        <w:pBdr>
          <w:top w:val="nil"/>
          <w:left w:val="nil"/>
          <w:bottom w:val="nil"/>
          <w:right w:val="nil"/>
          <w:between w:val="nil"/>
        </w:pBdr>
        <w:rPr>
          <w:rFonts w:ascii="Calibri" w:eastAsia="Calibri" w:hAnsi="Calibri" w:cs="Calibri"/>
          <w:b/>
          <w:color w:val="000000"/>
          <w:u w:val="single"/>
        </w:rPr>
      </w:pPr>
      <w:r>
        <w:rPr>
          <w:rFonts w:ascii="Calibri" w:eastAsia="Calibri" w:hAnsi="Calibri" w:cs="Calibri"/>
          <w:color w:val="000000"/>
        </w:rPr>
        <w:t>Do not block open fire doors.</w:t>
      </w:r>
    </w:p>
    <w:p w14:paraId="16B99C13" w14:textId="1D659DC4" w:rsidR="00A10397" w:rsidRDefault="008F459E">
      <w:pPr>
        <w:numPr>
          <w:ilvl w:val="0"/>
          <w:numId w:val="69"/>
        </w:numPr>
        <w:pBdr>
          <w:top w:val="nil"/>
          <w:left w:val="nil"/>
          <w:bottom w:val="nil"/>
          <w:right w:val="nil"/>
          <w:between w:val="nil"/>
        </w:pBdr>
        <w:rPr>
          <w:rFonts w:ascii="Calibri" w:eastAsia="Calibri" w:hAnsi="Calibri" w:cs="Calibri"/>
          <w:b/>
          <w:color w:val="000000"/>
          <w:u w:val="single"/>
        </w:rPr>
      </w:pPr>
      <w:r>
        <w:rPr>
          <w:rFonts w:ascii="Calibri" w:eastAsia="Calibri" w:hAnsi="Calibri" w:cs="Calibri"/>
          <w:color w:val="000000"/>
        </w:rPr>
        <w:t>Develop an evacuation kit or identify items to take with you as you evacuate</w:t>
      </w:r>
      <w:r w:rsidR="00CD4222">
        <w:rPr>
          <w:rFonts w:ascii="Calibri" w:eastAsia="Calibri" w:hAnsi="Calibri" w:cs="Calibri"/>
          <w:color w:val="000000"/>
        </w:rPr>
        <w:t>:</w:t>
      </w:r>
    </w:p>
    <w:p w14:paraId="69A539B9" w14:textId="77777777" w:rsidR="00A10397" w:rsidRDefault="008F459E">
      <w:pPr>
        <w:numPr>
          <w:ilvl w:val="1"/>
          <w:numId w:val="69"/>
        </w:numPr>
        <w:pBdr>
          <w:top w:val="nil"/>
          <w:left w:val="nil"/>
          <w:bottom w:val="nil"/>
          <w:right w:val="nil"/>
          <w:between w:val="nil"/>
        </w:pBdr>
        <w:rPr>
          <w:rFonts w:ascii="Calibri" w:eastAsia="Calibri" w:hAnsi="Calibri" w:cs="Calibri"/>
          <w:b/>
          <w:color w:val="000000"/>
          <w:u w:val="single"/>
        </w:rPr>
      </w:pPr>
      <w:r>
        <w:rPr>
          <w:rFonts w:ascii="Calibri" w:eastAsia="Calibri" w:hAnsi="Calibri" w:cs="Calibri"/>
          <w:color w:val="000000"/>
        </w:rPr>
        <w:t>Keys</w:t>
      </w:r>
    </w:p>
    <w:p w14:paraId="02A47096" w14:textId="77777777" w:rsidR="00A10397" w:rsidRDefault="008F459E">
      <w:pPr>
        <w:numPr>
          <w:ilvl w:val="1"/>
          <w:numId w:val="69"/>
        </w:numPr>
        <w:pBdr>
          <w:top w:val="nil"/>
          <w:left w:val="nil"/>
          <w:bottom w:val="nil"/>
          <w:right w:val="nil"/>
          <w:between w:val="nil"/>
        </w:pBdr>
        <w:rPr>
          <w:rFonts w:ascii="Calibri" w:eastAsia="Calibri" w:hAnsi="Calibri" w:cs="Calibri"/>
          <w:b/>
          <w:color w:val="000000"/>
          <w:u w:val="single"/>
        </w:rPr>
      </w:pPr>
      <w:r>
        <w:rPr>
          <w:rFonts w:ascii="Calibri" w:eastAsia="Calibri" w:hAnsi="Calibri" w:cs="Calibri"/>
          <w:color w:val="000000"/>
        </w:rPr>
        <w:t>Coat/jacket</w:t>
      </w:r>
    </w:p>
    <w:p w14:paraId="797FE010" w14:textId="77777777" w:rsidR="00A10397" w:rsidRDefault="008F459E">
      <w:pPr>
        <w:numPr>
          <w:ilvl w:val="1"/>
          <w:numId w:val="69"/>
        </w:numPr>
        <w:pBdr>
          <w:top w:val="nil"/>
          <w:left w:val="nil"/>
          <w:bottom w:val="nil"/>
          <w:right w:val="nil"/>
          <w:between w:val="nil"/>
        </w:pBdr>
        <w:rPr>
          <w:rFonts w:ascii="Calibri" w:eastAsia="Calibri" w:hAnsi="Calibri" w:cs="Calibri"/>
          <w:b/>
          <w:color w:val="000000"/>
          <w:u w:val="single"/>
        </w:rPr>
      </w:pPr>
      <w:r>
        <w:rPr>
          <w:rFonts w:ascii="Calibri" w:eastAsia="Calibri" w:hAnsi="Calibri" w:cs="Calibri"/>
          <w:color w:val="000000"/>
        </w:rPr>
        <w:t>Pocketbook</w:t>
      </w:r>
    </w:p>
    <w:p w14:paraId="39C3C126" w14:textId="77777777" w:rsidR="00A10397" w:rsidRDefault="008F459E">
      <w:pPr>
        <w:numPr>
          <w:ilvl w:val="1"/>
          <w:numId w:val="69"/>
        </w:numPr>
        <w:pBdr>
          <w:top w:val="nil"/>
          <w:left w:val="nil"/>
          <w:bottom w:val="nil"/>
          <w:right w:val="nil"/>
          <w:between w:val="nil"/>
        </w:pBdr>
        <w:rPr>
          <w:rFonts w:ascii="Calibri" w:eastAsia="Calibri" w:hAnsi="Calibri" w:cs="Calibri"/>
          <w:b/>
          <w:color w:val="000000"/>
          <w:u w:val="single"/>
        </w:rPr>
      </w:pPr>
      <w:r>
        <w:rPr>
          <w:rFonts w:ascii="Calibri" w:eastAsia="Calibri" w:hAnsi="Calibri" w:cs="Calibri"/>
          <w:color w:val="000000"/>
        </w:rPr>
        <w:t>Medication</w:t>
      </w:r>
    </w:p>
    <w:p w14:paraId="25D5989C" w14:textId="77777777" w:rsidR="00A10397" w:rsidRDefault="008F459E">
      <w:pPr>
        <w:numPr>
          <w:ilvl w:val="1"/>
          <w:numId w:val="69"/>
        </w:numPr>
        <w:pBdr>
          <w:top w:val="nil"/>
          <w:left w:val="nil"/>
          <w:bottom w:val="nil"/>
          <w:right w:val="nil"/>
          <w:between w:val="nil"/>
        </w:pBdr>
        <w:rPr>
          <w:rFonts w:ascii="Calibri" w:eastAsia="Calibri" w:hAnsi="Calibri" w:cs="Calibri"/>
          <w:b/>
          <w:color w:val="000000"/>
          <w:u w:val="single"/>
        </w:rPr>
      </w:pPr>
      <w:r>
        <w:rPr>
          <w:rFonts w:ascii="Calibri" w:eastAsia="Calibri" w:hAnsi="Calibri" w:cs="Calibri"/>
          <w:color w:val="000000"/>
        </w:rPr>
        <w:t>Appropriate footwear</w:t>
      </w:r>
    </w:p>
    <w:p w14:paraId="0E4C6F4B" w14:textId="77777777" w:rsidR="00A10397" w:rsidRDefault="008F459E">
      <w:pPr>
        <w:numPr>
          <w:ilvl w:val="1"/>
          <w:numId w:val="69"/>
        </w:numPr>
        <w:pBdr>
          <w:top w:val="nil"/>
          <w:left w:val="nil"/>
          <w:bottom w:val="nil"/>
          <w:right w:val="nil"/>
          <w:between w:val="nil"/>
        </w:pBdr>
        <w:rPr>
          <w:rFonts w:ascii="Calibri" w:eastAsia="Calibri" w:hAnsi="Calibri" w:cs="Calibri"/>
          <w:b/>
          <w:color w:val="000000"/>
          <w:u w:val="single"/>
        </w:rPr>
      </w:pPr>
      <w:r>
        <w:rPr>
          <w:rFonts w:ascii="Calibri" w:eastAsia="Calibri" w:hAnsi="Calibri" w:cs="Calibri"/>
          <w:color w:val="000000"/>
        </w:rPr>
        <w:t>Emergency contact numbers</w:t>
      </w:r>
    </w:p>
    <w:p w14:paraId="255642D3" w14:textId="0392A937" w:rsidR="00A10397" w:rsidRDefault="008F459E">
      <w:pPr>
        <w:numPr>
          <w:ilvl w:val="0"/>
          <w:numId w:val="69"/>
        </w:numPr>
        <w:pBdr>
          <w:top w:val="nil"/>
          <w:left w:val="nil"/>
          <w:bottom w:val="nil"/>
          <w:right w:val="nil"/>
          <w:between w:val="nil"/>
        </w:pBdr>
        <w:rPr>
          <w:rFonts w:ascii="Calibri" w:eastAsia="Calibri" w:hAnsi="Calibri" w:cs="Calibri"/>
          <w:b/>
          <w:color w:val="000000"/>
          <w:u w:val="single"/>
        </w:rPr>
      </w:pPr>
      <w:r>
        <w:rPr>
          <w:rFonts w:ascii="Calibri" w:eastAsia="Calibri" w:hAnsi="Calibri" w:cs="Calibri"/>
          <w:color w:val="000000"/>
        </w:rPr>
        <w:t>Review your workplace and identify areas that must be addressed before evacuating</w:t>
      </w:r>
      <w:r w:rsidR="00FC46DE">
        <w:rPr>
          <w:rFonts w:ascii="Calibri" w:eastAsia="Calibri" w:hAnsi="Calibri" w:cs="Calibri"/>
          <w:color w:val="000000"/>
        </w:rPr>
        <w:t>:</w:t>
      </w:r>
    </w:p>
    <w:p w14:paraId="794E636D" w14:textId="77777777" w:rsidR="00A10397" w:rsidRDefault="008F459E">
      <w:pPr>
        <w:numPr>
          <w:ilvl w:val="1"/>
          <w:numId w:val="69"/>
        </w:numPr>
        <w:pBdr>
          <w:top w:val="nil"/>
          <w:left w:val="nil"/>
          <w:bottom w:val="nil"/>
          <w:right w:val="nil"/>
          <w:between w:val="nil"/>
        </w:pBdr>
        <w:rPr>
          <w:rFonts w:ascii="Calibri" w:eastAsia="Calibri" w:hAnsi="Calibri" w:cs="Calibri"/>
          <w:b/>
          <w:color w:val="000000"/>
          <w:u w:val="single"/>
        </w:rPr>
      </w:pPr>
      <w:r>
        <w:rPr>
          <w:rFonts w:ascii="Calibri" w:eastAsia="Calibri" w:hAnsi="Calibri" w:cs="Calibri"/>
          <w:color w:val="000000"/>
        </w:rPr>
        <w:t>Valuables that must be locked</w:t>
      </w:r>
    </w:p>
    <w:p w14:paraId="4F495770" w14:textId="77777777" w:rsidR="00A10397" w:rsidRDefault="008F459E">
      <w:pPr>
        <w:numPr>
          <w:ilvl w:val="1"/>
          <w:numId w:val="69"/>
        </w:numPr>
        <w:pBdr>
          <w:top w:val="nil"/>
          <w:left w:val="nil"/>
          <w:bottom w:val="nil"/>
          <w:right w:val="nil"/>
          <w:between w:val="nil"/>
        </w:pBdr>
        <w:rPr>
          <w:rFonts w:ascii="Calibri" w:eastAsia="Calibri" w:hAnsi="Calibri" w:cs="Calibri"/>
          <w:b/>
          <w:color w:val="000000"/>
          <w:u w:val="single"/>
        </w:rPr>
      </w:pPr>
      <w:r>
        <w:rPr>
          <w:rFonts w:ascii="Calibri" w:eastAsia="Calibri" w:hAnsi="Calibri" w:cs="Calibri"/>
          <w:color w:val="000000"/>
        </w:rPr>
        <w:t xml:space="preserve">Gases that must be turned </w:t>
      </w:r>
      <w:proofErr w:type="gramStart"/>
      <w:r>
        <w:rPr>
          <w:rFonts w:ascii="Calibri" w:eastAsia="Calibri" w:hAnsi="Calibri" w:cs="Calibri"/>
          <w:color w:val="000000"/>
        </w:rPr>
        <w:t>off</w:t>
      </w:r>
      <w:proofErr w:type="gramEnd"/>
    </w:p>
    <w:p w14:paraId="4BAC53DB" w14:textId="77777777" w:rsidR="00A10397" w:rsidRDefault="008F459E">
      <w:pPr>
        <w:numPr>
          <w:ilvl w:val="1"/>
          <w:numId w:val="69"/>
        </w:numPr>
        <w:pBdr>
          <w:top w:val="nil"/>
          <w:left w:val="nil"/>
          <w:bottom w:val="nil"/>
          <w:right w:val="nil"/>
          <w:between w:val="nil"/>
        </w:pBdr>
        <w:rPr>
          <w:rFonts w:ascii="Calibri" w:eastAsia="Calibri" w:hAnsi="Calibri" w:cs="Calibri"/>
          <w:b/>
          <w:color w:val="000000"/>
          <w:u w:val="single"/>
        </w:rPr>
      </w:pPr>
      <w:r>
        <w:rPr>
          <w:rFonts w:ascii="Calibri" w:eastAsia="Calibri" w:hAnsi="Calibri" w:cs="Calibri"/>
          <w:color w:val="000000"/>
        </w:rPr>
        <w:t xml:space="preserve">Apparatus that </w:t>
      </w:r>
      <w:proofErr w:type="gramStart"/>
      <w:r>
        <w:rPr>
          <w:rFonts w:ascii="Calibri" w:eastAsia="Calibri" w:hAnsi="Calibri" w:cs="Calibri"/>
          <w:color w:val="000000"/>
        </w:rPr>
        <w:t>need</w:t>
      </w:r>
      <w:proofErr w:type="gramEnd"/>
      <w:r>
        <w:rPr>
          <w:rFonts w:ascii="Calibri" w:eastAsia="Calibri" w:hAnsi="Calibri" w:cs="Calibri"/>
          <w:color w:val="000000"/>
        </w:rPr>
        <w:t xml:space="preserve"> to be placed into a safe configuration</w:t>
      </w:r>
    </w:p>
    <w:p w14:paraId="2D19CF2D" w14:textId="77777777" w:rsidR="00A10397" w:rsidRDefault="008F459E">
      <w:pPr>
        <w:numPr>
          <w:ilvl w:val="1"/>
          <w:numId w:val="69"/>
        </w:numPr>
        <w:pBdr>
          <w:top w:val="nil"/>
          <w:left w:val="nil"/>
          <w:bottom w:val="nil"/>
          <w:right w:val="nil"/>
          <w:between w:val="nil"/>
        </w:pBdr>
        <w:rPr>
          <w:rFonts w:ascii="Calibri" w:eastAsia="Calibri" w:hAnsi="Calibri" w:cs="Calibri"/>
          <w:b/>
          <w:color w:val="000000"/>
          <w:u w:val="single"/>
        </w:rPr>
      </w:pPr>
      <w:r>
        <w:rPr>
          <w:rFonts w:ascii="Calibri" w:eastAsia="Calibri" w:hAnsi="Calibri" w:cs="Calibri"/>
          <w:color w:val="000000"/>
        </w:rPr>
        <w:t>Animals</w:t>
      </w:r>
    </w:p>
    <w:p w14:paraId="522DCA49" w14:textId="2C72654B" w:rsidR="00A10397" w:rsidRDefault="008F459E">
      <w:pPr>
        <w:numPr>
          <w:ilvl w:val="0"/>
          <w:numId w:val="6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Create position specific duties for staff members to perform and train staff members (e.g. HR record security, cashbox, instrument security/shutdown)</w:t>
      </w:r>
      <w:r w:rsidR="00FC46DE">
        <w:rPr>
          <w:rFonts w:ascii="Calibri" w:eastAsia="Calibri" w:hAnsi="Calibri" w:cs="Calibri"/>
          <w:color w:val="000000"/>
        </w:rPr>
        <w:t>.</w:t>
      </w:r>
    </w:p>
    <w:p w14:paraId="41B643A9" w14:textId="3BA4BE92" w:rsidR="00A10397" w:rsidRDefault="008F459E">
      <w:pPr>
        <w:numPr>
          <w:ilvl w:val="0"/>
          <w:numId w:val="69"/>
        </w:numPr>
        <w:pBdr>
          <w:top w:val="nil"/>
          <w:left w:val="nil"/>
          <w:bottom w:val="nil"/>
          <w:right w:val="nil"/>
          <w:between w:val="nil"/>
        </w:pBdr>
        <w:rPr>
          <w:rFonts w:ascii="Calibri" w:eastAsia="Calibri" w:hAnsi="Calibri" w:cs="Calibri"/>
          <w:b/>
          <w:color w:val="000000"/>
          <w:u w:val="single"/>
        </w:rPr>
      </w:pPr>
      <w:r>
        <w:rPr>
          <w:rFonts w:ascii="Calibri" w:eastAsia="Calibri" w:hAnsi="Calibri" w:cs="Calibri"/>
          <w:color w:val="000000"/>
        </w:rPr>
        <w:t>Review building specific emergency or evacuation plans</w:t>
      </w:r>
      <w:r w:rsidR="00FC46DE">
        <w:rPr>
          <w:rFonts w:ascii="Calibri" w:eastAsia="Calibri" w:hAnsi="Calibri" w:cs="Calibri"/>
          <w:color w:val="000000"/>
        </w:rPr>
        <w:t>.</w:t>
      </w:r>
    </w:p>
    <w:p w14:paraId="084E8EE1" w14:textId="77777777" w:rsidR="00A10397" w:rsidRDefault="00A10397">
      <w:pPr>
        <w:rPr>
          <w:rFonts w:ascii="Calibri" w:eastAsia="Calibri" w:hAnsi="Calibri" w:cs="Calibri"/>
          <w:b/>
          <w:u w:val="single"/>
        </w:rPr>
      </w:pPr>
    </w:p>
    <w:p w14:paraId="48CBF11B" w14:textId="77777777" w:rsidR="00A10397" w:rsidRDefault="00A10397">
      <w:pPr>
        <w:rPr>
          <w:rFonts w:ascii="Calibri" w:eastAsia="Calibri" w:hAnsi="Calibri" w:cs="Calibri"/>
          <w:b/>
          <w:u w:val="single"/>
        </w:rPr>
      </w:pPr>
    </w:p>
    <w:p w14:paraId="52ED6875" w14:textId="77777777" w:rsidR="00A10397" w:rsidRDefault="008F459E">
      <w:pPr>
        <w:ind w:left="1170" w:hanging="1170"/>
        <w:rPr>
          <w:rFonts w:ascii="Calibri" w:eastAsia="Calibri" w:hAnsi="Calibri" w:cs="Calibri"/>
          <w:i/>
        </w:rPr>
      </w:pPr>
      <w:r>
        <w:rPr>
          <w:rFonts w:ascii="Calibri" w:eastAsia="Calibri" w:hAnsi="Calibri" w:cs="Calibri"/>
          <w:b/>
          <w:u w:val="single"/>
        </w:rPr>
        <w:t>Response:</w:t>
      </w:r>
    </w:p>
    <w:p w14:paraId="78CD2D90" w14:textId="359BDF81" w:rsidR="00A10397" w:rsidRDefault="008F459E">
      <w:pPr>
        <w:rPr>
          <w:rFonts w:ascii="Calibri" w:eastAsia="Calibri" w:hAnsi="Calibri" w:cs="Calibri"/>
          <w:b/>
        </w:rPr>
      </w:pPr>
      <w:r>
        <w:rPr>
          <w:rFonts w:ascii="Calibri" w:eastAsia="Calibri" w:hAnsi="Calibri" w:cs="Calibri"/>
          <w:b/>
        </w:rPr>
        <w:t>Emergency: Call OSU Department of Public Safety</w:t>
      </w:r>
      <w:r w:rsidR="00CB0A10">
        <w:rPr>
          <w:rFonts w:ascii="Calibri" w:eastAsia="Calibri" w:hAnsi="Calibri" w:cs="Calibri"/>
          <w:b/>
        </w:rPr>
        <w:t xml:space="preserve">, </w:t>
      </w:r>
      <w:r>
        <w:rPr>
          <w:rFonts w:ascii="Calibri" w:eastAsia="Calibri" w:hAnsi="Calibri" w:cs="Calibri"/>
          <w:b/>
        </w:rPr>
        <w:t xml:space="preserve">737-7000 (emergency) </w:t>
      </w:r>
      <w:r w:rsidR="00D04450">
        <w:rPr>
          <w:rFonts w:ascii="Calibri" w:eastAsia="Calibri" w:hAnsi="Calibri" w:cs="Calibri"/>
          <w:b/>
        </w:rPr>
        <w:t>or</w:t>
      </w:r>
      <w:r>
        <w:rPr>
          <w:rFonts w:ascii="Calibri" w:eastAsia="Calibri" w:hAnsi="Calibri" w:cs="Calibri"/>
          <w:b/>
        </w:rPr>
        <w:t xml:space="preserve"> 737-3010 (non-emergency)</w:t>
      </w:r>
    </w:p>
    <w:p w14:paraId="7259DE14" w14:textId="77777777" w:rsidR="00A10397" w:rsidRDefault="00A10397">
      <w:pPr>
        <w:ind w:left="720"/>
        <w:rPr>
          <w:rFonts w:ascii="Calibri" w:eastAsia="Calibri" w:hAnsi="Calibri" w:cs="Calibri"/>
          <w:b/>
        </w:rPr>
      </w:pPr>
    </w:p>
    <w:p w14:paraId="7CA98D56" w14:textId="77777777" w:rsidR="00A10397" w:rsidRDefault="008F459E">
      <w:pPr>
        <w:ind w:left="720"/>
        <w:rPr>
          <w:rFonts w:ascii="Calibri" w:eastAsia="Calibri" w:hAnsi="Calibri" w:cs="Calibri"/>
        </w:rPr>
      </w:pPr>
      <w:r>
        <w:rPr>
          <w:rFonts w:ascii="Calibri" w:eastAsia="Calibri" w:hAnsi="Calibri" w:cs="Calibri"/>
        </w:rPr>
        <w:t>When you receive the notice to evacuate the building, or you decide to evacuate due to a nearby danger:</w:t>
      </w:r>
    </w:p>
    <w:p w14:paraId="0FA027FD" w14:textId="77777777" w:rsidR="00A10397" w:rsidRDefault="00A10397">
      <w:pPr>
        <w:ind w:left="720"/>
        <w:rPr>
          <w:rFonts w:ascii="Calibri" w:eastAsia="Calibri" w:hAnsi="Calibri" w:cs="Calibri"/>
        </w:rPr>
      </w:pPr>
    </w:p>
    <w:p w14:paraId="0E2ABF3F" w14:textId="77777777" w:rsidR="00A10397" w:rsidRDefault="008F459E">
      <w:pPr>
        <w:numPr>
          <w:ilvl w:val="0"/>
          <w:numId w:val="93"/>
        </w:numPr>
        <w:pBdr>
          <w:top w:val="nil"/>
          <w:left w:val="nil"/>
          <w:bottom w:val="nil"/>
          <w:right w:val="nil"/>
          <w:between w:val="nil"/>
        </w:pBdr>
        <w:ind w:left="1080"/>
        <w:rPr>
          <w:rFonts w:ascii="Calibri" w:eastAsia="Calibri" w:hAnsi="Calibri" w:cs="Calibri"/>
          <w:color w:val="333333"/>
        </w:rPr>
      </w:pPr>
      <w:r>
        <w:rPr>
          <w:rFonts w:ascii="Calibri" w:eastAsia="Calibri" w:hAnsi="Calibri" w:cs="Calibri"/>
          <w:color w:val="333333"/>
        </w:rPr>
        <w:t>Immediately obey evacuation alarms and orders to evacuate.</w:t>
      </w:r>
    </w:p>
    <w:p w14:paraId="18F79F6B" w14:textId="77777777" w:rsidR="00A10397" w:rsidRDefault="008F459E">
      <w:pPr>
        <w:numPr>
          <w:ilvl w:val="0"/>
          <w:numId w:val="92"/>
        </w:numPr>
        <w:pBdr>
          <w:top w:val="nil"/>
          <w:left w:val="nil"/>
          <w:bottom w:val="nil"/>
          <w:right w:val="nil"/>
          <w:between w:val="nil"/>
        </w:pBdr>
        <w:ind w:left="1440"/>
        <w:rPr>
          <w:rFonts w:ascii="Calibri" w:eastAsia="Calibri" w:hAnsi="Calibri" w:cs="Calibri"/>
          <w:color w:val="333333"/>
        </w:rPr>
      </w:pPr>
      <w:r>
        <w:rPr>
          <w:rFonts w:ascii="Calibri" w:eastAsia="Calibri" w:hAnsi="Calibri" w:cs="Calibri"/>
          <w:color w:val="333333"/>
        </w:rPr>
        <w:t xml:space="preserve">Classes in session must </w:t>
      </w:r>
      <w:proofErr w:type="gramStart"/>
      <w:r>
        <w:rPr>
          <w:rFonts w:ascii="Calibri" w:eastAsia="Calibri" w:hAnsi="Calibri" w:cs="Calibri"/>
          <w:color w:val="333333"/>
        </w:rPr>
        <w:t>evacuate</w:t>
      </w:r>
      <w:proofErr w:type="gramEnd"/>
    </w:p>
    <w:p w14:paraId="6EAB82F1" w14:textId="77777777" w:rsidR="00A10397" w:rsidRDefault="008F459E">
      <w:pPr>
        <w:numPr>
          <w:ilvl w:val="0"/>
          <w:numId w:val="92"/>
        </w:numPr>
        <w:pBdr>
          <w:top w:val="nil"/>
          <w:left w:val="nil"/>
          <w:bottom w:val="nil"/>
          <w:right w:val="nil"/>
          <w:between w:val="nil"/>
        </w:pBdr>
        <w:ind w:left="1440"/>
        <w:rPr>
          <w:rFonts w:ascii="Calibri" w:eastAsia="Calibri" w:hAnsi="Calibri" w:cs="Calibri"/>
          <w:color w:val="333333"/>
        </w:rPr>
      </w:pPr>
      <w:r>
        <w:rPr>
          <w:rFonts w:ascii="Calibri" w:eastAsia="Calibri" w:hAnsi="Calibri" w:cs="Calibri"/>
          <w:color w:val="333333"/>
        </w:rPr>
        <w:t xml:space="preserve">OSU employees are to ensure students, visitors, visiting vendors and guests to the campus are </w:t>
      </w:r>
      <w:proofErr w:type="gramStart"/>
      <w:r>
        <w:rPr>
          <w:rFonts w:ascii="Calibri" w:eastAsia="Calibri" w:hAnsi="Calibri" w:cs="Calibri"/>
          <w:color w:val="333333"/>
        </w:rPr>
        <w:t>evacuated</w:t>
      </w:r>
      <w:proofErr w:type="gramEnd"/>
    </w:p>
    <w:p w14:paraId="44CB44CC" w14:textId="77777777" w:rsidR="00A10397" w:rsidRDefault="00A10397">
      <w:pPr>
        <w:pBdr>
          <w:top w:val="nil"/>
          <w:left w:val="nil"/>
          <w:bottom w:val="nil"/>
          <w:right w:val="nil"/>
          <w:between w:val="nil"/>
        </w:pBdr>
        <w:ind w:left="1080"/>
        <w:rPr>
          <w:rFonts w:ascii="Calibri" w:eastAsia="Calibri" w:hAnsi="Calibri" w:cs="Calibri"/>
          <w:color w:val="333333"/>
        </w:rPr>
      </w:pPr>
    </w:p>
    <w:p w14:paraId="451B19A8" w14:textId="77777777" w:rsidR="00A10397" w:rsidRDefault="008F459E">
      <w:pPr>
        <w:numPr>
          <w:ilvl w:val="0"/>
          <w:numId w:val="93"/>
        </w:numPr>
        <w:pBdr>
          <w:top w:val="nil"/>
          <w:left w:val="nil"/>
          <w:bottom w:val="nil"/>
          <w:right w:val="nil"/>
          <w:between w:val="nil"/>
        </w:pBdr>
        <w:ind w:left="1080"/>
        <w:rPr>
          <w:rFonts w:ascii="Calibri" w:eastAsia="Calibri" w:hAnsi="Calibri" w:cs="Calibri"/>
          <w:color w:val="333333"/>
        </w:rPr>
      </w:pPr>
      <w:r>
        <w:rPr>
          <w:rFonts w:ascii="Calibri" w:eastAsia="Calibri" w:hAnsi="Calibri" w:cs="Calibri"/>
          <w:color w:val="333333"/>
        </w:rPr>
        <w:t>If time allows and without endangering yourself,</w:t>
      </w:r>
    </w:p>
    <w:p w14:paraId="3BB409D0" w14:textId="77777777" w:rsidR="00A10397" w:rsidRDefault="008F459E">
      <w:pPr>
        <w:numPr>
          <w:ilvl w:val="0"/>
          <w:numId w:val="92"/>
        </w:numPr>
        <w:pBdr>
          <w:top w:val="nil"/>
          <w:left w:val="nil"/>
          <w:bottom w:val="nil"/>
          <w:right w:val="nil"/>
          <w:between w:val="nil"/>
        </w:pBdr>
        <w:ind w:left="1440"/>
        <w:rPr>
          <w:rFonts w:ascii="Calibri" w:eastAsia="Calibri" w:hAnsi="Calibri" w:cs="Calibri"/>
          <w:color w:val="333333"/>
        </w:rPr>
      </w:pPr>
      <w:r>
        <w:rPr>
          <w:rFonts w:ascii="Calibri" w:eastAsia="Calibri" w:hAnsi="Calibri" w:cs="Calibri"/>
          <w:color w:val="333333"/>
        </w:rPr>
        <w:t>Place equipment in a safe configuration</w:t>
      </w:r>
    </w:p>
    <w:p w14:paraId="04E94ADB" w14:textId="77777777" w:rsidR="00A10397" w:rsidRDefault="008F459E">
      <w:pPr>
        <w:numPr>
          <w:ilvl w:val="0"/>
          <w:numId w:val="92"/>
        </w:numPr>
        <w:pBdr>
          <w:top w:val="nil"/>
          <w:left w:val="nil"/>
          <w:bottom w:val="nil"/>
          <w:right w:val="nil"/>
          <w:between w:val="nil"/>
        </w:pBdr>
        <w:ind w:left="1440"/>
        <w:rPr>
          <w:rFonts w:ascii="Calibri" w:eastAsia="Calibri" w:hAnsi="Calibri" w:cs="Calibri"/>
          <w:color w:val="333333"/>
        </w:rPr>
      </w:pPr>
      <w:r>
        <w:rPr>
          <w:rFonts w:ascii="Calibri" w:eastAsia="Calibri" w:hAnsi="Calibri" w:cs="Calibri"/>
          <w:color w:val="333333"/>
        </w:rPr>
        <w:t>Close doors and windows</w:t>
      </w:r>
    </w:p>
    <w:p w14:paraId="04E96251" w14:textId="77777777" w:rsidR="00A10397" w:rsidRDefault="008F459E">
      <w:pPr>
        <w:numPr>
          <w:ilvl w:val="0"/>
          <w:numId w:val="92"/>
        </w:numPr>
        <w:pBdr>
          <w:top w:val="nil"/>
          <w:left w:val="nil"/>
          <w:bottom w:val="nil"/>
          <w:right w:val="nil"/>
          <w:between w:val="nil"/>
        </w:pBdr>
        <w:ind w:left="1440"/>
        <w:rPr>
          <w:rFonts w:ascii="Calibri" w:eastAsia="Calibri" w:hAnsi="Calibri" w:cs="Calibri"/>
          <w:color w:val="333333"/>
        </w:rPr>
      </w:pPr>
      <w:r>
        <w:rPr>
          <w:rFonts w:ascii="Calibri" w:eastAsia="Calibri" w:hAnsi="Calibri" w:cs="Calibri"/>
          <w:color w:val="333333"/>
        </w:rPr>
        <w:t xml:space="preserve">Inform others in your vicinity of the current </w:t>
      </w:r>
      <w:proofErr w:type="gramStart"/>
      <w:r>
        <w:rPr>
          <w:rFonts w:ascii="Calibri" w:eastAsia="Calibri" w:hAnsi="Calibri" w:cs="Calibri"/>
          <w:color w:val="333333"/>
        </w:rPr>
        <w:t>situation</w:t>
      </w:r>
      <w:proofErr w:type="gramEnd"/>
    </w:p>
    <w:p w14:paraId="086D7E18" w14:textId="77777777" w:rsidR="00A10397" w:rsidRDefault="008F459E">
      <w:pPr>
        <w:numPr>
          <w:ilvl w:val="0"/>
          <w:numId w:val="92"/>
        </w:numPr>
        <w:pBdr>
          <w:top w:val="nil"/>
          <w:left w:val="nil"/>
          <w:bottom w:val="nil"/>
          <w:right w:val="nil"/>
          <w:between w:val="nil"/>
        </w:pBdr>
        <w:ind w:left="1440"/>
        <w:rPr>
          <w:rFonts w:ascii="Calibri" w:eastAsia="Calibri" w:hAnsi="Calibri" w:cs="Calibri"/>
          <w:color w:val="333333"/>
        </w:rPr>
      </w:pPr>
      <w:r>
        <w:rPr>
          <w:rFonts w:ascii="Calibri" w:eastAsia="Calibri" w:hAnsi="Calibri" w:cs="Calibri"/>
          <w:color w:val="333333"/>
        </w:rPr>
        <w:t xml:space="preserve">Take any personal items you may </w:t>
      </w:r>
      <w:proofErr w:type="gramStart"/>
      <w:r>
        <w:rPr>
          <w:rFonts w:ascii="Calibri" w:eastAsia="Calibri" w:hAnsi="Calibri" w:cs="Calibri"/>
          <w:color w:val="333333"/>
        </w:rPr>
        <w:t>need</w:t>
      </w:r>
      <w:proofErr w:type="gramEnd"/>
    </w:p>
    <w:p w14:paraId="6B8B08D3" w14:textId="77777777" w:rsidR="00A10397" w:rsidRDefault="00A10397">
      <w:pPr>
        <w:pBdr>
          <w:top w:val="nil"/>
          <w:left w:val="nil"/>
          <w:bottom w:val="nil"/>
          <w:right w:val="nil"/>
          <w:between w:val="nil"/>
        </w:pBdr>
        <w:ind w:left="1440"/>
        <w:rPr>
          <w:rFonts w:ascii="Calibri" w:eastAsia="Calibri" w:hAnsi="Calibri" w:cs="Calibri"/>
          <w:color w:val="333333"/>
        </w:rPr>
      </w:pPr>
    </w:p>
    <w:p w14:paraId="4FDE8A00" w14:textId="77777777" w:rsidR="00A10397" w:rsidRDefault="008F459E">
      <w:pPr>
        <w:numPr>
          <w:ilvl w:val="0"/>
          <w:numId w:val="93"/>
        </w:numPr>
        <w:pBdr>
          <w:top w:val="nil"/>
          <w:left w:val="nil"/>
          <w:bottom w:val="nil"/>
          <w:right w:val="nil"/>
          <w:between w:val="nil"/>
        </w:pBdr>
        <w:ind w:left="1080"/>
        <w:rPr>
          <w:rFonts w:ascii="Calibri" w:eastAsia="Calibri" w:hAnsi="Calibri" w:cs="Calibri"/>
          <w:color w:val="333333"/>
        </w:rPr>
      </w:pPr>
      <w:r>
        <w:rPr>
          <w:rFonts w:ascii="Calibri" w:eastAsia="Calibri" w:hAnsi="Calibri" w:cs="Calibri"/>
          <w:color w:val="333333"/>
        </w:rPr>
        <w:t>Leave the building - do not use elevators.</w:t>
      </w:r>
    </w:p>
    <w:p w14:paraId="27610BE0" w14:textId="77777777" w:rsidR="00A10397" w:rsidRDefault="008F459E">
      <w:pPr>
        <w:numPr>
          <w:ilvl w:val="0"/>
          <w:numId w:val="92"/>
        </w:numPr>
        <w:pBdr>
          <w:top w:val="nil"/>
          <w:left w:val="nil"/>
          <w:bottom w:val="nil"/>
          <w:right w:val="nil"/>
          <w:between w:val="nil"/>
        </w:pBdr>
        <w:ind w:left="1440"/>
        <w:rPr>
          <w:rFonts w:ascii="Calibri" w:eastAsia="Calibri" w:hAnsi="Calibri" w:cs="Calibri"/>
          <w:color w:val="333333"/>
        </w:rPr>
      </w:pPr>
      <w:r>
        <w:rPr>
          <w:rFonts w:ascii="Calibri" w:eastAsia="Calibri" w:hAnsi="Calibri" w:cs="Calibri"/>
          <w:color w:val="333333"/>
        </w:rPr>
        <w:t xml:space="preserve">Use the nearest, safest </w:t>
      </w:r>
      <w:proofErr w:type="gramStart"/>
      <w:r>
        <w:rPr>
          <w:rFonts w:ascii="Calibri" w:eastAsia="Calibri" w:hAnsi="Calibri" w:cs="Calibri"/>
          <w:color w:val="333333"/>
        </w:rPr>
        <w:t>exit</w:t>
      </w:r>
      <w:proofErr w:type="gramEnd"/>
    </w:p>
    <w:p w14:paraId="51115D1A" w14:textId="77777777" w:rsidR="00A10397" w:rsidRDefault="008F459E">
      <w:pPr>
        <w:numPr>
          <w:ilvl w:val="0"/>
          <w:numId w:val="92"/>
        </w:numPr>
        <w:pBdr>
          <w:top w:val="nil"/>
          <w:left w:val="nil"/>
          <w:bottom w:val="nil"/>
          <w:right w:val="nil"/>
          <w:between w:val="nil"/>
        </w:pBdr>
        <w:ind w:left="1440"/>
        <w:rPr>
          <w:rFonts w:ascii="Calibri" w:eastAsia="Calibri" w:hAnsi="Calibri" w:cs="Calibri"/>
          <w:color w:val="333333"/>
        </w:rPr>
      </w:pPr>
      <w:r>
        <w:rPr>
          <w:rFonts w:ascii="Calibri" w:eastAsia="Calibri" w:hAnsi="Calibri" w:cs="Calibri"/>
          <w:color w:val="333333"/>
        </w:rPr>
        <w:t xml:space="preserve">Warn others as you evacuate, but do not delay your own </w:t>
      </w:r>
      <w:proofErr w:type="gramStart"/>
      <w:r>
        <w:rPr>
          <w:rFonts w:ascii="Calibri" w:eastAsia="Calibri" w:hAnsi="Calibri" w:cs="Calibri"/>
          <w:color w:val="333333"/>
        </w:rPr>
        <w:t>evacuation</w:t>
      </w:r>
      <w:proofErr w:type="gramEnd"/>
    </w:p>
    <w:p w14:paraId="222D8849" w14:textId="77777777" w:rsidR="00A10397" w:rsidRDefault="008F459E">
      <w:pPr>
        <w:numPr>
          <w:ilvl w:val="0"/>
          <w:numId w:val="92"/>
        </w:numPr>
        <w:pBdr>
          <w:top w:val="nil"/>
          <w:left w:val="nil"/>
          <w:bottom w:val="nil"/>
          <w:right w:val="nil"/>
          <w:between w:val="nil"/>
        </w:pBdr>
        <w:ind w:left="1440"/>
        <w:rPr>
          <w:rFonts w:ascii="Calibri" w:eastAsia="Calibri" w:hAnsi="Calibri" w:cs="Calibri"/>
          <w:color w:val="333333"/>
        </w:rPr>
      </w:pPr>
      <w:r>
        <w:rPr>
          <w:rFonts w:ascii="Calibri" w:eastAsia="Calibri" w:hAnsi="Calibri" w:cs="Calibri"/>
          <w:color w:val="333333"/>
        </w:rPr>
        <w:t xml:space="preserve">All personnel are to exit the </w:t>
      </w:r>
      <w:proofErr w:type="gramStart"/>
      <w:r>
        <w:rPr>
          <w:rFonts w:ascii="Calibri" w:eastAsia="Calibri" w:hAnsi="Calibri" w:cs="Calibri"/>
          <w:color w:val="333333"/>
        </w:rPr>
        <w:t>building</w:t>
      </w:r>
      <w:proofErr w:type="gramEnd"/>
    </w:p>
    <w:p w14:paraId="47D22A31" w14:textId="77777777" w:rsidR="00A10397" w:rsidRDefault="00A10397">
      <w:pPr>
        <w:pBdr>
          <w:top w:val="nil"/>
          <w:left w:val="nil"/>
          <w:bottom w:val="nil"/>
          <w:right w:val="nil"/>
          <w:between w:val="nil"/>
        </w:pBdr>
        <w:ind w:left="1440"/>
        <w:rPr>
          <w:rFonts w:ascii="Calibri" w:eastAsia="Calibri" w:hAnsi="Calibri" w:cs="Calibri"/>
          <w:color w:val="333333"/>
        </w:rPr>
      </w:pPr>
    </w:p>
    <w:p w14:paraId="64A97330" w14:textId="77777777" w:rsidR="00A10397" w:rsidRDefault="008F459E">
      <w:pPr>
        <w:numPr>
          <w:ilvl w:val="0"/>
          <w:numId w:val="93"/>
        </w:numPr>
        <w:pBdr>
          <w:top w:val="nil"/>
          <w:left w:val="nil"/>
          <w:bottom w:val="nil"/>
          <w:right w:val="nil"/>
          <w:between w:val="nil"/>
        </w:pBdr>
        <w:ind w:left="1080"/>
        <w:rPr>
          <w:rFonts w:ascii="Calibri" w:eastAsia="Calibri" w:hAnsi="Calibri" w:cs="Calibri"/>
          <w:color w:val="333333"/>
        </w:rPr>
      </w:pPr>
      <w:r>
        <w:rPr>
          <w:rFonts w:ascii="Calibri" w:eastAsia="Calibri" w:hAnsi="Calibri" w:cs="Calibri"/>
          <w:color w:val="333333"/>
        </w:rPr>
        <w:t xml:space="preserve">Assist persons with mobility or other evacuation </w:t>
      </w:r>
      <w:proofErr w:type="gramStart"/>
      <w:r>
        <w:rPr>
          <w:rFonts w:ascii="Calibri" w:eastAsia="Calibri" w:hAnsi="Calibri" w:cs="Calibri"/>
          <w:color w:val="333333"/>
        </w:rPr>
        <w:t>concerns</w:t>
      </w:r>
      <w:proofErr w:type="gramEnd"/>
    </w:p>
    <w:p w14:paraId="53B4ED06" w14:textId="77777777" w:rsidR="00A10397" w:rsidRDefault="008F459E">
      <w:pPr>
        <w:numPr>
          <w:ilvl w:val="0"/>
          <w:numId w:val="92"/>
        </w:numPr>
        <w:pBdr>
          <w:top w:val="nil"/>
          <w:left w:val="nil"/>
          <w:bottom w:val="nil"/>
          <w:right w:val="nil"/>
          <w:between w:val="nil"/>
        </w:pBdr>
        <w:ind w:left="1440"/>
        <w:rPr>
          <w:rFonts w:ascii="Calibri" w:eastAsia="Calibri" w:hAnsi="Calibri" w:cs="Calibri"/>
          <w:color w:val="000000"/>
        </w:rPr>
      </w:pPr>
      <w:r>
        <w:rPr>
          <w:rFonts w:ascii="Calibri" w:eastAsia="Calibri" w:hAnsi="Calibri" w:cs="Calibri"/>
          <w:color w:val="000000"/>
        </w:rPr>
        <w:t xml:space="preserve">Students, staff and visitors who are blind should be assisted through hallways and down </w:t>
      </w:r>
      <w:proofErr w:type="gramStart"/>
      <w:r>
        <w:rPr>
          <w:rFonts w:ascii="Calibri" w:eastAsia="Calibri" w:hAnsi="Calibri" w:cs="Calibri"/>
          <w:color w:val="000000"/>
        </w:rPr>
        <w:t>stairways</w:t>
      </w:r>
      <w:proofErr w:type="gramEnd"/>
    </w:p>
    <w:p w14:paraId="5EF5F14B" w14:textId="77777777" w:rsidR="00A10397" w:rsidRDefault="008F459E">
      <w:pPr>
        <w:numPr>
          <w:ilvl w:val="0"/>
          <w:numId w:val="92"/>
        </w:numPr>
        <w:pBdr>
          <w:top w:val="nil"/>
          <w:left w:val="nil"/>
          <w:bottom w:val="nil"/>
          <w:right w:val="nil"/>
          <w:between w:val="nil"/>
        </w:pBdr>
        <w:ind w:left="1440"/>
        <w:rPr>
          <w:rFonts w:ascii="Calibri" w:eastAsia="Calibri" w:hAnsi="Calibri" w:cs="Calibri"/>
          <w:color w:val="000000"/>
        </w:rPr>
      </w:pPr>
      <w:r>
        <w:rPr>
          <w:rFonts w:ascii="Calibri" w:eastAsia="Calibri" w:hAnsi="Calibri" w:cs="Calibri"/>
          <w:color w:val="000000"/>
        </w:rPr>
        <w:t xml:space="preserve">Wheelchair bound persons should follow evacuation routes on the ground floor of a building.  If not on the ground floor, wheel to the nearest assembly area (fire escape or stairway door).  Rescue personnel will search these areas </w:t>
      </w:r>
      <w:proofErr w:type="gramStart"/>
      <w:r>
        <w:rPr>
          <w:rFonts w:ascii="Calibri" w:eastAsia="Calibri" w:hAnsi="Calibri" w:cs="Calibri"/>
          <w:color w:val="000000"/>
        </w:rPr>
        <w:t>first, and</w:t>
      </w:r>
      <w:proofErr w:type="gramEnd"/>
      <w:r>
        <w:rPr>
          <w:rFonts w:ascii="Calibri" w:eastAsia="Calibri" w:hAnsi="Calibri" w:cs="Calibri"/>
          <w:color w:val="000000"/>
        </w:rPr>
        <w:t xml:space="preserve"> help individuals with disabilities evacuate the building.</w:t>
      </w:r>
    </w:p>
    <w:p w14:paraId="1C36BC97" w14:textId="77777777" w:rsidR="00A10397" w:rsidRDefault="008F459E">
      <w:pPr>
        <w:numPr>
          <w:ilvl w:val="1"/>
          <w:numId w:val="69"/>
        </w:numPr>
        <w:pBdr>
          <w:top w:val="nil"/>
          <w:left w:val="nil"/>
          <w:bottom w:val="nil"/>
          <w:right w:val="nil"/>
          <w:between w:val="nil"/>
        </w:pBdr>
        <w:ind w:left="1980" w:hanging="450"/>
        <w:rPr>
          <w:rFonts w:ascii="Calibri" w:eastAsia="Calibri" w:hAnsi="Calibri" w:cs="Calibri"/>
          <w:color w:val="000000"/>
        </w:rPr>
      </w:pPr>
      <w:r>
        <w:rPr>
          <w:rFonts w:ascii="Calibri" w:eastAsia="Calibri" w:hAnsi="Calibri" w:cs="Calibri"/>
          <w:color w:val="000000"/>
        </w:rPr>
        <w:t xml:space="preserve">If no pre-identified area, go to an area that provides a barrier between you and the </w:t>
      </w:r>
      <w:proofErr w:type="gramStart"/>
      <w:r>
        <w:rPr>
          <w:rFonts w:ascii="Calibri" w:eastAsia="Calibri" w:hAnsi="Calibri" w:cs="Calibri"/>
          <w:color w:val="000000"/>
        </w:rPr>
        <w:t>hazard</w:t>
      </w:r>
      <w:proofErr w:type="gramEnd"/>
    </w:p>
    <w:p w14:paraId="7AEDA75F" w14:textId="77777777" w:rsidR="00A10397" w:rsidRDefault="008F459E">
      <w:pPr>
        <w:numPr>
          <w:ilvl w:val="1"/>
          <w:numId w:val="69"/>
        </w:numPr>
        <w:pBdr>
          <w:top w:val="nil"/>
          <w:left w:val="nil"/>
          <w:bottom w:val="nil"/>
          <w:right w:val="nil"/>
          <w:between w:val="nil"/>
        </w:pBdr>
        <w:ind w:left="1980" w:hanging="450"/>
        <w:rPr>
          <w:rFonts w:ascii="Calibri" w:eastAsia="Calibri" w:hAnsi="Calibri" w:cs="Calibri"/>
          <w:color w:val="000000"/>
        </w:rPr>
      </w:pPr>
      <w:r>
        <w:rPr>
          <w:rFonts w:ascii="Calibri" w:eastAsia="Calibri" w:hAnsi="Calibri" w:cs="Calibri"/>
          <w:color w:val="000000"/>
        </w:rPr>
        <w:t xml:space="preserve">Communicate with </w:t>
      </w:r>
      <w:proofErr w:type="gramStart"/>
      <w:r>
        <w:rPr>
          <w:rFonts w:ascii="Calibri" w:eastAsia="Calibri" w:hAnsi="Calibri" w:cs="Calibri"/>
          <w:color w:val="000000"/>
        </w:rPr>
        <w:t>responders</w:t>
      </w:r>
      <w:proofErr w:type="gramEnd"/>
    </w:p>
    <w:p w14:paraId="0A3AE266" w14:textId="7251AACB" w:rsidR="00A10397" w:rsidRDefault="008F459E">
      <w:pPr>
        <w:numPr>
          <w:ilvl w:val="1"/>
          <w:numId w:val="69"/>
        </w:numPr>
        <w:pBdr>
          <w:top w:val="nil"/>
          <w:left w:val="nil"/>
          <w:bottom w:val="nil"/>
          <w:right w:val="nil"/>
          <w:between w:val="nil"/>
        </w:pBdr>
        <w:ind w:left="1980" w:hanging="450"/>
        <w:rPr>
          <w:rFonts w:ascii="Calibri" w:eastAsia="Calibri" w:hAnsi="Calibri" w:cs="Calibri"/>
          <w:color w:val="000000"/>
        </w:rPr>
      </w:pPr>
      <w:bookmarkStart w:id="30" w:name="_heading=h.2p2csry" w:colFirst="0" w:colLast="0"/>
      <w:bookmarkEnd w:id="30"/>
      <w:r>
        <w:rPr>
          <w:rFonts w:ascii="Calibri" w:eastAsia="Calibri" w:hAnsi="Calibri" w:cs="Calibri"/>
          <w:color w:val="000000"/>
        </w:rPr>
        <w:t>Call OSU Department of Public Safety</w:t>
      </w:r>
      <w:r w:rsidR="00FC46DE">
        <w:rPr>
          <w:rFonts w:ascii="Calibri" w:eastAsia="Calibri" w:hAnsi="Calibri" w:cs="Calibri"/>
          <w:color w:val="000000"/>
        </w:rPr>
        <w:t xml:space="preserve">, </w:t>
      </w:r>
      <w:r>
        <w:rPr>
          <w:rFonts w:ascii="Calibri" w:eastAsia="Calibri" w:hAnsi="Calibri" w:cs="Calibri"/>
          <w:color w:val="000000"/>
        </w:rPr>
        <w:t xml:space="preserve">737-7000 (emergency) </w:t>
      </w:r>
      <w:r w:rsidR="00D04450">
        <w:rPr>
          <w:rFonts w:ascii="Calibri" w:eastAsia="Calibri" w:hAnsi="Calibri" w:cs="Calibri"/>
          <w:color w:val="000000"/>
        </w:rPr>
        <w:t>or</w:t>
      </w:r>
      <w:r>
        <w:rPr>
          <w:rFonts w:ascii="Calibri" w:eastAsia="Calibri" w:hAnsi="Calibri" w:cs="Calibri"/>
          <w:color w:val="000000"/>
        </w:rPr>
        <w:t xml:space="preserve"> 737-3010 (non-emergency)</w:t>
      </w:r>
    </w:p>
    <w:p w14:paraId="100C1256" w14:textId="77777777" w:rsidR="00A10397" w:rsidRDefault="008F459E">
      <w:pPr>
        <w:numPr>
          <w:ilvl w:val="1"/>
          <w:numId w:val="69"/>
        </w:numPr>
        <w:pBdr>
          <w:top w:val="nil"/>
          <w:left w:val="nil"/>
          <w:bottom w:val="nil"/>
          <w:right w:val="nil"/>
          <w:between w:val="nil"/>
        </w:pBdr>
        <w:ind w:left="1980" w:hanging="450"/>
        <w:rPr>
          <w:rFonts w:ascii="Calibri" w:eastAsia="Calibri" w:hAnsi="Calibri" w:cs="Calibri"/>
          <w:color w:val="000000"/>
        </w:rPr>
      </w:pPr>
      <w:r>
        <w:rPr>
          <w:rFonts w:ascii="Calibri" w:eastAsia="Calibri" w:hAnsi="Calibri" w:cs="Calibri"/>
          <w:color w:val="000000"/>
        </w:rPr>
        <w:t xml:space="preserve">Place a cloth or clothing out a window to attract </w:t>
      </w:r>
      <w:proofErr w:type="gramStart"/>
      <w:r>
        <w:rPr>
          <w:rFonts w:ascii="Calibri" w:eastAsia="Calibri" w:hAnsi="Calibri" w:cs="Calibri"/>
          <w:color w:val="000000"/>
        </w:rPr>
        <w:t>attention</w:t>
      </w:r>
      <w:proofErr w:type="gramEnd"/>
    </w:p>
    <w:p w14:paraId="3A283852" w14:textId="77777777" w:rsidR="00A10397" w:rsidRDefault="008F459E">
      <w:pPr>
        <w:numPr>
          <w:ilvl w:val="1"/>
          <w:numId w:val="69"/>
        </w:numPr>
        <w:pBdr>
          <w:top w:val="nil"/>
          <w:left w:val="nil"/>
          <w:bottom w:val="nil"/>
          <w:right w:val="nil"/>
          <w:between w:val="nil"/>
        </w:pBdr>
        <w:ind w:left="1980" w:hanging="450"/>
        <w:rPr>
          <w:rFonts w:ascii="Calibri" w:eastAsia="Calibri" w:hAnsi="Calibri" w:cs="Calibri"/>
          <w:color w:val="000000"/>
        </w:rPr>
      </w:pPr>
      <w:r>
        <w:rPr>
          <w:rFonts w:ascii="Calibri" w:eastAsia="Calibri" w:hAnsi="Calibri" w:cs="Calibri"/>
          <w:color w:val="000000"/>
        </w:rPr>
        <w:t xml:space="preserve">Notify others who are evacuating to inform responders of your </w:t>
      </w:r>
      <w:proofErr w:type="gramStart"/>
      <w:r>
        <w:rPr>
          <w:rFonts w:ascii="Calibri" w:eastAsia="Calibri" w:hAnsi="Calibri" w:cs="Calibri"/>
          <w:color w:val="000000"/>
        </w:rPr>
        <w:t>location</w:t>
      </w:r>
      <w:proofErr w:type="gramEnd"/>
    </w:p>
    <w:p w14:paraId="34057BC7" w14:textId="77777777" w:rsidR="00A10397" w:rsidRDefault="00A10397">
      <w:pPr>
        <w:pBdr>
          <w:top w:val="nil"/>
          <w:left w:val="nil"/>
          <w:bottom w:val="nil"/>
          <w:right w:val="nil"/>
          <w:between w:val="nil"/>
        </w:pBdr>
        <w:ind w:left="1440"/>
        <w:rPr>
          <w:rFonts w:ascii="Calibri" w:eastAsia="Calibri" w:hAnsi="Calibri" w:cs="Calibri"/>
          <w:color w:val="000000"/>
        </w:rPr>
      </w:pPr>
    </w:p>
    <w:p w14:paraId="516A60E7" w14:textId="77777777" w:rsidR="00A10397" w:rsidRDefault="008F459E">
      <w:pPr>
        <w:numPr>
          <w:ilvl w:val="0"/>
          <w:numId w:val="93"/>
        </w:numPr>
        <w:pBdr>
          <w:top w:val="nil"/>
          <w:left w:val="nil"/>
          <w:bottom w:val="nil"/>
          <w:right w:val="nil"/>
          <w:between w:val="nil"/>
        </w:pBdr>
        <w:ind w:left="1080"/>
        <w:rPr>
          <w:rFonts w:ascii="Calibri" w:eastAsia="Calibri" w:hAnsi="Calibri" w:cs="Calibri"/>
          <w:color w:val="333333"/>
        </w:rPr>
      </w:pPr>
      <w:r>
        <w:rPr>
          <w:rFonts w:ascii="Calibri" w:eastAsia="Calibri" w:hAnsi="Calibri" w:cs="Calibri"/>
          <w:color w:val="333333"/>
        </w:rPr>
        <w:lastRenderedPageBreak/>
        <w:t>Take your cell phone, valuables, and evacuation kit with you.</w:t>
      </w:r>
    </w:p>
    <w:p w14:paraId="79144F10" w14:textId="77777777" w:rsidR="00A10397" w:rsidRDefault="00A10397">
      <w:pPr>
        <w:pBdr>
          <w:top w:val="nil"/>
          <w:left w:val="nil"/>
          <w:bottom w:val="nil"/>
          <w:right w:val="nil"/>
          <w:between w:val="nil"/>
        </w:pBdr>
        <w:ind w:left="1080"/>
        <w:rPr>
          <w:rFonts w:ascii="Calibri" w:eastAsia="Calibri" w:hAnsi="Calibri" w:cs="Calibri"/>
          <w:color w:val="333333"/>
        </w:rPr>
      </w:pPr>
    </w:p>
    <w:p w14:paraId="1B2A0E27" w14:textId="74B55617" w:rsidR="00A10397" w:rsidRDefault="008F459E">
      <w:pPr>
        <w:numPr>
          <w:ilvl w:val="0"/>
          <w:numId w:val="93"/>
        </w:numPr>
        <w:pBdr>
          <w:top w:val="nil"/>
          <w:left w:val="nil"/>
          <w:bottom w:val="nil"/>
          <w:right w:val="nil"/>
          <w:between w:val="nil"/>
        </w:pBdr>
        <w:ind w:left="1080"/>
        <w:rPr>
          <w:rFonts w:ascii="Calibri" w:eastAsia="Calibri" w:hAnsi="Calibri" w:cs="Calibri"/>
          <w:color w:val="333333"/>
        </w:rPr>
      </w:pPr>
      <w:r>
        <w:rPr>
          <w:rFonts w:ascii="Calibri" w:eastAsia="Calibri" w:hAnsi="Calibri" w:cs="Calibri"/>
          <w:color w:val="333333"/>
        </w:rPr>
        <w:t>Proceed outside the building to the evacuation assembly area. A</w:t>
      </w:r>
      <w:r>
        <w:rPr>
          <w:rFonts w:ascii="Calibri" w:eastAsia="Calibri" w:hAnsi="Calibri" w:cs="Calibri"/>
          <w:color w:val="000000"/>
        </w:rPr>
        <w:t>ll personnel should move as far away from the building as practical, so as not to be in danger or in the way of emergency responders. (minimum 50 feet away)</w:t>
      </w:r>
      <w:r w:rsidR="00B57A5C">
        <w:rPr>
          <w:rFonts w:ascii="Calibri" w:eastAsia="Calibri" w:hAnsi="Calibri" w:cs="Calibri"/>
          <w:color w:val="000000"/>
        </w:rPr>
        <w:t>.</w:t>
      </w:r>
    </w:p>
    <w:p w14:paraId="376DB307" w14:textId="77777777" w:rsidR="00A10397" w:rsidRDefault="00A10397">
      <w:pPr>
        <w:pBdr>
          <w:top w:val="nil"/>
          <w:left w:val="nil"/>
          <w:bottom w:val="nil"/>
          <w:right w:val="nil"/>
          <w:between w:val="nil"/>
        </w:pBdr>
        <w:ind w:left="720"/>
        <w:rPr>
          <w:rFonts w:ascii="Calibri" w:eastAsia="Calibri" w:hAnsi="Calibri" w:cs="Calibri"/>
          <w:color w:val="333333"/>
        </w:rPr>
      </w:pPr>
    </w:p>
    <w:p w14:paraId="0679EA9D" w14:textId="77777777" w:rsidR="00A10397" w:rsidRDefault="008F459E">
      <w:pPr>
        <w:numPr>
          <w:ilvl w:val="0"/>
          <w:numId w:val="49"/>
        </w:numPr>
        <w:pBdr>
          <w:top w:val="nil"/>
          <w:left w:val="nil"/>
          <w:bottom w:val="nil"/>
          <w:right w:val="nil"/>
          <w:between w:val="nil"/>
        </w:pBdr>
        <w:ind w:left="1440"/>
        <w:rPr>
          <w:rFonts w:ascii="Calibri" w:eastAsia="Calibri" w:hAnsi="Calibri" w:cs="Calibri"/>
          <w:color w:val="333333"/>
        </w:rPr>
      </w:pPr>
      <w:r>
        <w:rPr>
          <w:rFonts w:ascii="Calibri" w:eastAsia="Calibri" w:hAnsi="Calibri" w:cs="Calibri"/>
          <w:color w:val="333333"/>
        </w:rPr>
        <w:t>If the evacuation assembly area is not suitable, follow the directions of the Resident staff or Floor Monitor to move to another area.</w:t>
      </w:r>
    </w:p>
    <w:p w14:paraId="0E2A3F10" w14:textId="77777777" w:rsidR="00A10397" w:rsidRDefault="00A10397">
      <w:pPr>
        <w:pBdr>
          <w:top w:val="nil"/>
          <w:left w:val="nil"/>
          <w:bottom w:val="nil"/>
          <w:right w:val="nil"/>
          <w:between w:val="nil"/>
        </w:pBdr>
        <w:ind w:left="2160"/>
        <w:rPr>
          <w:rFonts w:ascii="Calibri" w:eastAsia="Calibri" w:hAnsi="Calibri" w:cs="Calibri"/>
          <w:color w:val="333333"/>
        </w:rPr>
      </w:pPr>
    </w:p>
    <w:p w14:paraId="05C1FADE" w14:textId="77777777" w:rsidR="00A10397" w:rsidRDefault="008F459E">
      <w:pPr>
        <w:numPr>
          <w:ilvl w:val="0"/>
          <w:numId w:val="49"/>
        </w:numPr>
        <w:pBdr>
          <w:top w:val="nil"/>
          <w:left w:val="nil"/>
          <w:bottom w:val="nil"/>
          <w:right w:val="nil"/>
          <w:between w:val="nil"/>
        </w:pBdr>
        <w:ind w:left="1440"/>
        <w:rPr>
          <w:rFonts w:ascii="Calibri" w:eastAsia="Calibri" w:hAnsi="Calibri" w:cs="Calibri"/>
          <w:color w:val="333333"/>
        </w:rPr>
      </w:pPr>
      <w:r>
        <w:rPr>
          <w:rFonts w:ascii="Calibri" w:eastAsia="Calibri" w:hAnsi="Calibri" w:cs="Calibri"/>
          <w:color w:val="333333"/>
        </w:rPr>
        <w:t>In the event of an earthquake, the evacuation assembly area may be too close to buildings or other objects that could fall.  Move to the nearest open space/field to assemble.</w:t>
      </w:r>
    </w:p>
    <w:p w14:paraId="7DC1D702" w14:textId="77777777" w:rsidR="00A10397" w:rsidRDefault="00A10397">
      <w:pPr>
        <w:pBdr>
          <w:top w:val="nil"/>
          <w:left w:val="nil"/>
          <w:bottom w:val="nil"/>
          <w:right w:val="nil"/>
          <w:between w:val="nil"/>
        </w:pBdr>
        <w:ind w:left="1440"/>
        <w:rPr>
          <w:rFonts w:ascii="Calibri" w:eastAsia="Calibri" w:hAnsi="Calibri" w:cs="Calibri"/>
          <w:color w:val="333333"/>
        </w:rPr>
      </w:pPr>
    </w:p>
    <w:p w14:paraId="1062690E" w14:textId="77777777" w:rsidR="00A10397" w:rsidRDefault="008F459E">
      <w:pPr>
        <w:numPr>
          <w:ilvl w:val="0"/>
          <w:numId w:val="93"/>
        </w:numPr>
        <w:pBdr>
          <w:top w:val="nil"/>
          <w:left w:val="nil"/>
          <w:bottom w:val="nil"/>
          <w:right w:val="nil"/>
          <w:between w:val="nil"/>
        </w:pBdr>
        <w:ind w:left="1080"/>
        <w:rPr>
          <w:rFonts w:ascii="Calibri" w:eastAsia="Calibri" w:hAnsi="Calibri" w:cs="Calibri"/>
          <w:color w:val="333333"/>
        </w:rPr>
      </w:pPr>
      <w:r>
        <w:rPr>
          <w:rFonts w:ascii="Calibri" w:eastAsia="Calibri" w:hAnsi="Calibri" w:cs="Calibri"/>
          <w:color w:val="333333"/>
        </w:rPr>
        <w:t>Conduct accountability for personnel under your supervision.</w:t>
      </w:r>
    </w:p>
    <w:p w14:paraId="2A650558" w14:textId="77777777" w:rsidR="00A10397" w:rsidRDefault="00A10397">
      <w:pPr>
        <w:ind w:left="720"/>
        <w:rPr>
          <w:rFonts w:ascii="Calibri" w:eastAsia="Calibri" w:hAnsi="Calibri" w:cs="Calibri"/>
          <w:color w:val="333333"/>
        </w:rPr>
      </w:pPr>
    </w:p>
    <w:p w14:paraId="008AD0D9" w14:textId="77777777" w:rsidR="00A10397" w:rsidRDefault="008F459E">
      <w:pPr>
        <w:numPr>
          <w:ilvl w:val="0"/>
          <w:numId w:val="93"/>
        </w:numPr>
        <w:pBdr>
          <w:top w:val="nil"/>
          <w:left w:val="nil"/>
          <w:bottom w:val="nil"/>
          <w:right w:val="nil"/>
          <w:between w:val="nil"/>
        </w:pBdr>
        <w:ind w:left="1080"/>
        <w:rPr>
          <w:rFonts w:ascii="Calibri" w:eastAsia="Calibri" w:hAnsi="Calibri" w:cs="Calibri"/>
          <w:color w:val="333333"/>
        </w:rPr>
      </w:pPr>
      <w:r>
        <w:rPr>
          <w:rFonts w:ascii="Calibri" w:eastAsia="Calibri" w:hAnsi="Calibri" w:cs="Calibri"/>
          <w:color w:val="333333"/>
        </w:rPr>
        <w:t>Wait for official notice before attempting to re-enter the building.</w:t>
      </w:r>
    </w:p>
    <w:p w14:paraId="687ABA12" w14:textId="77777777" w:rsidR="00A10397" w:rsidRDefault="00A10397">
      <w:pPr>
        <w:pBdr>
          <w:top w:val="nil"/>
          <w:left w:val="nil"/>
          <w:bottom w:val="nil"/>
          <w:right w:val="nil"/>
          <w:between w:val="nil"/>
        </w:pBdr>
        <w:ind w:left="1440"/>
        <w:rPr>
          <w:rFonts w:ascii="Calibri" w:eastAsia="Calibri" w:hAnsi="Calibri" w:cs="Calibri"/>
          <w:color w:val="333333"/>
        </w:rPr>
      </w:pPr>
    </w:p>
    <w:p w14:paraId="474128F2" w14:textId="77777777" w:rsidR="00A10397" w:rsidRDefault="008F459E">
      <w:pPr>
        <w:numPr>
          <w:ilvl w:val="0"/>
          <w:numId w:val="93"/>
        </w:numPr>
        <w:pBdr>
          <w:top w:val="nil"/>
          <w:left w:val="nil"/>
          <w:bottom w:val="nil"/>
          <w:right w:val="nil"/>
          <w:between w:val="nil"/>
        </w:pBdr>
        <w:ind w:left="1080"/>
        <w:rPr>
          <w:rFonts w:ascii="Calibri" w:eastAsia="Calibri" w:hAnsi="Calibri" w:cs="Calibri"/>
          <w:color w:val="333333"/>
        </w:rPr>
      </w:pPr>
      <w:r>
        <w:rPr>
          <w:rFonts w:ascii="Calibri" w:eastAsia="Calibri" w:hAnsi="Calibri" w:cs="Calibri"/>
          <w:color w:val="333333"/>
        </w:rPr>
        <w:t xml:space="preserve">Report problems or concerns to the </w:t>
      </w:r>
      <w:r>
        <w:rPr>
          <w:rFonts w:ascii="Calibri" w:eastAsia="Calibri" w:hAnsi="Calibri" w:cs="Calibri"/>
          <w:color w:val="000000"/>
        </w:rPr>
        <w:t>INTO OSU Management Team.</w:t>
      </w:r>
    </w:p>
    <w:p w14:paraId="29CC9A24" w14:textId="77777777" w:rsidR="00A10397" w:rsidRDefault="00A10397">
      <w:pPr>
        <w:pBdr>
          <w:top w:val="nil"/>
          <w:left w:val="nil"/>
          <w:bottom w:val="nil"/>
          <w:right w:val="nil"/>
          <w:between w:val="nil"/>
        </w:pBdr>
        <w:ind w:left="720"/>
        <w:rPr>
          <w:rFonts w:ascii="Calibri" w:eastAsia="Calibri" w:hAnsi="Calibri" w:cs="Calibri"/>
          <w:color w:val="333333"/>
        </w:rPr>
      </w:pPr>
    </w:p>
    <w:p w14:paraId="294222D5" w14:textId="77777777" w:rsidR="00A10397" w:rsidRDefault="008F459E">
      <w:pPr>
        <w:ind w:left="720"/>
        <w:rPr>
          <w:rFonts w:ascii="Calibri" w:eastAsia="Calibri" w:hAnsi="Calibri" w:cs="Calibri"/>
          <w:b/>
          <w:color w:val="333333"/>
          <w:u w:val="single"/>
        </w:rPr>
      </w:pPr>
      <w:r>
        <w:rPr>
          <w:rFonts w:ascii="Calibri" w:eastAsia="Calibri" w:hAnsi="Calibri" w:cs="Calibri"/>
          <w:b/>
          <w:color w:val="333333"/>
          <w:u w:val="single"/>
        </w:rPr>
        <w:t>Classroom / Lab Instructors</w:t>
      </w:r>
    </w:p>
    <w:p w14:paraId="693F115B" w14:textId="0A56B9E4" w:rsidR="00A10397" w:rsidRDefault="008F459E">
      <w:pPr>
        <w:numPr>
          <w:ilvl w:val="0"/>
          <w:numId w:val="66"/>
        </w:numPr>
        <w:pBdr>
          <w:top w:val="nil"/>
          <w:left w:val="nil"/>
          <w:bottom w:val="nil"/>
          <w:right w:val="nil"/>
          <w:between w:val="nil"/>
        </w:pBdr>
        <w:ind w:left="1080"/>
        <w:rPr>
          <w:rFonts w:ascii="Calibri" w:eastAsia="Calibri" w:hAnsi="Calibri" w:cs="Calibri"/>
          <w:color w:val="333333"/>
        </w:rPr>
      </w:pPr>
      <w:r>
        <w:rPr>
          <w:rFonts w:ascii="Calibri" w:eastAsia="Calibri" w:hAnsi="Calibri" w:cs="Calibri"/>
          <w:color w:val="333333"/>
        </w:rPr>
        <w:t>Proceed outside the building to the evacuation assembly area</w:t>
      </w:r>
      <w:r w:rsidR="00540A01">
        <w:rPr>
          <w:rFonts w:ascii="Calibri" w:eastAsia="Calibri" w:hAnsi="Calibri" w:cs="Calibri"/>
          <w:color w:val="333333"/>
        </w:rPr>
        <w:t>.</w:t>
      </w:r>
    </w:p>
    <w:p w14:paraId="3389B0F1" w14:textId="3C260AD6" w:rsidR="00A10397" w:rsidRDefault="008F459E">
      <w:pPr>
        <w:numPr>
          <w:ilvl w:val="0"/>
          <w:numId w:val="66"/>
        </w:numPr>
        <w:pBdr>
          <w:top w:val="nil"/>
          <w:left w:val="nil"/>
          <w:bottom w:val="nil"/>
          <w:right w:val="nil"/>
          <w:between w:val="nil"/>
        </w:pBdr>
        <w:ind w:left="1080"/>
        <w:rPr>
          <w:rFonts w:ascii="Calibri" w:eastAsia="Calibri" w:hAnsi="Calibri" w:cs="Calibri"/>
          <w:color w:val="333333"/>
        </w:rPr>
      </w:pPr>
      <w:r>
        <w:rPr>
          <w:rFonts w:ascii="Calibri" w:eastAsia="Calibri" w:hAnsi="Calibri" w:cs="Calibri"/>
          <w:color w:val="333333"/>
        </w:rPr>
        <w:t>Direct the class to exit through the nearest safest exit</w:t>
      </w:r>
      <w:r w:rsidR="00540A01">
        <w:rPr>
          <w:rFonts w:ascii="Calibri" w:eastAsia="Calibri" w:hAnsi="Calibri" w:cs="Calibri"/>
          <w:color w:val="333333"/>
        </w:rPr>
        <w:t>.</w:t>
      </w:r>
    </w:p>
    <w:p w14:paraId="4455E212" w14:textId="1A7A97A0" w:rsidR="00A10397" w:rsidRDefault="008F459E">
      <w:pPr>
        <w:numPr>
          <w:ilvl w:val="0"/>
          <w:numId w:val="66"/>
        </w:numPr>
        <w:pBdr>
          <w:top w:val="nil"/>
          <w:left w:val="nil"/>
          <w:bottom w:val="nil"/>
          <w:right w:val="nil"/>
          <w:between w:val="nil"/>
        </w:pBdr>
        <w:ind w:left="1080"/>
        <w:rPr>
          <w:rFonts w:ascii="Calibri" w:eastAsia="Calibri" w:hAnsi="Calibri" w:cs="Calibri"/>
          <w:color w:val="333333"/>
        </w:rPr>
      </w:pPr>
      <w:r>
        <w:rPr>
          <w:rFonts w:ascii="Calibri" w:eastAsia="Calibri" w:hAnsi="Calibri" w:cs="Calibri"/>
          <w:color w:val="333333"/>
        </w:rPr>
        <w:t>Assign two individuals for each student with disabilities to assist in their safe evacuation from the building</w:t>
      </w:r>
      <w:r w:rsidR="00540A01">
        <w:rPr>
          <w:rFonts w:ascii="Calibri" w:eastAsia="Calibri" w:hAnsi="Calibri" w:cs="Calibri"/>
          <w:color w:val="333333"/>
        </w:rPr>
        <w:t>.</w:t>
      </w:r>
    </w:p>
    <w:p w14:paraId="2DCEA22F" w14:textId="6C178D78" w:rsidR="00A10397" w:rsidRDefault="008F459E">
      <w:pPr>
        <w:numPr>
          <w:ilvl w:val="0"/>
          <w:numId w:val="66"/>
        </w:numPr>
        <w:pBdr>
          <w:top w:val="nil"/>
          <w:left w:val="nil"/>
          <w:bottom w:val="nil"/>
          <w:right w:val="nil"/>
          <w:between w:val="nil"/>
        </w:pBdr>
        <w:ind w:left="1080"/>
        <w:rPr>
          <w:rFonts w:ascii="Calibri" w:eastAsia="Calibri" w:hAnsi="Calibri" w:cs="Calibri"/>
          <w:color w:val="333333"/>
        </w:rPr>
      </w:pPr>
      <w:r>
        <w:rPr>
          <w:rFonts w:ascii="Calibri" w:eastAsia="Calibri" w:hAnsi="Calibri" w:cs="Calibri"/>
          <w:color w:val="333333"/>
        </w:rPr>
        <w:t>Check the classroom/lab area to ensure evacuation is complete prior to exiting the area</w:t>
      </w:r>
      <w:r w:rsidR="00540A01">
        <w:rPr>
          <w:rFonts w:ascii="Calibri" w:eastAsia="Calibri" w:hAnsi="Calibri" w:cs="Calibri"/>
          <w:color w:val="333333"/>
        </w:rPr>
        <w:t>.</w:t>
      </w:r>
    </w:p>
    <w:p w14:paraId="6B30B026" w14:textId="1F66D96F" w:rsidR="00A10397" w:rsidRDefault="008F459E">
      <w:pPr>
        <w:numPr>
          <w:ilvl w:val="0"/>
          <w:numId w:val="66"/>
        </w:numPr>
        <w:pBdr>
          <w:top w:val="nil"/>
          <w:left w:val="nil"/>
          <w:bottom w:val="nil"/>
          <w:right w:val="nil"/>
          <w:between w:val="nil"/>
        </w:pBdr>
        <w:ind w:left="1080"/>
        <w:rPr>
          <w:rFonts w:ascii="Calibri" w:eastAsia="Calibri" w:hAnsi="Calibri" w:cs="Calibri"/>
          <w:color w:val="333333"/>
        </w:rPr>
      </w:pPr>
      <w:r>
        <w:rPr>
          <w:rFonts w:ascii="Calibri" w:eastAsia="Calibri" w:hAnsi="Calibri" w:cs="Calibri"/>
          <w:color w:val="333333"/>
        </w:rPr>
        <w:t>Once outside, check to see that no one is missing. Report status to a Floor Monitor or INTO OSU Management Team member.</w:t>
      </w:r>
    </w:p>
    <w:p w14:paraId="45E2A228" w14:textId="77777777" w:rsidR="00A10397" w:rsidRDefault="00A10397">
      <w:pPr>
        <w:ind w:left="720"/>
        <w:rPr>
          <w:rFonts w:ascii="Calibri" w:eastAsia="Calibri" w:hAnsi="Calibri" w:cs="Calibri"/>
          <w:b/>
          <w:color w:val="333333"/>
          <w:u w:val="single"/>
        </w:rPr>
      </w:pPr>
    </w:p>
    <w:p w14:paraId="2273B838" w14:textId="77777777" w:rsidR="00A10397" w:rsidRDefault="008F459E">
      <w:pPr>
        <w:ind w:left="720"/>
        <w:rPr>
          <w:rFonts w:ascii="Calibri" w:eastAsia="Calibri" w:hAnsi="Calibri" w:cs="Calibri"/>
          <w:b/>
          <w:color w:val="333333"/>
          <w:u w:val="single"/>
        </w:rPr>
      </w:pPr>
      <w:r>
        <w:rPr>
          <w:rFonts w:ascii="Calibri" w:eastAsia="Calibri" w:hAnsi="Calibri" w:cs="Calibri"/>
          <w:b/>
          <w:color w:val="333333"/>
          <w:u w:val="single"/>
        </w:rPr>
        <w:t>Building Manager/RD /College point of contact</w:t>
      </w:r>
    </w:p>
    <w:p w14:paraId="4C6EEE19" w14:textId="47B043AD" w:rsidR="00A10397" w:rsidRDefault="008F459E">
      <w:pPr>
        <w:numPr>
          <w:ilvl w:val="0"/>
          <w:numId w:val="67"/>
        </w:numPr>
        <w:pBdr>
          <w:top w:val="nil"/>
          <w:left w:val="nil"/>
          <w:bottom w:val="nil"/>
          <w:right w:val="nil"/>
          <w:between w:val="nil"/>
        </w:pBdr>
        <w:rPr>
          <w:rFonts w:ascii="Calibri" w:eastAsia="Calibri" w:hAnsi="Calibri" w:cs="Calibri"/>
          <w:color w:val="212120"/>
        </w:rPr>
      </w:pPr>
      <w:r>
        <w:rPr>
          <w:rFonts w:ascii="Calibri" w:eastAsia="Calibri" w:hAnsi="Calibri" w:cs="Calibri"/>
          <w:color w:val="212120"/>
        </w:rPr>
        <w:t>Take clipboard with check-sheet, building map and cell phone/radio and report to the Evacuation Area</w:t>
      </w:r>
      <w:r w:rsidR="008607BD">
        <w:rPr>
          <w:rFonts w:ascii="Calibri" w:eastAsia="Calibri" w:hAnsi="Calibri" w:cs="Calibri"/>
          <w:color w:val="212120"/>
        </w:rPr>
        <w:t>.</w:t>
      </w:r>
    </w:p>
    <w:p w14:paraId="56B0FFEF" w14:textId="50212135" w:rsidR="00A10397" w:rsidRDefault="008F459E">
      <w:pPr>
        <w:numPr>
          <w:ilvl w:val="0"/>
          <w:numId w:val="67"/>
        </w:numPr>
        <w:pBdr>
          <w:top w:val="nil"/>
          <w:left w:val="nil"/>
          <w:bottom w:val="nil"/>
          <w:right w:val="nil"/>
          <w:between w:val="nil"/>
        </w:pBdr>
        <w:rPr>
          <w:rFonts w:ascii="Calibri" w:eastAsia="Calibri" w:hAnsi="Calibri" w:cs="Calibri"/>
          <w:color w:val="212120"/>
        </w:rPr>
      </w:pPr>
      <w:r>
        <w:rPr>
          <w:rFonts w:ascii="Calibri" w:eastAsia="Calibri" w:hAnsi="Calibri" w:cs="Calibri"/>
          <w:color w:val="212120"/>
        </w:rPr>
        <w:t>Gather accountability status from Floor Monitors</w:t>
      </w:r>
      <w:r w:rsidR="008607BD">
        <w:rPr>
          <w:rFonts w:ascii="Calibri" w:eastAsia="Calibri" w:hAnsi="Calibri" w:cs="Calibri"/>
          <w:color w:val="212120"/>
        </w:rPr>
        <w:t>.</w:t>
      </w:r>
    </w:p>
    <w:p w14:paraId="5F575F45" w14:textId="77777777" w:rsidR="00A10397" w:rsidRDefault="008F459E">
      <w:pPr>
        <w:numPr>
          <w:ilvl w:val="0"/>
          <w:numId w:val="67"/>
        </w:numPr>
        <w:pBdr>
          <w:top w:val="nil"/>
          <w:left w:val="nil"/>
          <w:bottom w:val="nil"/>
          <w:right w:val="nil"/>
          <w:between w:val="nil"/>
        </w:pBdr>
        <w:rPr>
          <w:rFonts w:ascii="Calibri" w:eastAsia="Calibri" w:hAnsi="Calibri" w:cs="Calibri"/>
          <w:color w:val="212120"/>
        </w:rPr>
      </w:pPr>
      <w:r>
        <w:rPr>
          <w:rFonts w:ascii="Calibri" w:eastAsia="Calibri" w:hAnsi="Calibri" w:cs="Calibri"/>
          <w:color w:val="212120"/>
        </w:rPr>
        <w:t>Forward accountability information to the Fire Department Incident Commander.</w:t>
      </w:r>
    </w:p>
    <w:p w14:paraId="35EEC60A" w14:textId="2203D488" w:rsidR="00A10397" w:rsidRDefault="008F459E">
      <w:pPr>
        <w:numPr>
          <w:ilvl w:val="0"/>
          <w:numId w:val="64"/>
        </w:numPr>
        <w:pBdr>
          <w:top w:val="nil"/>
          <w:left w:val="nil"/>
          <w:bottom w:val="nil"/>
          <w:right w:val="nil"/>
          <w:between w:val="nil"/>
        </w:pBdr>
        <w:ind w:left="1440"/>
        <w:rPr>
          <w:rFonts w:ascii="Calibri" w:eastAsia="Calibri" w:hAnsi="Calibri" w:cs="Calibri"/>
          <w:color w:val="212120"/>
        </w:rPr>
      </w:pPr>
      <w:r>
        <w:rPr>
          <w:rFonts w:ascii="Calibri" w:eastAsia="Calibri" w:hAnsi="Calibri" w:cs="Calibri"/>
          <w:color w:val="212120"/>
        </w:rPr>
        <w:t>Include injuries, etc</w:t>
      </w:r>
      <w:r>
        <w:rPr>
          <w:rFonts w:ascii="Calibri" w:eastAsia="Calibri" w:hAnsi="Calibri" w:cs="Calibri"/>
          <w:color w:val="3A3D3C"/>
        </w:rPr>
        <w:t xml:space="preserve">. </w:t>
      </w:r>
      <w:r>
        <w:rPr>
          <w:rFonts w:ascii="Calibri" w:eastAsia="Calibri" w:hAnsi="Calibri" w:cs="Calibri"/>
          <w:color w:val="212120"/>
        </w:rPr>
        <w:t>Use radio, cell phone or dispatch runner</w:t>
      </w:r>
      <w:r w:rsidR="008607BD">
        <w:rPr>
          <w:rFonts w:ascii="Calibri" w:eastAsia="Calibri" w:hAnsi="Calibri" w:cs="Calibri"/>
          <w:color w:val="212120"/>
        </w:rPr>
        <w:t>.</w:t>
      </w:r>
    </w:p>
    <w:p w14:paraId="24303DA9" w14:textId="07FD3CED" w:rsidR="00A10397" w:rsidRDefault="008F459E">
      <w:pPr>
        <w:numPr>
          <w:ilvl w:val="0"/>
          <w:numId w:val="67"/>
        </w:numPr>
        <w:pBdr>
          <w:top w:val="nil"/>
          <w:left w:val="nil"/>
          <w:bottom w:val="nil"/>
          <w:right w:val="nil"/>
          <w:between w:val="nil"/>
        </w:pBdr>
        <w:rPr>
          <w:rFonts w:ascii="Calibri" w:eastAsia="Calibri" w:hAnsi="Calibri" w:cs="Calibri"/>
          <w:color w:val="212120"/>
        </w:rPr>
      </w:pPr>
      <w:r>
        <w:rPr>
          <w:rFonts w:ascii="Calibri" w:eastAsia="Calibri" w:hAnsi="Calibri" w:cs="Calibri"/>
          <w:color w:val="212120"/>
        </w:rPr>
        <w:t>Maintain order at Evacuation Area-provide periodic incident updates to personnel</w:t>
      </w:r>
      <w:r w:rsidR="008607BD">
        <w:rPr>
          <w:rFonts w:ascii="Calibri" w:eastAsia="Calibri" w:hAnsi="Calibri" w:cs="Calibri"/>
          <w:color w:val="212120"/>
        </w:rPr>
        <w:t>.</w:t>
      </w:r>
    </w:p>
    <w:p w14:paraId="69BA2F91" w14:textId="19170992" w:rsidR="00A10397" w:rsidRDefault="008F459E">
      <w:pPr>
        <w:numPr>
          <w:ilvl w:val="0"/>
          <w:numId w:val="67"/>
        </w:numPr>
        <w:pBdr>
          <w:top w:val="nil"/>
          <w:left w:val="nil"/>
          <w:bottom w:val="nil"/>
          <w:right w:val="nil"/>
          <w:between w:val="nil"/>
        </w:pBdr>
        <w:rPr>
          <w:rFonts w:ascii="Calibri" w:eastAsia="Calibri" w:hAnsi="Calibri" w:cs="Calibri"/>
          <w:color w:val="212120"/>
        </w:rPr>
      </w:pPr>
      <w:r>
        <w:rPr>
          <w:rFonts w:ascii="Calibri" w:eastAsia="Calibri" w:hAnsi="Calibri" w:cs="Calibri"/>
          <w:color w:val="212120"/>
        </w:rPr>
        <w:t>When the IC have given the "All Clear," ensure all personnel at the Evacuation Area are made aware of the message</w:t>
      </w:r>
      <w:r w:rsidR="008607BD">
        <w:rPr>
          <w:rFonts w:ascii="Calibri" w:eastAsia="Calibri" w:hAnsi="Calibri" w:cs="Calibri"/>
          <w:color w:val="212120"/>
        </w:rPr>
        <w:t>.</w:t>
      </w:r>
    </w:p>
    <w:p w14:paraId="26BFD034" w14:textId="77777777" w:rsidR="00A10397" w:rsidRDefault="00A10397">
      <w:pPr>
        <w:pBdr>
          <w:top w:val="nil"/>
          <w:left w:val="nil"/>
          <w:bottom w:val="nil"/>
          <w:right w:val="nil"/>
          <w:between w:val="nil"/>
        </w:pBdr>
        <w:ind w:left="720"/>
        <w:rPr>
          <w:rFonts w:ascii="Calibri" w:eastAsia="Calibri" w:hAnsi="Calibri" w:cs="Calibri"/>
          <w:color w:val="333333"/>
        </w:rPr>
      </w:pPr>
    </w:p>
    <w:p w14:paraId="27A31E67" w14:textId="77777777" w:rsidR="00A10397" w:rsidRDefault="00A10397">
      <w:pPr>
        <w:pBdr>
          <w:top w:val="nil"/>
          <w:left w:val="nil"/>
          <w:bottom w:val="nil"/>
          <w:right w:val="nil"/>
          <w:between w:val="nil"/>
        </w:pBdr>
        <w:ind w:left="720"/>
        <w:rPr>
          <w:rFonts w:ascii="Calibri" w:eastAsia="Calibri" w:hAnsi="Calibri" w:cs="Calibri"/>
          <w:color w:val="333333"/>
        </w:rPr>
      </w:pPr>
    </w:p>
    <w:p w14:paraId="37D22225" w14:textId="77777777" w:rsidR="00A10397" w:rsidRDefault="00A10397">
      <w:pPr>
        <w:pBdr>
          <w:top w:val="nil"/>
          <w:left w:val="nil"/>
          <w:bottom w:val="nil"/>
          <w:right w:val="nil"/>
          <w:between w:val="nil"/>
        </w:pBdr>
        <w:ind w:left="720"/>
        <w:rPr>
          <w:rFonts w:ascii="Calibri" w:eastAsia="Calibri" w:hAnsi="Calibri" w:cs="Calibri"/>
          <w:color w:val="333333"/>
        </w:rPr>
      </w:pPr>
    </w:p>
    <w:p w14:paraId="1374BF49" w14:textId="77777777" w:rsidR="00A10397" w:rsidRPr="008607BD" w:rsidRDefault="008F459E">
      <w:pPr>
        <w:pBdr>
          <w:top w:val="nil"/>
          <w:left w:val="nil"/>
          <w:bottom w:val="nil"/>
          <w:right w:val="nil"/>
          <w:between w:val="nil"/>
        </w:pBdr>
        <w:ind w:left="720"/>
        <w:rPr>
          <w:rFonts w:ascii="Calibri" w:eastAsia="Calibri" w:hAnsi="Calibri" w:cs="Calibri"/>
          <w:b/>
          <w:color w:val="333333"/>
          <w:u w:val="single"/>
        </w:rPr>
      </w:pPr>
      <w:r w:rsidRPr="008607BD">
        <w:rPr>
          <w:rFonts w:ascii="Calibri" w:eastAsia="Calibri" w:hAnsi="Calibri" w:cs="Calibri"/>
          <w:b/>
          <w:color w:val="333333"/>
          <w:u w:val="single"/>
        </w:rPr>
        <w:t>Floor Monitor Staff</w:t>
      </w:r>
    </w:p>
    <w:tbl>
      <w:tblPr>
        <w:tblStyle w:val="a6"/>
        <w:tblW w:w="8010" w:type="dxa"/>
        <w:tblInd w:w="828" w:type="dxa"/>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Look w:val="0400" w:firstRow="0" w:lastRow="0" w:firstColumn="0" w:lastColumn="0" w:noHBand="0" w:noVBand="1"/>
      </w:tblPr>
      <w:tblGrid>
        <w:gridCol w:w="1890"/>
        <w:gridCol w:w="1440"/>
        <w:gridCol w:w="2520"/>
        <w:gridCol w:w="2160"/>
      </w:tblGrid>
      <w:tr w:rsidR="00A10397" w14:paraId="699496D1" w14:textId="77777777">
        <w:trPr>
          <w:tblHeader/>
        </w:trPr>
        <w:tc>
          <w:tcPr>
            <w:tcW w:w="1890" w:type="dxa"/>
            <w:vAlign w:val="center"/>
          </w:tcPr>
          <w:p w14:paraId="00DAFED5" w14:textId="77777777" w:rsidR="00A10397" w:rsidRDefault="008F459E">
            <w:pPr>
              <w:jc w:val="center"/>
              <w:rPr>
                <w:rFonts w:ascii="Calibri" w:eastAsia="Calibri" w:hAnsi="Calibri" w:cs="Calibri"/>
                <w:b/>
              </w:rPr>
            </w:pPr>
            <w:r>
              <w:rPr>
                <w:rFonts w:ascii="Calibri" w:eastAsia="Calibri" w:hAnsi="Calibri" w:cs="Calibri"/>
                <w:b/>
              </w:rPr>
              <w:t>Building</w:t>
            </w:r>
          </w:p>
        </w:tc>
        <w:tc>
          <w:tcPr>
            <w:tcW w:w="1440" w:type="dxa"/>
          </w:tcPr>
          <w:p w14:paraId="6C6EE467" w14:textId="77777777" w:rsidR="00A10397" w:rsidRDefault="008F459E">
            <w:pPr>
              <w:jc w:val="center"/>
              <w:rPr>
                <w:rFonts w:ascii="Calibri" w:eastAsia="Calibri" w:hAnsi="Calibri" w:cs="Calibri"/>
                <w:b/>
              </w:rPr>
            </w:pPr>
            <w:r>
              <w:rPr>
                <w:rFonts w:ascii="Calibri" w:eastAsia="Calibri" w:hAnsi="Calibri" w:cs="Calibri"/>
                <w:b/>
              </w:rPr>
              <w:t>Zone</w:t>
            </w:r>
          </w:p>
        </w:tc>
        <w:tc>
          <w:tcPr>
            <w:tcW w:w="2520" w:type="dxa"/>
          </w:tcPr>
          <w:p w14:paraId="753D3801" w14:textId="77777777" w:rsidR="00A10397" w:rsidRDefault="008F459E">
            <w:pPr>
              <w:jc w:val="center"/>
              <w:rPr>
                <w:rFonts w:ascii="Calibri" w:eastAsia="Calibri" w:hAnsi="Calibri" w:cs="Calibri"/>
                <w:b/>
              </w:rPr>
            </w:pPr>
            <w:r>
              <w:rPr>
                <w:rFonts w:ascii="Calibri" w:eastAsia="Calibri" w:hAnsi="Calibri" w:cs="Calibri"/>
                <w:b/>
              </w:rPr>
              <w:t>Primary Floor Monitor</w:t>
            </w:r>
          </w:p>
        </w:tc>
        <w:tc>
          <w:tcPr>
            <w:tcW w:w="2160" w:type="dxa"/>
          </w:tcPr>
          <w:p w14:paraId="489A7C05" w14:textId="77777777" w:rsidR="00A10397" w:rsidRDefault="008F459E">
            <w:pPr>
              <w:jc w:val="center"/>
              <w:rPr>
                <w:rFonts w:ascii="Calibri" w:eastAsia="Calibri" w:hAnsi="Calibri" w:cs="Calibri"/>
                <w:b/>
              </w:rPr>
            </w:pPr>
            <w:r>
              <w:rPr>
                <w:rFonts w:ascii="Calibri" w:eastAsia="Calibri" w:hAnsi="Calibri" w:cs="Calibri"/>
                <w:b/>
              </w:rPr>
              <w:t>B/U Floor Monitor</w:t>
            </w:r>
          </w:p>
        </w:tc>
      </w:tr>
      <w:tr w:rsidR="00A10397" w14:paraId="06B8F210" w14:textId="77777777">
        <w:tc>
          <w:tcPr>
            <w:tcW w:w="1890" w:type="dxa"/>
            <w:vMerge w:val="restart"/>
            <w:vAlign w:val="center"/>
          </w:tcPr>
          <w:p w14:paraId="046AC950" w14:textId="77777777" w:rsidR="00A10397" w:rsidRDefault="008F459E">
            <w:pPr>
              <w:rPr>
                <w:rFonts w:ascii="Calibri" w:eastAsia="Calibri" w:hAnsi="Calibri" w:cs="Calibri"/>
              </w:rPr>
            </w:pPr>
            <w:r>
              <w:rPr>
                <w:rFonts w:ascii="Calibri" w:eastAsia="Calibri" w:hAnsi="Calibri" w:cs="Calibri"/>
              </w:rPr>
              <w:t>INTO OSU</w:t>
            </w:r>
          </w:p>
        </w:tc>
        <w:tc>
          <w:tcPr>
            <w:tcW w:w="1440" w:type="dxa"/>
          </w:tcPr>
          <w:p w14:paraId="0FB9BF6F" w14:textId="77777777" w:rsidR="00A10397" w:rsidRDefault="008F459E">
            <w:pPr>
              <w:rPr>
                <w:rFonts w:ascii="Calibri" w:eastAsia="Calibri" w:hAnsi="Calibri" w:cs="Calibri"/>
              </w:rPr>
            </w:pPr>
            <w:r>
              <w:rPr>
                <w:rFonts w:ascii="Calibri" w:eastAsia="Calibri" w:hAnsi="Calibri" w:cs="Calibri"/>
              </w:rPr>
              <w:t>1</w:t>
            </w:r>
            <w:r>
              <w:rPr>
                <w:rFonts w:ascii="Calibri" w:eastAsia="Calibri" w:hAnsi="Calibri" w:cs="Calibri"/>
                <w:vertAlign w:val="superscript"/>
              </w:rPr>
              <w:t>st</w:t>
            </w:r>
            <w:r>
              <w:rPr>
                <w:rFonts w:ascii="Calibri" w:eastAsia="Calibri" w:hAnsi="Calibri" w:cs="Calibri"/>
              </w:rPr>
              <w:t xml:space="preserve"> Floor – Learning Center</w:t>
            </w:r>
          </w:p>
        </w:tc>
        <w:tc>
          <w:tcPr>
            <w:tcW w:w="2520" w:type="dxa"/>
          </w:tcPr>
          <w:p w14:paraId="63F1AFBB" w14:textId="4ABABEAA" w:rsidR="00A10397" w:rsidRDefault="008F459E">
            <w:pPr>
              <w:rPr>
                <w:rFonts w:ascii="Calibri" w:eastAsia="Calibri" w:hAnsi="Calibri" w:cs="Calibri"/>
              </w:rPr>
            </w:pPr>
            <w:r>
              <w:rPr>
                <w:rFonts w:ascii="Calibri" w:eastAsia="Calibri" w:hAnsi="Calibri" w:cs="Calibri"/>
              </w:rPr>
              <w:t xml:space="preserve">Learning Center Coordinator: </w:t>
            </w:r>
            <w:r w:rsidR="008607BD">
              <w:rPr>
                <w:rFonts w:ascii="Calibri" w:eastAsia="Calibri" w:hAnsi="Calibri" w:cs="Calibri"/>
              </w:rPr>
              <w:t>Maggie Brennan</w:t>
            </w:r>
          </w:p>
        </w:tc>
        <w:tc>
          <w:tcPr>
            <w:tcW w:w="2160" w:type="dxa"/>
          </w:tcPr>
          <w:p w14:paraId="49EF91CB" w14:textId="3AB05AA2" w:rsidR="00A10397" w:rsidRDefault="008F459E">
            <w:pPr>
              <w:rPr>
                <w:rFonts w:ascii="Calibri" w:eastAsia="Calibri" w:hAnsi="Calibri" w:cs="Calibri"/>
              </w:rPr>
            </w:pPr>
            <w:r>
              <w:rPr>
                <w:rFonts w:ascii="Calibri" w:eastAsia="Calibri" w:hAnsi="Calibri" w:cs="Calibri"/>
              </w:rPr>
              <w:t xml:space="preserve">Learning Center/Instructor: </w:t>
            </w:r>
            <w:r w:rsidR="008607BD">
              <w:rPr>
                <w:rFonts w:ascii="Calibri" w:eastAsia="Calibri" w:hAnsi="Calibri" w:cs="Calibri"/>
              </w:rPr>
              <w:t>N/A</w:t>
            </w:r>
          </w:p>
        </w:tc>
      </w:tr>
      <w:tr w:rsidR="00A10397" w14:paraId="680A0CBF" w14:textId="77777777">
        <w:tc>
          <w:tcPr>
            <w:tcW w:w="1890" w:type="dxa"/>
            <w:vMerge/>
            <w:vAlign w:val="center"/>
          </w:tcPr>
          <w:p w14:paraId="002B1713" w14:textId="77777777" w:rsidR="00A10397" w:rsidRDefault="00A10397">
            <w:pPr>
              <w:widowControl w:val="0"/>
              <w:pBdr>
                <w:top w:val="nil"/>
                <w:left w:val="nil"/>
                <w:bottom w:val="nil"/>
                <w:right w:val="nil"/>
                <w:between w:val="nil"/>
              </w:pBdr>
              <w:spacing w:line="276" w:lineRule="auto"/>
              <w:rPr>
                <w:rFonts w:ascii="Calibri" w:eastAsia="Calibri" w:hAnsi="Calibri" w:cs="Calibri"/>
              </w:rPr>
            </w:pPr>
          </w:p>
        </w:tc>
        <w:tc>
          <w:tcPr>
            <w:tcW w:w="1440" w:type="dxa"/>
          </w:tcPr>
          <w:p w14:paraId="1020DD6A" w14:textId="77777777" w:rsidR="00A10397" w:rsidRDefault="008F459E">
            <w:pPr>
              <w:rPr>
                <w:rFonts w:ascii="Calibri" w:eastAsia="Calibri" w:hAnsi="Calibri" w:cs="Calibri"/>
              </w:rPr>
            </w:pPr>
            <w:r>
              <w:rPr>
                <w:rFonts w:ascii="Calibri" w:eastAsia="Calibri" w:hAnsi="Calibri" w:cs="Calibri"/>
              </w:rPr>
              <w:t>1</w:t>
            </w:r>
            <w:r>
              <w:rPr>
                <w:rFonts w:ascii="Calibri" w:eastAsia="Calibri" w:hAnsi="Calibri" w:cs="Calibri"/>
                <w:vertAlign w:val="superscript"/>
              </w:rPr>
              <w:t>st</w:t>
            </w:r>
            <w:r>
              <w:rPr>
                <w:rFonts w:ascii="Calibri" w:eastAsia="Calibri" w:hAnsi="Calibri" w:cs="Calibri"/>
              </w:rPr>
              <w:t xml:space="preserve"> Floor – Welcome Desk</w:t>
            </w:r>
          </w:p>
        </w:tc>
        <w:tc>
          <w:tcPr>
            <w:tcW w:w="2520" w:type="dxa"/>
          </w:tcPr>
          <w:p w14:paraId="57DAF71C" w14:textId="2197F288" w:rsidR="00A10397" w:rsidRDefault="008607BD">
            <w:pPr>
              <w:rPr>
                <w:rFonts w:ascii="Calibri" w:eastAsia="Calibri" w:hAnsi="Calibri" w:cs="Calibri"/>
              </w:rPr>
            </w:pPr>
            <w:r>
              <w:rPr>
                <w:rFonts w:ascii="Calibri" w:eastAsia="Calibri" w:hAnsi="Calibri" w:cs="Calibri"/>
              </w:rPr>
              <w:t>SSS Senior</w:t>
            </w:r>
            <w:r w:rsidR="00D04450">
              <w:rPr>
                <w:rFonts w:ascii="Calibri" w:eastAsia="Calibri" w:hAnsi="Calibri" w:cs="Calibri"/>
              </w:rPr>
              <w:t xml:space="preserve"> Coordinator: </w:t>
            </w:r>
            <w:r w:rsidR="00BF5BFD">
              <w:rPr>
                <w:rFonts w:ascii="Calibri" w:eastAsia="Calibri" w:hAnsi="Calibri" w:cs="Calibri"/>
              </w:rPr>
              <w:t>Sarah Sims</w:t>
            </w:r>
          </w:p>
        </w:tc>
        <w:tc>
          <w:tcPr>
            <w:tcW w:w="2160" w:type="dxa"/>
          </w:tcPr>
          <w:p w14:paraId="0646DFF2" w14:textId="02FC25C3" w:rsidR="00A10397" w:rsidRDefault="008F459E">
            <w:pPr>
              <w:rPr>
                <w:rFonts w:ascii="Calibri" w:eastAsia="Calibri" w:hAnsi="Calibri" w:cs="Calibri"/>
              </w:rPr>
            </w:pPr>
            <w:r>
              <w:rPr>
                <w:rFonts w:ascii="Calibri" w:eastAsia="Calibri" w:hAnsi="Calibri" w:cs="Calibri"/>
              </w:rPr>
              <w:t xml:space="preserve">Director of Student Success Services: </w:t>
            </w:r>
            <w:r w:rsidR="008607BD">
              <w:rPr>
                <w:rFonts w:ascii="Calibri" w:eastAsia="Calibri" w:hAnsi="Calibri" w:cs="Calibri"/>
              </w:rPr>
              <w:t>Kirsten Studley</w:t>
            </w:r>
          </w:p>
        </w:tc>
      </w:tr>
      <w:tr w:rsidR="00A10397" w14:paraId="60503BA9" w14:textId="77777777">
        <w:tc>
          <w:tcPr>
            <w:tcW w:w="1890" w:type="dxa"/>
            <w:vMerge/>
            <w:vAlign w:val="center"/>
          </w:tcPr>
          <w:p w14:paraId="6497E050" w14:textId="77777777" w:rsidR="00A10397" w:rsidRDefault="00A10397">
            <w:pPr>
              <w:widowControl w:val="0"/>
              <w:pBdr>
                <w:top w:val="nil"/>
                <w:left w:val="nil"/>
                <w:bottom w:val="nil"/>
                <w:right w:val="nil"/>
                <w:between w:val="nil"/>
              </w:pBdr>
              <w:spacing w:line="276" w:lineRule="auto"/>
              <w:rPr>
                <w:rFonts w:ascii="Calibri" w:eastAsia="Calibri" w:hAnsi="Calibri" w:cs="Calibri"/>
              </w:rPr>
            </w:pPr>
          </w:p>
        </w:tc>
        <w:tc>
          <w:tcPr>
            <w:tcW w:w="1440" w:type="dxa"/>
          </w:tcPr>
          <w:p w14:paraId="3185509A" w14:textId="77777777" w:rsidR="00A10397" w:rsidRDefault="008F459E">
            <w:pPr>
              <w:rPr>
                <w:rFonts w:ascii="Calibri" w:eastAsia="Calibri" w:hAnsi="Calibri" w:cs="Calibri"/>
              </w:rPr>
            </w:pPr>
            <w:r>
              <w:rPr>
                <w:rFonts w:ascii="Calibri" w:eastAsia="Calibri" w:hAnsi="Calibri" w:cs="Calibri"/>
              </w:rPr>
              <w:t>1</w:t>
            </w:r>
            <w:r>
              <w:rPr>
                <w:rFonts w:ascii="Calibri" w:eastAsia="Calibri" w:hAnsi="Calibri" w:cs="Calibri"/>
                <w:vertAlign w:val="superscript"/>
              </w:rPr>
              <w:t>st</w:t>
            </w:r>
            <w:r>
              <w:rPr>
                <w:rFonts w:ascii="Calibri" w:eastAsia="Calibri" w:hAnsi="Calibri" w:cs="Calibri"/>
              </w:rPr>
              <w:t xml:space="preserve"> Floor – W</w:t>
            </w:r>
          </w:p>
        </w:tc>
        <w:tc>
          <w:tcPr>
            <w:tcW w:w="2520" w:type="dxa"/>
          </w:tcPr>
          <w:p w14:paraId="6272013B" w14:textId="77777777" w:rsidR="00A10397" w:rsidRDefault="008F459E">
            <w:pPr>
              <w:rPr>
                <w:rFonts w:ascii="Calibri" w:eastAsia="Calibri" w:hAnsi="Calibri" w:cs="Calibri"/>
              </w:rPr>
            </w:pPr>
            <w:r>
              <w:rPr>
                <w:rFonts w:ascii="Calibri" w:eastAsia="Calibri" w:hAnsi="Calibri" w:cs="Calibri"/>
              </w:rPr>
              <w:t>Cascadia Cafe</w:t>
            </w:r>
          </w:p>
        </w:tc>
        <w:tc>
          <w:tcPr>
            <w:tcW w:w="2160" w:type="dxa"/>
          </w:tcPr>
          <w:p w14:paraId="4AA613BE" w14:textId="77777777" w:rsidR="00A10397" w:rsidRDefault="008F459E">
            <w:pPr>
              <w:rPr>
                <w:rFonts w:ascii="Calibri" w:eastAsia="Calibri" w:hAnsi="Calibri" w:cs="Calibri"/>
              </w:rPr>
            </w:pPr>
            <w:r>
              <w:rPr>
                <w:rFonts w:ascii="Calibri" w:eastAsia="Calibri" w:hAnsi="Calibri" w:cs="Calibri"/>
              </w:rPr>
              <w:t>Cascadia Market</w:t>
            </w:r>
          </w:p>
        </w:tc>
      </w:tr>
      <w:tr w:rsidR="00A10397" w14:paraId="2EA53D8B" w14:textId="77777777">
        <w:tc>
          <w:tcPr>
            <w:tcW w:w="1890" w:type="dxa"/>
            <w:vMerge/>
            <w:vAlign w:val="center"/>
          </w:tcPr>
          <w:p w14:paraId="010DA1DB" w14:textId="77777777" w:rsidR="00A10397" w:rsidRDefault="00A10397">
            <w:pPr>
              <w:widowControl w:val="0"/>
              <w:pBdr>
                <w:top w:val="nil"/>
                <w:left w:val="nil"/>
                <w:bottom w:val="nil"/>
                <w:right w:val="nil"/>
                <w:between w:val="nil"/>
              </w:pBdr>
              <w:spacing w:line="276" w:lineRule="auto"/>
              <w:rPr>
                <w:rFonts w:ascii="Calibri" w:eastAsia="Calibri" w:hAnsi="Calibri" w:cs="Calibri"/>
              </w:rPr>
            </w:pPr>
          </w:p>
        </w:tc>
        <w:tc>
          <w:tcPr>
            <w:tcW w:w="1440" w:type="dxa"/>
          </w:tcPr>
          <w:p w14:paraId="030711C6" w14:textId="77777777" w:rsidR="00A10397" w:rsidRDefault="008F459E">
            <w:pPr>
              <w:rPr>
                <w:rFonts w:ascii="Calibri" w:eastAsia="Calibri" w:hAnsi="Calibri" w:cs="Calibri"/>
              </w:rPr>
            </w:pPr>
            <w:r>
              <w:rPr>
                <w:rFonts w:ascii="Calibri" w:eastAsia="Calibri" w:hAnsi="Calibri" w:cs="Calibri"/>
              </w:rPr>
              <w:t>1</w:t>
            </w:r>
            <w:r>
              <w:rPr>
                <w:rFonts w:ascii="Calibri" w:eastAsia="Calibri" w:hAnsi="Calibri" w:cs="Calibri"/>
                <w:vertAlign w:val="superscript"/>
              </w:rPr>
              <w:t>st</w:t>
            </w:r>
            <w:r>
              <w:rPr>
                <w:rFonts w:ascii="Calibri" w:eastAsia="Calibri" w:hAnsi="Calibri" w:cs="Calibri"/>
              </w:rPr>
              <w:t xml:space="preserve"> Floor - N</w:t>
            </w:r>
          </w:p>
        </w:tc>
        <w:tc>
          <w:tcPr>
            <w:tcW w:w="2520" w:type="dxa"/>
          </w:tcPr>
          <w:p w14:paraId="414189C9" w14:textId="694E7D3F" w:rsidR="00A10397" w:rsidRDefault="008607BD">
            <w:pPr>
              <w:rPr>
                <w:rFonts w:ascii="Calibri" w:eastAsia="Calibri" w:hAnsi="Calibri" w:cs="Calibri"/>
              </w:rPr>
            </w:pPr>
            <w:r>
              <w:rPr>
                <w:rFonts w:ascii="Calibri" w:eastAsia="Calibri" w:hAnsi="Calibri" w:cs="Calibri"/>
              </w:rPr>
              <w:t xml:space="preserve">SSS Senior Coordinator: </w:t>
            </w:r>
            <w:r w:rsidR="00BF5BFD">
              <w:rPr>
                <w:rFonts w:ascii="Calibri" w:eastAsia="Calibri" w:hAnsi="Calibri" w:cs="Calibri"/>
              </w:rPr>
              <w:t>Gurwinder Mann</w:t>
            </w:r>
          </w:p>
        </w:tc>
        <w:tc>
          <w:tcPr>
            <w:tcW w:w="2160" w:type="dxa"/>
          </w:tcPr>
          <w:p w14:paraId="0A4FB37B" w14:textId="4AAA71E0" w:rsidR="00A10397" w:rsidRDefault="008607BD">
            <w:pPr>
              <w:rPr>
                <w:rFonts w:ascii="Calibri" w:eastAsia="Calibri" w:hAnsi="Calibri" w:cs="Calibri"/>
              </w:rPr>
            </w:pPr>
            <w:r>
              <w:rPr>
                <w:rFonts w:ascii="Calibri" w:eastAsia="Calibri" w:hAnsi="Calibri" w:cs="Calibri"/>
              </w:rPr>
              <w:t>Bobbi Becker</w:t>
            </w:r>
          </w:p>
        </w:tc>
      </w:tr>
      <w:tr w:rsidR="008607BD" w14:paraId="26024284" w14:textId="77777777">
        <w:tc>
          <w:tcPr>
            <w:tcW w:w="1890" w:type="dxa"/>
            <w:vMerge/>
            <w:vAlign w:val="center"/>
          </w:tcPr>
          <w:p w14:paraId="1436B865" w14:textId="77777777" w:rsidR="008607BD" w:rsidRDefault="008607BD" w:rsidP="008607BD">
            <w:pPr>
              <w:widowControl w:val="0"/>
              <w:pBdr>
                <w:top w:val="nil"/>
                <w:left w:val="nil"/>
                <w:bottom w:val="nil"/>
                <w:right w:val="nil"/>
                <w:between w:val="nil"/>
              </w:pBdr>
              <w:spacing w:line="276" w:lineRule="auto"/>
              <w:rPr>
                <w:rFonts w:ascii="Calibri" w:eastAsia="Calibri" w:hAnsi="Calibri" w:cs="Calibri"/>
              </w:rPr>
            </w:pPr>
          </w:p>
        </w:tc>
        <w:tc>
          <w:tcPr>
            <w:tcW w:w="1440" w:type="dxa"/>
          </w:tcPr>
          <w:p w14:paraId="124CA554" w14:textId="77777777" w:rsidR="008607BD" w:rsidRPr="008607BD" w:rsidRDefault="008607BD" w:rsidP="008607BD">
            <w:pPr>
              <w:rPr>
                <w:rFonts w:ascii="Calibri" w:eastAsia="Calibri" w:hAnsi="Calibri" w:cs="Calibri"/>
              </w:rPr>
            </w:pPr>
            <w:r w:rsidRPr="008607BD">
              <w:rPr>
                <w:rFonts w:ascii="Calibri" w:eastAsia="Calibri" w:hAnsi="Calibri" w:cs="Calibri"/>
              </w:rPr>
              <w:t>1</w:t>
            </w:r>
            <w:r w:rsidRPr="008607BD">
              <w:rPr>
                <w:rFonts w:ascii="Calibri" w:eastAsia="Calibri" w:hAnsi="Calibri" w:cs="Calibri"/>
                <w:vertAlign w:val="superscript"/>
              </w:rPr>
              <w:t>st</w:t>
            </w:r>
            <w:r w:rsidRPr="008607BD">
              <w:rPr>
                <w:rFonts w:ascii="Calibri" w:eastAsia="Calibri" w:hAnsi="Calibri" w:cs="Calibri"/>
              </w:rPr>
              <w:t xml:space="preserve"> Floor - E</w:t>
            </w:r>
          </w:p>
        </w:tc>
        <w:tc>
          <w:tcPr>
            <w:tcW w:w="2520" w:type="dxa"/>
          </w:tcPr>
          <w:p w14:paraId="216F488E" w14:textId="1FC38D8F" w:rsidR="008607BD" w:rsidRPr="008607BD" w:rsidRDefault="008607BD" w:rsidP="008607BD">
            <w:pPr>
              <w:rPr>
                <w:rFonts w:ascii="Calibri" w:eastAsia="Calibri" w:hAnsi="Calibri" w:cs="Calibri"/>
              </w:rPr>
            </w:pPr>
            <w:r>
              <w:rPr>
                <w:rFonts w:ascii="Calibri" w:eastAsia="Calibri" w:hAnsi="Calibri" w:cs="Calibri"/>
              </w:rPr>
              <w:t>Operations Specialist: Susie Conley</w:t>
            </w:r>
          </w:p>
        </w:tc>
        <w:tc>
          <w:tcPr>
            <w:tcW w:w="2160" w:type="dxa"/>
          </w:tcPr>
          <w:p w14:paraId="453F3C8A" w14:textId="0F419D44" w:rsidR="008607BD" w:rsidRDefault="008607BD" w:rsidP="008607BD">
            <w:pPr>
              <w:rPr>
                <w:rFonts w:ascii="Calibri" w:eastAsia="Calibri" w:hAnsi="Calibri" w:cs="Calibri"/>
              </w:rPr>
            </w:pPr>
            <w:r>
              <w:rPr>
                <w:rFonts w:ascii="Calibri" w:eastAsia="Calibri" w:hAnsi="Calibri" w:cs="Calibri"/>
              </w:rPr>
              <w:t>Exec. Assistant: Julaine Nickels</w:t>
            </w:r>
          </w:p>
        </w:tc>
      </w:tr>
      <w:tr w:rsidR="00A10397" w14:paraId="2A59A953" w14:textId="77777777">
        <w:tc>
          <w:tcPr>
            <w:tcW w:w="1890" w:type="dxa"/>
            <w:vMerge/>
            <w:vAlign w:val="center"/>
          </w:tcPr>
          <w:p w14:paraId="3FBE8743" w14:textId="77777777" w:rsidR="00A10397" w:rsidRDefault="00A10397">
            <w:pPr>
              <w:widowControl w:val="0"/>
              <w:pBdr>
                <w:top w:val="nil"/>
                <w:left w:val="nil"/>
                <w:bottom w:val="nil"/>
                <w:right w:val="nil"/>
                <w:between w:val="nil"/>
              </w:pBdr>
              <w:spacing w:line="276" w:lineRule="auto"/>
              <w:rPr>
                <w:rFonts w:ascii="Calibri" w:eastAsia="Calibri" w:hAnsi="Calibri" w:cs="Calibri"/>
              </w:rPr>
            </w:pPr>
          </w:p>
        </w:tc>
        <w:tc>
          <w:tcPr>
            <w:tcW w:w="1440" w:type="dxa"/>
          </w:tcPr>
          <w:p w14:paraId="0B57EFDB" w14:textId="77777777" w:rsidR="00A10397" w:rsidRDefault="008F459E">
            <w:pPr>
              <w:rPr>
                <w:rFonts w:ascii="Calibri" w:eastAsia="Calibri" w:hAnsi="Calibri" w:cs="Calibri"/>
              </w:rPr>
            </w:pPr>
            <w:r>
              <w:rPr>
                <w:rFonts w:ascii="Calibri" w:eastAsia="Calibri" w:hAnsi="Calibri" w:cs="Calibri"/>
              </w:rPr>
              <w:t>2</w:t>
            </w:r>
            <w:r>
              <w:rPr>
                <w:rFonts w:ascii="Calibri" w:eastAsia="Calibri" w:hAnsi="Calibri" w:cs="Calibri"/>
                <w:vertAlign w:val="superscript"/>
              </w:rPr>
              <w:t>nd</w:t>
            </w:r>
            <w:r>
              <w:rPr>
                <w:rFonts w:ascii="Calibri" w:eastAsia="Calibri" w:hAnsi="Calibri" w:cs="Calibri"/>
              </w:rPr>
              <w:t xml:space="preserve"> Floor</w:t>
            </w:r>
          </w:p>
        </w:tc>
        <w:tc>
          <w:tcPr>
            <w:tcW w:w="2520" w:type="dxa"/>
          </w:tcPr>
          <w:p w14:paraId="47996838" w14:textId="77777777" w:rsidR="00A10397" w:rsidRDefault="00D04450">
            <w:pPr>
              <w:rPr>
                <w:rFonts w:ascii="Calibri" w:eastAsia="Calibri" w:hAnsi="Calibri" w:cs="Calibri"/>
              </w:rPr>
            </w:pPr>
            <w:r>
              <w:rPr>
                <w:rFonts w:ascii="Calibri" w:eastAsia="Calibri" w:hAnsi="Calibri" w:cs="Calibri"/>
              </w:rPr>
              <w:t>Jeff Fowler</w:t>
            </w:r>
          </w:p>
        </w:tc>
        <w:tc>
          <w:tcPr>
            <w:tcW w:w="2160" w:type="dxa"/>
          </w:tcPr>
          <w:p w14:paraId="63400701" w14:textId="77777777" w:rsidR="00A10397" w:rsidRDefault="00D04450">
            <w:pPr>
              <w:rPr>
                <w:rFonts w:ascii="Calibri" w:eastAsia="Calibri" w:hAnsi="Calibri" w:cs="Calibri"/>
              </w:rPr>
            </w:pPr>
            <w:r>
              <w:rPr>
                <w:rFonts w:ascii="Calibri" w:eastAsia="Calibri" w:hAnsi="Calibri" w:cs="Calibri"/>
              </w:rPr>
              <w:t>Della Gilchrist</w:t>
            </w:r>
          </w:p>
        </w:tc>
      </w:tr>
      <w:tr w:rsidR="00A10397" w14:paraId="5669149C" w14:textId="77777777">
        <w:tc>
          <w:tcPr>
            <w:tcW w:w="1890" w:type="dxa"/>
            <w:vMerge/>
            <w:vAlign w:val="center"/>
          </w:tcPr>
          <w:p w14:paraId="4CC1A793" w14:textId="77777777" w:rsidR="00A10397" w:rsidRDefault="00A10397">
            <w:pPr>
              <w:widowControl w:val="0"/>
              <w:pBdr>
                <w:top w:val="nil"/>
                <w:left w:val="nil"/>
                <w:bottom w:val="nil"/>
                <w:right w:val="nil"/>
                <w:between w:val="nil"/>
              </w:pBdr>
              <w:spacing w:line="276" w:lineRule="auto"/>
              <w:rPr>
                <w:rFonts w:ascii="Calibri" w:eastAsia="Calibri" w:hAnsi="Calibri" w:cs="Calibri"/>
              </w:rPr>
            </w:pPr>
          </w:p>
        </w:tc>
        <w:tc>
          <w:tcPr>
            <w:tcW w:w="1440" w:type="dxa"/>
          </w:tcPr>
          <w:p w14:paraId="3C4684C0" w14:textId="77777777" w:rsidR="00A10397" w:rsidRDefault="008F459E">
            <w:pPr>
              <w:rPr>
                <w:rFonts w:ascii="Calibri" w:eastAsia="Calibri" w:hAnsi="Calibri" w:cs="Calibri"/>
              </w:rPr>
            </w:pPr>
            <w:r>
              <w:rPr>
                <w:rFonts w:ascii="Calibri" w:eastAsia="Calibri" w:hAnsi="Calibri" w:cs="Calibri"/>
              </w:rPr>
              <w:t>3</w:t>
            </w:r>
            <w:r>
              <w:rPr>
                <w:rFonts w:ascii="Calibri" w:eastAsia="Calibri" w:hAnsi="Calibri" w:cs="Calibri"/>
                <w:vertAlign w:val="superscript"/>
              </w:rPr>
              <w:t>rd</w:t>
            </w:r>
            <w:r>
              <w:rPr>
                <w:rFonts w:ascii="Calibri" w:eastAsia="Calibri" w:hAnsi="Calibri" w:cs="Calibri"/>
              </w:rPr>
              <w:t xml:space="preserve"> Floor</w:t>
            </w:r>
          </w:p>
        </w:tc>
        <w:tc>
          <w:tcPr>
            <w:tcW w:w="2520" w:type="dxa"/>
          </w:tcPr>
          <w:p w14:paraId="785F8520" w14:textId="77777777" w:rsidR="00A10397" w:rsidRDefault="00D04450">
            <w:pPr>
              <w:rPr>
                <w:rFonts w:ascii="Calibri" w:eastAsia="Calibri" w:hAnsi="Calibri" w:cs="Calibri"/>
              </w:rPr>
            </w:pPr>
            <w:r>
              <w:rPr>
                <w:rFonts w:ascii="Calibri" w:eastAsia="Calibri" w:hAnsi="Calibri" w:cs="Calibri"/>
              </w:rPr>
              <w:t>No Staff</w:t>
            </w:r>
          </w:p>
        </w:tc>
        <w:tc>
          <w:tcPr>
            <w:tcW w:w="2160" w:type="dxa"/>
          </w:tcPr>
          <w:p w14:paraId="0383127E" w14:textId="77777777" w:rsidR="00A10397" w:rsidRDefault="00A10397">
            <w:pPr>
              <w:rPr>
                <w:rFonts w:ascii="Calibri" w:eastAsia="Calibri" w:hAnsi="Calibri" w:cs="Calibri"/>
              </w:rPr>
            </w:pPr>
          </w:p>
        </w:tc>
      </w:tr>
      <w:tr w:rsidR="00A10397" w14:paraId="6467C68A" w14:textId="77777777">
        <w:tc>
          <w:tcPr>
            <w:tcW w:w="1890" w:type="dxa"/>
            <w:vMerge/>
            <w:vAlign w:val="center"/>
          </w:tcPr>
          <w:p w14:paraId="18487E4A" w14:textId="77777777" w:rsidR="00A10397" w:rsidRDefault="00A10397">
            <w:pPr>
              <w:widowControl w:val="0"/>
              <w:pBdr>
                <w:top w:val="nil"/>
                <w:left w:val="nil"/>
                <w:bottom w:val="nil"/>
                <w:right w:val="nil"/>
                <w:between w:val="nil"/>
              </w:pBdr>
              <w:spacing w:line="276" w:lineRule="auto"/>
              <w:rPr>
                <w:rFonts w:ascii="Calibri" w:eastAsia="Calibri" w:hAnsi="Calibri" w:cs="Calibri"/>
              </w:rPr>
            </w:pPr>
          </w:p>
        </w:tc>
        <w:tc>
          <w:tcPr>
            <w:tcW w:w="1440" w:type="dxa"/>
          </w:tcPr>
          <w:p w14:paraId="302199A7" w14:textId="77777777" w:rsidR="00A10397" w:rsidRDefault="008F459E">
            <w:pPr>
              <w:rPr>
                <w:rFonts w:ascii="Calibri" w:eastAsia="Calibri" w:hAnsi="Calibri" w:cs="Calibri"/>
              </w:rPr>
            </w:pPr>
            <w:r>
              <w:rPr>
                <w:rFonts w:ascii="Calibri" w:eastAsia="Calibri" w:hAnsi="Calibri" w:cs="Calibri"/>
              </w:rPr>
              <w:t>4</w:t>
            </w:r>
            <w:r>
              <w:rPr>
                <w:rFonts w:ascii="Calibri" w:eastAsia="Calibri" w:hAnsi="Calibri" w:cs="Calibri"/>
                <w:vertAlign w:val="superscript"/>
              </w:rPr>
              <w:t>th</w:t>
            </w:r>
            <w:r>
              <w:rPr>
                <w:rFonts w:ascii="Calibri" w:eastAsia="Calibri" w:hAnsi="Calibri" w:cs="Calibri"/>
              </w:rPr>
              <w:t xml:space="preserve"> Floor</w:t>
            </w:r>
          </w:p>
        </w:tc>
        <w:tc>
          <w:tcPr>
            <w:tcW w:w="2520" w:type="dxa"/>
          </w:tcPr>
          <w:p w14:paraId="14105B0F" w14:textId="77777777" w:rsidR="00A10397" w:rsidRDefault="00D04450">
            <w:pPr>
              <w:rPr>
                <w:rFonts w:ascii="Calibri" w:eastAsia="Calibri" w:hAnsi="Calibri" w:cs="Calibri"/>
              </w:rPr>
            </w:pPr>
            <w:r>
              <w:rPr>
                <w:rFonts w:ascii="Calibri" w:eastAsia="Calibri" w:hAnsi="Calibri" w:cs="Calibri"/>
              </w:rPr>
              <w:t>Michael Grimm (sweep people on 3</w:t>
            </w:r>
            <w:r w:rsidRPr="00D04450">
              <w:rPr>
                <w:rFonts w:ascii="Calibri" w:eastAsia="Calibri" w:hAnsi="Calibri" w:cs="Calibri"/>
                <w:vertAlign w:val="superscript"/>
              </w:rPr>
              <w:t>rd</w:t>
            </w:r>
            <w:r>
              <w:rPr>
                <w:rFonts w:ascii="Calibri" w:eastAsia="Calibri" w:hAnsi="Calibri" w:cs="Calibri"/>
              </w:rPr>
              <w:t>)</w:t>
            </w:r>
          </w:p>
        </w:tc>
        <w:tc>
          <w:tcPr>
            <w:tcW w:w="2160" w:type="dxa"/>
          </w:tcPr>
          <w:p w14:paraId="52821B8D" w14:textId="77777777" w:rsidR="00A10397" w:rsidRDefault="00D04450">
            <w:pPr>
              <w:rPr>
                <w:rFonts w:ascii="Calibri" w:eastAsia="Calibri" w:hAnsi="Calibri" w:cs="Calibri"/>
              </w:rPr>
            </w:pPr>
            <w:r>
              <w:rPr>
                <w:rFonts w:ascii="Calibri" w:eastAsia="Calibri" w:hAnsi="Calibri" w:cs="Calibri"/>
              </w:rPr>
              <w:t>Denise Egri (sweep people coming down from 5</w:t>
            </w:r>
            <w:r w:rsidRPr="00D04450">
              <w:rPr>
                <w:rFonts w:ascii="Calibri" w:eastAsia="Calibri" w:hAnsi="Calibri" w:cs="Calibri"/>
                <w:vertAlign w:val="superscript"/>
              </w:rPr>
              <w:t>th</w:t>
            </w:r>
            <w:r>
              <w:rPr>
                <w:rFonts w:ascii="Calibri" w:eastAsia="Calibri" w:hAnsi="Calibri" w:cs="Calibri"/>
              </w:rPr>
              <w:t>)</w:t>
            </w:r>
          </w:p>
        </w:tc>
      </w:tr>
      <w:tr w:rsidR="00A10397" w14:paraId="027C5100" w14:textId="77777777">
        <w:tc>
          <w:tcPr>
            <w:tcW w:w="1890" w:type="dxa"/>
            <w:vMerge/>
            <w:vAlign w:val="center"/>
          </w:tcPr>
          <w:p w14:paraId="7C387F8F" w14:textId="77777777" w:rsidR="00A10397" w:rsidRDefault="00A10397">
            <w:pPr>
              <w:widowControl w:val="0"/>
              <w:pBdr>
                <w:top w:val="nil"/>
                <w:left w:val="nil"/>
                <w:bottom w:val="nil"/>
                <w:right w:val="nil"/>
                <w:between w:val="nil"/>
              </w:pBdr>
              <w:spacing w:line="276" w:lineRule="auto"/>
              <w:rPr>
                <w:rFonts w:ascii="Calibri" w:eastAsia="Calibri" w:hAnsi="Calibri" w:cs="Calibri"/>
              </w:rPr>
            </w:pPr>
          </w:p>
        </w:tc>
        <w:tc>
          <w:tcPr>
            <w:tcW w:w="1440" w:type="dxa"/>
          </w:tcPr>
          <w:p w14:paraId="1E829294" w14:textId="77777777" w:rsidR="00A10397" w:rsidRDefault="008F459E">
            <w:pPr>
              <w:rPr>
                <w:rFonts w:ascii="Calibri" w:eastAsia="Calibri" w:hAnsi="Calibri" w:cs="Calibri"/>
              </w:rPr>
            </w:pPr>
            <w:r>
              <w:rPr>
                <w:rFonts w:ascii="Calibri" w:eastAsia="Calibri" w:hAnsi="Calibri" w:cs="Calibri"/>
              </w:rPr>
              <w:t>5</w:t>
            </w:r>
            <w:r>
              <w:rPr>
                <w:rFonts w:ascii="Calibri" w:eastAsia="Calibri" w:hAnsi="Calibri" w:cs="Calibri"/>
                <w:vertAlign w:val="superscript"/>
              </w:rPr>
              <w:t>th</w:t>
            </w:r>
            <w:r>
              <w:rPr>
                <w:rFonts w:ascii="Calibri" w:eastAsia="Calibri" w:hAnsi="Calibri" w:cs="Calibri"/>
              </w:rPr>
              <w:t xml:space="preserve"> Floor</w:t>
            </w:r>
          </w:p>
        </w:tc>
        <w:tc>
          <w:tcPr>
            <w:tcW w:w="2520" w:type="dxa"/>
          </w:tcPr>
          <w:p w14:paraId="123DF489" w14:textId="77777777" w:rsidR="00A10397" w:rsidRDefault="00D04450">
            <w:pPr>
              <w:rPr>
                <w:rFonts w:ascii="Calibri" w:eastAsia="Calibri" w:hAnsi="Calibri" w:cs="Calibri"/>
              </w:rPr>
            </w:pPr>
            <w:r>
              <w:rPr>
                <w:rFonts w:ascii="Calibri" w:eastAsia="Calibri" w:hAnsi="Calibri" w:cs="Calibri"/>
              </w:rPr>
              <w:t>No Staff</w:t>
            </w:r>
          </w:p>
        </w:tc>
        <w:tc>
          <w:tcPr>
            <w:tcW w:w="2160" w:type="dxa"/>
          </w:tcPr>
          <w:p w14:paraId="6DDAEB28" w14:textId="77777777" w:rsidR="00A10397" w:rsidRDefault="00A10397">
            <w:pPr>
              <w:rPr>
                <w:rFonts w:ascii="Calibri" w:eastAsia="Calibri" w:hAnsi="Calibri" w:cs="Calibri"/>
              </w:rPr>
            </w:pPr>
          </w:p>
        </w:tc>
      </w:tr>
      <w:tr w:rsidR="00A10397" w14:paraId="108F7B86" w14:textId="77777777">
        <w:tc>
          <w:tcPr>
            <w:tcW w:w="1890" w:type="dxa"/>
          </w:tcPr>
          <w:p w14:paraId="763C1D07" w14:textId="77777777" w:rsidR="00A10397" w:rsidRDefault="008F459E">
            <w:pPr>
              <w:rPr>
                <w:rFonts w:ascii="Calibri" w:eastAsia="Calibri" w:hAnsi="Calibri" w:cs="Calibri"/>
              </w:rPr>
            </w:pPr>
            <w:r>
              <w:rPr>
                <w:rFonts w:ascii="Calibri" w:eastAsia="Calibri" w:hAnsi="Calibri" w:cs="Calibri"/>
              </w:rPr>
              <w:t>ILLC</w:t>
            </w:r>
          </w:p>
        </w:tc>
        <w:tc>
          <w:tcPr>
            <w:tcW w:w="1440" w:type="dxa"/>
          </w:tcPr>
          <w:p w14:paraId="7B327FF1" w14:textId="77777777" w:rsidR="00A10397" w:rsidRDefault="008F459E">
            <w:pPr>
              <w:rPr>
                <w:rFonts w:ascii="Calibri" w:eastAsia="Calibri" w:hAnsi="Calibri" w:cs="Calibri"/>
              </w:rPr>
            </w:pPr>
            <w:r>
              <w:rPr>
                <w:rFonts w:ascii="Calibri" w:eastAsia="Calibri" w:hAnsi="Calibri" w:cs="Calibri"/>
              </w:rPr>
              <w:t>Each Floor</w:t>
            </w:r>
          </w:p>
        </w:tc>
        <w:tc>
          <w:tcPr>
            <w:tcW w:w="2520" w:type="dxa"/>
          </w:tcPr>
          <w:p w14:paraId="5B632EC5" w14:textId="77777777" w:rsidR="00A10397" w:rsidRDefault="008F459E">
            <w:pPr>
              <w:rPr>
                <w:rFonts w:ascii="Calibri" w:eastAsia="Calibri" w:hAnsi="Calibri" w:cs="Calibri"/>
              </w:rPr>
            </w:pPr>
            <w:r>
              <w:rPr>
                <w:rFonts w:ascii="Calibri" w:eastAsia="Calibri" w:hAnsi="Calibri" w:cs="Calibri"/>
              </w:rPr>
              <w:t>RAs</w:t>
            </w:r>
          </w:p>
        </w:tc>
        <w:tc>
          <w:tcPr>
            <w:tcW w:w="2160" w:type="dxa"/>
          </w:tcPr>
          <w:p w14:paraId="07061CE7" w14:textId="77777777" w:rsidR="00A10397" w:rsidRDefault="008F459E">
            <w:pPr>
              <w:rPr>
                <w:rFonts w:ascii="Calibri" w:eastAsia="Calibri" w:hAnsi="Calibri" w:cs="Calibri"/>
              </w:rPr>
            </w:pPr>
            <w:r>
              <w:rPr>
                <w:rFonts w:ascii="Calibri" w:eastAsia="Calibri" w:hAnsi="Calibri" w:cs="Calibri"/>
              </w:rPr>
              <w:t>RAs</w:t>
            </w:r>
          </w:p>
        </w:tc>
      </w:tr>
    </w:tbl>
    <w:p w14:paraId="6B828098" w14:textId="77777777" w:rsidR="00A10397" w:rsidRDefault="00A10397">
      <w:pPr>
        <w:pBdr>
          <w:top w:val="nil"/>
          <w:left w:val="nil"/>
          <w:bottom w:val="nil"/>
          <w:right w:val="nil"/>
          <w:between w:val="nil"/>
        </w:pBdr>
        <w:ind w:left="720"/>
        <w:rPr>
          <w:rFonts w:ascii="Calibri" w:eastAsia="Calibri" w:hAnsi="Calibri" w:cs="Calibri"/>
          <w:b/>
          <w:color w:val="333333"/>
          <w:u w:val="single"/>
        </w:rPr>
      </w:pPr>
    </w:p>
    <w:p w14:paraId="088C3AE9" w14:textId="31E2BFE5" w:rsidR="00A10397" w:rsidRDefault="008F459E">
      <w:pPr>
        <w:numPr>
          <w:ilvl w:val="0"/>
          <w:numId w:val="65"/>
        </w:numPr>
        <w:pBdr>
          <w:top w:val="nil"/>
          <w:left w:val="nil"/>
          <w:bottom w:val="nil"/>
          <w:right w:val="nil"/>
          <w:between w:val="nil"/>
        </w:pBdr>
        <w:rPr>
          <w:rFonts w:ascii="Calibri" w:eastAsia="Calibri" w:hAnsi="Calibri" w:cs="Calibri"/>
          <w:color w:val="212120"/>
        </w:rPr>
      </w:pPr>
      <w:r>
        <w:rPr>
          <w:rFonts w:ascii="Calibri" w:eastAsia="Calibri" w:hAnsi="Calibri" w:cs="Calibri"/>
          <w:color w:val="212120"/>
        </w:rPr>
        <w:t>Take clipboard with check-sheet, building map and cell phone/radio</w:t>
      </w:r>
      <w:r w:rsidR="00BF5BFD">
        <w:rPr>
          <w:rFonts w:ascii="Calibri" w:eastAsia="Calibri" w:hAnsi="Calibri" w:cs="Calibri"/>
          <w:color w:val="212120"/>
        </w:rPr>
        <w:t>.</w:t>
      </w:r>
    </w:p>
    <w:p w14:paraId="06BCC182" w14:textId="77777777" w:rsidR="00A10397" w:rsidRDefault="008F459E">
      <w:pPr>
        <w:numPr>
          <w:ilvl w:val="0"/>
          <w:numId w:val="65"/>
        </w:numPr>
        <w:pBdr>
          <w:top w:val="nil"/>
          <w:left w:val="nil"/>
          <w:bottom w:val="nil"/>
          <w:right w:val="nil"/>
          <w:between w:val="nil"/>
        </w:pBdr>
        <w:rPr>
          <w:rFonts w:ascii="Calibri" w:eastAsia="Calibri" w:hAnsi="Calibri" w:cs="Calibri"/>
          <w:color w:val="212120"/>
        </w:rPr>
      </w:pPr>
      <w:r>
        <w:rPr>
          <w:rFonts w:ascii="Calibri" w:eastAsia="Calibri" w:hAnsi="Calibri" w:cs="Calibri"/>
          <w:color w:val="212120"/>
        </w:rPr>
        <w:t>Conduct "Accountability Check" (negative or positive (depending upon procedure)) within area of responsibility:</w:t>
      </w:r>
    </w:p>
    <w:p w14:paraId="125848EF" w14:textId="77777777" w:rsidR="00A10397" w:rsidRDefault="008F459E">
      <w:pPr>
        <w:numPr>
          <w:ilvl w:val="0"/>
          <w:numId w:val="64"/>
        </w:numPr>
        <w:pBdr>
          <w:top w:val="nil"/>
          <w:left w:val="nil"/>
          <w:bottom w:val="nil"/>
          <w:right w:val="nil"/>
          <w:between w:val="nil"/>
        </w:pBdr>
        <w:ind w:left="1440"/>
        <w:rPr>
          <w:rFonts w:ascii="Calibri" w:eastAsia="Calibri" w:hAnsi="Calibri" w:cs="Calibri"/>
          <w:color w:val="212120"/>
        </w:rPr>
      </w:pPr>
      <w:r>
        <w:rPr>
          <w:rFonts w:ascii="Calibri" w:eastAsia="Calibri" w:hAnsi="Calibri" w:cs="Calibri"/>
          <w:color w:val="212120"/>
        </w:rPr>
        <w:t>Sweep designated area (including bathrooms, closed doors, etc.)</w:t>
      </w:r>
    </w:p>
    <w:p w14:paraId="5FF2AED9" w14:textId="77777777" w:rsidR="00A10397" w:rsidRDefault="008F459E">
      <w:pPr>
        <w:numPr>
          <w:ilvl w:val="0"/>
          <w:numId w:val="64"/>
        </w:numPr>
        <w:pBdr>
          <w:top w:val="nil"/>
          <w:left w:val="nil"/>
          <w:bottom w:val="nil"/>
          <w:right w:val="nil"/>
          <w:between w:val="nil"/>
        </w:pBdr>
        <w:ind w:left="1440"/>
        <w:rPr>
          <w:rFonts w:ascii="Calibri" w:eastAsia="Calibri" w:hAnsi="Calibri" w:cs="Calibri"/>
          <w:color w:val="212120"/>
        </w:rPr>
      </w:pPr>
      <w:r>
        <w:rPr>
          <w:rFonts w:ascii="Calibri" w:eastAsia="Calibri" w:hAnsi="Calibri" w:cs="Calibri"/>
          <w:color w:val="212120"/>
        </w:rPr>
        <w:t xml:space="preserve">Notify building occupants to evacuate </w:t>
      </w:r>
      <w:proofErr w:type="gramStart"/>
      <w:r>
        <w:rPr>
          <w:rFonts w:ascii="Calibri" w:eastAsia="Calibri" w:hAnsi="Calibri" w:cs="Calibri"/>
          <w:color w:val="212120"/>
        </w:rPr>
        <w:t>building</w:t>
      </w:r>
      <w:proofErr w:type="gramEnd"/>
    </w:p>
    <w:p w14:paraId="7C2A933E" w14:textId="77777777" w:rsidR="00A10397" w:rsidRDefault="008F459E">
      <w:pPr>
        <w:numPr>
          <w:ilvl w:val="0"/>
          <w:numId w:val="64"/>
        </w:numPr>
        <w:pBdr>
          <w:top w:val="nil"/>
          <w:left w:val="nil"/>
          <w:bottom w:val="nil"/>
          <w:right w:val="nil"/>
          <w:between w:val="nil"/>
        </w:pBdr>
        <w:ind w:left="1440"/>
        <w:rPr>
          <w:rFonts w:ascii="Calibri" w:eastAsia="Calibri" w:hAnsi="Calibri" w:cs="Calibri"/>
          <w:color w:val="212120"/>
        </w:rPr>
      </w:pPr>
      <w:r>
        <w:rPr>
          <w:rFonts w:ascii="Calibri" w:eastAsia="Calibri" w:hAnsi="Calibri" w:cs="Calibri"/>
          <w:color w:val="212120"/>
        </w:rPr>
        <w:t>Report accountability for area of responsibility to Building Manager/ RD</w:t>
      </w:r>
    </w:p>
    <w:p w14:paraId="085FBE9E" w14:textId="77777777" w:rsidR="00A10397" w:rsidRDefault="008F459E">
      <w:pPr>
        <w:numPr>
          <w:ilvl w:val="0"/>
          <w:numId w:val="64"/>
        </w:numPr>
        <w:pBdr>
          <w:top w:val="nil"/>
          <w:left w:val="nil"/>
          <w:bottom w:val="nil"/>
          <w:right w:val="nil"/>
          <w:between w:val="nil"/>
        </w:pBdr>
        <w:ind w:left="1440"/>
        <w:rPr>
          <w:rFonts w:ascii="Calibri" w:eastAsia="Calibri" w:hAnsi="Calibri" w:cs="Calibri"/>
          <w:color w:val="212120"/>
        </w:rPr>
      </w:pPr>
      <w:r>
        <w:rPr>
          <w:rFonts w:ascii="Calibri" w:eastAsia="Calibri" w:hAnsi="Calibri" w:cs="Calibri"/>
          <w:color w:val="212120"/>
        </w:rPr>
        <w:t xml:space="preserve">Identify if persons needing assistance are still inside </w:t>
      </w:r>
      <w:proofErr w:type="gramStart"/>
      <w:r>
        <w:rPr>
          <w:rFonts w:ascii="Calibri" w:eastAsia="Calibri" w:hAnsi="Calibri" w:cs="Calibri"/>
          <w:color w:val="212120"/>
        </w:rPr>
        <w:t>building</w:t>
      </w:r>
      <w:proofErr w:type="gramEnd"/>
    </w:p>
    <w:p w14:paraId="5C206812" w14:textId="77777777" w:rsidR="00A10397" w:rsidRDefault="008F459E">
      <w:pPr>
        <w:numPr>
          <w:ilvl w:val="0"/>
          <w:numId w:val="64"/>
        </w:numPr>
        <w:pBdr>
          <w:top w:val="nil"/>
          <w:left w:val="nil"/>
          <w:bottom w:val="nil"/>
          <w:right w:val="nil"/>
          <w:between w:val="nil"/>
        </w:pBdr>
        <w:ind w:left="1440"/>
        <w:rPr>
          <w:rFonts w:ascii="Calibri" w:eastAsia="Calibri" w:hAnsi="Calibri" w:cs="Calibri"/>
          <w:color w:val="212120"/>
        </w:rPr>
      </w:pPr>
      <w:r>
        <w:rPr>
          <w:rFonts w:ascii="Calibri" w:eastAsia="Calibri" w:hAnsi="Calibri" w:cs="Calibri"/>
          <w:color w:val="212120"/>
        </w:rPr>
        <w:t>Monitor building access points to prevent re-</w:t>
      </w:r>
      <w:proofErr w:type="gramStart"/>
      <w:r>
        <w:rPr>
          <w:rFonts w:ascii="Calibri" w:eastAsia="Calibri" w:hAnsi="Calibri" w:cs="Calibri"/>
          <w:color w:val="212120"/>
        </w:rPr>
        <w:t>occupation</w:t>
      </w:r>
      <w:proofErr w:type="gramEnd"/>
    </w:p>
    <w:p w14:paraId="62456EFA" w14:textId="77777777" w:rsidR="00A10397" w:rsidRDefault="008F459E">
      <w:pPr>
        <w:numPr>
          <w:ilvl w:val="0"/>
          <w:numId w:val="65"/>
        </w:numPr>
        <w:pBdr>
          <w:top w:val="nil"/>
          <w:left w:val="nil"/>
          <w:bottom w:val="nil"/>
          <w:right w:val="nil"/>
          <w:between w:val="nil"/>
        </w:pBdr>
        <w:rPr>
          <w:rFonts w:ascii="Calibri" w:eastAsia="Calibri" w:hAnsi="Calibri" w:cs="Calibri"/>
          <w:color w:val="000000"/>
        </w:rPr>
      </w:pPr>
      <w:r>
        <w:rPr>
          <w:rFonts w:ascii="Calibri" w:eastAsia="Calibri" w:hAnsi="Calibri" w:cs="Calibri"/>
          <w:color w:val="212120"/>
        </w:rPr>
        <w:t xml:space="preserve">Report to Evacuation Area and assist Building Manager/RD as </w:t>
      </w:r>
      <w:proofErr w:type="gramStart"/>
      <w:r>
        <w:rPr>
          <w:rFonts w:ascii="Calibri" w:eastAsia="Calibri" w:hAnsi="Calibri" w:cs="Calibri"/>
          <w:color w:val="212120"/>
        </w:rPr>
        <w:t>necessary</w:t>
      </w:r>
      <w:proofErr w:type="gramEnd"/>
    </w:p>
    <w:p w14:paraId="1CBF5100" w14:textId="77777777" w:rsidR="00A10397" w:rsidRDefault="00A10397">
      <w:pPr>
        <w:pStyle w:val="Title"/>
        <w:jc w:val="left"/>
        <w:rPr>
          <w:rFonts w:ascii="Calibri" w:eastAsia="Calibri" w:hAnsi="Calibri" w:cs="Calibri"/>
          <w:i w:val="0"/>
          <w:sz w:val="24"/>
        </w:rPr>
      </w:pPr>
    </w:p>
    <w:p w14:paraId="72934137" w14:textId="77777777" w:rsidR="00A10397" w:rsidRDefault="008F459E">
      <w:pPr>
        <w:rPr>
          <w:rFonts w:ascii="Calibri" w:eastAsia="Calibri" w:hAnsi="Calibri" w:cs="Calibri"/>
          <w:b/>
          <w:u w:val="single"/>
        </w:rPr>
      </w:pPr>
      <w:r>
        <w:rPr>
          <w:rFonts w:ascii="Calibri" w:eastAsia="Calibri" w:hAnsi="Calibri" w:cs="Calibri"/>
          <w:b/>
          <w:u w:val="single"/>
        </w:rPr>
        <w:t>Recovery:</w:t>
      </w:r>
    </w:p>
    <w:p w14:paraId="1639E17B" w14:textId="77777777" w:rsidR="00A10397" w:rsidRDefault="008F459E">
      <w:pPr>
        <w:numPr>
          <w:ilvl w:val="0"/>
          <w:numId w:val="6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Check in with INTO OSU leadership to determine response </w:t>
      </w:r>
      <w:proofErr w:type="gramStart"/>
      <w:r>
        <w:rPr>
          <w:rFonts w:ascii="Calibri" w:eastAsia="Calibri" w:hAnsi="Calibri" w:cs="Calibri"/>
          <w:color w:val="000000"/>
        </w:rPr>
        <w:t>status</w:t>
      </w:r>
      <w:proofErr w:type="gramEnd"/>
    </w:p>
    <w:p w14:paraId="458BE0F5" w14:textId="77777777" w:rsidR="00A10397" w:rsidRDefault="008F459E">
      <w:pPr>
        <w:numPr>
          <w:ilvl w:val="0"/>
          <w:numId w:val="6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Do not enter a building until allowed to do </w:t>
      </w:r>
      <w:proofErr w:type="gramStart"/>
      <w:r>
        <w:rPr>
          <w:rFonts w:ascii="Calibri" w:eastAsia="Calibri" w:hAnsi="Calibri" w:cs="Calibri"/>
          <w:color w:val="000000"/>
        </w:rPr>
        <w:t>so</w:t>
      </w:r>
      <w:proofErr w:type="gramEnd"/>
    </w:p>
    <w:p w14:paraId="2241F677" w14:textId="77777777" w:rsidR="00A10397" w:rsidRDefault="008F459E">
      <w:pPr>
        <w:numPr>
          <w:ilvl w:val="0"/>
          <w:numId w:val="69"/>
        </w:numPr>
        <w:pBdr>
          <w:top w:val="nil"/>
          <w:left w:val="nil"/>
          <w:bottom w:val="nil"/>
          <w:right w:val="nil"/>
          <w:between w:val="nil"/>
        </w:pBdr>
        <w:rPr>
          <w:rFonts w:ascii="Calibri" w:eastAsia="Calibri" w:hAnsi="Calibri" w:cs="Calibri"/>
          <w:color w:val="000000"/>
        </w:rPr>
        <w:sectPr w:rsidR="00A10397">
          <w:pgSz w:w="12240" w:h="15840"/>
          <w:pgMar w:top="1440" w:right="1440" w:bottom="1440" w:left="1440" w:header="720" w:footer="720" w:gutter="0"/>
          <w:cols w:space="720"/>
        </w:sectPr>
      </w:pPr>
      <w:r>
        <w:rPr>
          <w:rFonts w:ascii="Calibri" w:eastAsia="Calibri" w:hAnsi="Calibri" w:cs="Calibri"/>
          <w:color w:val="000000"/>
        </w:rPr>
        <w:t xml:space="preserve">Once entering the building, inspect your work area and report any issues </w:t>
      </w:r>
    </w:p>
    <w:p w14:paraId="5798F671" w14:textId="77777777" w:rsidR="00A10397" w:rsidRDefault="008F459E">
      <w:pPr>
        <w:pStyle w:val="Heading4"/>
        <w:rPr>
          <w:rFonts w:ascii="Calibri" w:eastAsia="Calibri" w:hAnsi="Calibri" w:cs="Calibri"/>
          <w:sz w:val="24"/>
        </w:rPr>
      </w:pPr>
      <w:bookmarkStart w:id="31" w:name="_heading=h.147n2zr" w:colFirst="0" w:colLast="0"/>
      <w:bookmarkEnd w:id="31"/>
      <w:r>
        <w:rPr>
          <w:rFonts w:ascii="Calibri" w:eastAsia="Calibri" w:hAnsi="Calibri" w:cs="Calibri"/>
          <w:sz w:val="24"/>
        </w:rPr>
        <w:lastRenderedPageBreak/>
        <w:t>Evacuation Map (non-tsunami)</w:t>
      </w:r>
    </w:p>
    <w:p w14:paraId="22332445" w14:textId="77777777" w:rsidR="00A10397" w:rsidRDefault="008F459E">
      <w:pPr>
        <w:rPr>
          <w:rFonts w:ascii="Calibri" w:eastAsia="Calibri" w:hAnsi="Calibri" w:cs="Calibri"/>
        </w:rPr>
      </w:pPr>
      <w:r>
        <w:rPr>
          <w:noProof/>
        </w:rPr>
        <w:drawing>
          <wp:anchor distT="0" distB="0" distL="114300" distR="114300" simplePos="0" relativeHeight="251662336" behindDoc="0" locked="0" layoutInCell="1" hidden="0" allowOverlap="1" wp14:anchorId="5311EF71" wp14:editId="721B96CB">
            <wp:simplePos x="0" y="0"/>
            <wp:positionH relativeFrom="column">
              <wp:posOffset>-532764</wp:posOffset>
            </wp:positionH>
            <wp:positionV relativeFrom="paragraph">
              <wp:posOffset>106679</wp:posOffset>
            </wp:positionV>
            <wp:extent cx="7043420" cy="7052310"/>
            <wp:effectExtent l="0" t="0" r="0" b="0"/>
            <wp:wrapNone/>
            <wp:docPr id="1332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7043420" cy="7052310"/>
                    </a:xfrm>
                    <a:prstGeom prst="rect">
                      <a:avLst/>
                    </a:prstGeom>
                    <a:ln/>
                  </pic:spPr>
                </pic:pic>
              </a:graphicData>
            </a:graphic>
          </wp:anchor>
        </w:drawing>
      </w:r>
      <w:r>
        <w:rPr>
          <w:noProof/>
        </w:rPr>
        <mc:AlternateContent>
          <mc:Choice Requires="wps">
            <w:drawing>
              <wp:anchor distT="0" distB="0" distL="114300" distR="114300" simplePos="0" relativeHeight="251663360" behindDoc="0" locked="0" layoutInCell="1" hidden="0" allowOverlap="1" wp14:anchorId="2774D44C" wp14:editId="48012679">
                <wp:simplePos x="0" y="0"/>
                <wp:positionH relativeFrom="column">
                  <wp:posOffset>1244600</wp:posOffset>
                </wp:positionH>
                <wp:positionV relativeFrom="paragraph">
                  <wp:posOffset>2349500</wp:posOffset>
                </wp:positionV>
                <wp:extent cx="425450" cy="367030"/>
                <wp:effectExtent l="0" t="0" r="0" b="0"/>
                <wp:wrapNone/>
                <wp:docPr id="13318" name="Star: 5 Points 13318"/>
                <wp:cNvGraphicFramePr/>
                <a:graphic xmlns:a="http://schemas.openxmlformats.org/drawingml/2006/main">
                  <a:graphicData uri="http://schemas.microsoft.com/office/word/2010/wordprocessingShape">
                    <wps:wsp>
                      <wps:cNvSpPr/>
                      <wps:spPr>
                        <a:xfrm>
                          <a:off x="5138038" y="3601248"/>
                          <a:ext cx="415925" cy="357505"/>
                        </a:xfrm>
                        <a:prstGeom prst="star5">
                          <a:avLst>
                            <a:gd name="adj" fmla="val 19098"/>
                            <a:gd name="hf" fmla="val 105146"/>
                            <a:gd name="vf" fmla="val 110557"/>
                          </a:avLst>
                        </a:prstGeom>
                        <a:solidFill>
                          <a:srgbClr val="FFFF00"/>
                        </a:solidFill>
                        <a:ln w="9525" cap="flat" cmpd="sng">
                          <a:solidFill>
                            <a:schemeClr val="dk1"/>
                          </a:solidFill>
                          <a:prstDash val="solid"/>
                          <a:round/>
                          <a:headEnd type="none" w="sm" len="sm"/>
                          <a:tailEnd type="none" w="sm" len="sm"/>
                        </a:ln>
                      </wps:spPr>
                      <wps:txbx>
                        <w:txbxContent>
                          <w:p w14:paraId="142DB328" w14:textId="77777777" w:rsidR="008F459E" w:rsidRDefault="008F459E">
                            <w:pPr>
                              <w:textDirection w:val="btLr"/>
                            </w:pPr>
                          </w:p>
                        </w:txbxContent>
                      </wps:txbx>
                      <wps:bodyPr spcFirstLastPara="1" wrap="square" lIns="91425" tIns="91425" rIns="91425" bIns="91425" anchor="ctr" anchorCtr="0">
                        <a:noAutofit/>
                      </wps:bodyPr>
                    </wps:wsp>
                  </a:graphicData>
                </a:graphic>
              </wp:anchor>
            </w:drawing>
          </mc:Choice>
          <mc:Fallback>
            <w:pict>
              <v:shape w14:anchorId="2774D44C" id="Star: 5 Points 13318" o:spid="_x0000_s1050" style="position:absolute;margin-left:98pt;margin-top:185pt;width:33.5pt;height:28.9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415925,3575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" adj="-11796480,,5400" path="m,136554r158870,1l207963,r49092,136555l415925,136554,287396,220949r49094,136555l207963,273108,79435,357504,128529,220949,,136554xe" fillcolor="yellow" strokecolor="black [3200]">
                <v:stroke startarrowwidth="narrow" startarrowlength="short" endarrowwidth="narrow" endarrowlength="short" joinstyle="round"/>
                <v:formulas/>
                <v:path arrowok="t" o:connecttype="custom" o:connectlocs="0,136554;158870,136555;207963,0;257055,136555;415925,136554;287396,220949;336490,357504;207963,273108;79435,357504;128529,220949;0,136554" o:connectangles="0,0,0,0,0,0,0,0,0,0,0" textboxrect="0,0,415925,357505"/>
                <v:textbox inset="2.53958mm,2.53958mm,2.53958mm,2.53958mm">
                  <w:txbxContent>
                    <w:p w14:paraId="142DB328" w14:textId="77777777" w:rsidR="008F459E" w:rsidRDefault="008F459E">
                      <w:pPr>
                        <w:textDirection w:val="btLr"/>
                      </w:pPr>
                    </w:p>
                  </w:txbxContent>
                </v:textbox>
              </v:shape>
            </w:pict>
          </mc:Fallback>
        </mc:AlternateContent>
      </w:r>
    </w:p>
    <w:p w14:paraId="1F032F07" w14:textId="77777777" w:rsidR="00A10397" w:rsidRDefault="00A10397">
      <w:pPr>
        <w:rPr>
          <w:rFonts w:ascii="Calibri" w:eastAsia="Calibri" w:hAnsi="Calibri" w:cs="Calibri"/>
        </w:rPr>
      </w:pPr>
    </w:p>
    <w:p w14:paraId="582FEFB7" w14:textId="77777777" w:rsidR="00A10397" w:rsidRDefault="00A10397">
      <w:pPr>
        <w:rPr>
          <w:rFonts w:ascii="Calibri" w:eastAsia="Calibri" w:hAnsi="Calibri" w:cs="Calibri"/>
        </w:rPr>
      </w:pPr>
    </w:p>
    <w:p w14:paraId="420C26F5" w14:textId="77777777" w:rsidR="00A10397" w:rsidRDefault="00A10397">
      <w:pPr>
        <w:rPr>
          <w:rFonts w:ascii="Calibri" w:eastAsia="Calibri" w:hAnsi="Calibri" w:cs="Calibri"/>
        </w:rPr>
      </w:pPr>
    </w:p>
    <w:p w14:paraId="673F58EC" w14:textId="77777777" w:rsidR="00A10397" w:rsidRDefault="008F459E">
      <w:pPr>
        <w:rPr>
          <w:rFonts w:ascii="Calibri" w:eastAsia="Calibri" w:hAnsi="Calibri" w:cs="Calibri"/>
        </w:rPr>
      </w:pPr>
      <w:r>
        <w:br w:type="page"/>
      </w:r>
      <w:r>
        <w:rPr>
          <w:noProof/>
        </w:rPr>
        <mc:AlternateContent>
          <mc:Choice Requires="wpg">
            <w:drawing>
              <wp:anchor distT="0" distB="0" distL="114300" distR="114300" simplePos="0" relativeHeight="251664384" behindDoc="0" locked="0" layoutInCell="1" hidden="0" allowOverlap="1" wp14:anchorId="6F2DD901" wp14:editId="4CEAEE87">
                <wp:simplePos x="0" y="0"/>
                <wp:positionH relativeFrom="column">
                  <wp:posOffset>1574800</wp:posOffset>
                </wp:positionH>
                <wp:positionV relativeFrom="paragraph">
                  <wp:posOffset>1866900</wp:posOffset>
                </wp:positionV>
                <wp:extent cx="497205" cy="306705"/>
                <wp:effectExtent l="0" t="0" r="0" b="0"/>
                <wp:wrapNone/>
                <wp:docPr id="13319" name="Straight Arrow Connector 13319"/>
                <wp:cNvGraphicFramePr/>
                <a:graphic xmlns:a="http://schemas.openxmlformats.org/drawingml/2006/main">
                  <a:graphicData uri="http://schemas.microsoft.com/office/word/2010/wordprocessingShape">
                    <wps:wsp>
                      <wps:cNvCnPr/>
                      <wps:spPr>
                        <a:xfrm rot="10800000">
                          <a:off x="5111685" y="3640935"/>
                          <a:ext cx="468630" cy="278130"/>
                        </a:xfrm>
                        <a:prstGeom prst="straightConnector1">
                          <a:avLst/>
                        </a:prstGeom>
                        <a:noFill/>
                        <a:ln w="28575" cap="flat" cmpd="sng">
                          <a:solidFill>
                            <a:schemeClr val="dk1"/>
                          </a:solidFill>
                          <a:prstDash val="solid"/>
                          <a:round/>
                          <a:headEnd type="none" w="sm" len="sm"/>
                          <a:tailEnd type="stealth"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1574800</wp:posOffset>
                </wp:positionH>
                <wp:positionV relativeFrom="paragraph">
                  <wp:posOffset>1866900</wp:posOffset>
                </wp:positionV>
                <wp:extent cx="497205" cy="306705"/>
                <wp:effectExtent b="0" l="0" r="0" t="0"/>
                <wp:wrapNone/>
                <wp:docPr id="13319" name="image16.png"/>
                <a:graphic>
                  <a:graphicData uri="http://schemas.openxmlformats.org/drawingml/2006/picture">
                    <pic:pic>
                      <pic:nvPicPr>
                        <pic:cNvPr id="0" name="image16.png"/>
                        <pic:cNvPicPr preferRelativeResize="0"/>
                      </pic:nvPicPr>
                      <pic:blipFill>
                        <a:blip r:embed="rId22"/>
                        <a:srcRect/>
                        <a:stretch>
                          <a:fillRect/>
                        </a:stretch>
                      </pic:blipFill>
                      <pic:spPr>
                        <a:xfrm>
                          <a:off x="0" y="0"/>
                          <a:ext cx="497205" cy="306705"/>
                        </a:xfrm>
                        <a:prstGeom prst="rect"/>
                        <a:ln/>
                      </pic:spPr>
                    </pic:pic>
                  </a:graphicData>
                </a:graphic>
              </wp:anchor>
            </w:drawing>
          </mc:Fallback>
        </mc:AlternateContent>
      </w:r>
    </w:p>
    <w:p w14:paraId="0443405C" w14:textId="77777777" w:rsidR="00A10397" w:rsidRDefault="00A10397">
      <w:pPr>
        <w:rPr>
          <w:rFonts w:ascii="Calibri" w:eastAsia="Calibri" w:hAnsi="Calibri" w:cs="Calibri"/>
        </w:rPr>
      </w:pPr>
    </w:p>
    <w:p w14:paraId="2308CF1B" w14:textId="77777777" w:rsidR="00A10397" w:rsidRDefault="00A10397">
      <w:pPr>
        <w:rPr>
          <w:rFonts w:ascii="Calibri" w:eastAsia="Calibri" w:hAnsi="Calibri" w:cs="Calibri"/>
        </w:rPr>
      </w:pPr>
    </w:p>
    <w:p w14:paraId="23FE15CD" w14:textId="77777777" w:rsidR="00A10397" w:rsidRDefault="008F459E">
      <w:pPr>
        <w:rPr>
          <w:rFonts w:ascii="Calibri" w:eastAsia="Calibri" w:hAnsi="Calibri" w:cs="Calibri"/>
        </w:rPr>
      </w:pPr>
      <w:r>
        <w:br w:type="page"/>
      </w:r>
      <w:r>
        <w:rPr>
          <w:noProof/>
        </w:rPr>
        <w:drawing>
          <wp:anchor distT="0" distB="0" distL="114300" distR="114300" simplePos="0" relativeHeight="251665408" behindDoc="0" locked="0" layoutInCell="1" hidden="0" allowOverlap="1" wp14:anchorId="6BCD91EC" wp14:editId="4864059E">
            <wp:simplePos x="0" y="0"/>
            <wp:positionH relativeFrom="column">
              <wp:posOffset>-762800</wp:posOffset>
            </wp:positionH>
            <wp:positionV relativeFrom="paragraph">
              <wp:posOffset>848829</wp:posOffset>
            </wp:positionV>
            <wp:extent cx="7500820" cy="5200153"/>
            <wp:effectExtent l="0" t="0" r="0" b="0"/>
            <wp:wrapNone/>
            <wp:docPr id="1332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3"/>
                    <a:srcRect/>
                    <a:stretch>
                      <a:fillRect/>
                    </a:stretch>
                  </pic:blipFill>
                  <pic:spPr>
                    <a:xfrm>
                      <a:off x="0" y="0"/>
                      <a:ext cx="7500820" cy="5200153"/>
                    </a:xfrm>
                    <a:prstGeom prst="rect">
                      <a:avLst/>
                    </a:prstGeom>
                    <a:ln/>
                  </pic:spPr>
                </pic:pic>
              </a:graphicData>
            </a:graphic>
          </wp:anchor>
        </w:drawing>
      </w:r>
    </w:p>
    <w:p w14:paraId="65972EE4" w14:textId="77777777" w:rsidR="00A10397" w:rsidRDefault="008F459E">
      <w:pPr>
        <w:rPr>
          <w:rFonts w:ascii="Calibri" w:eastAsia="Calibri" w:hAnsi="Calibri" w:cs="Calibri"/>
        </w:rPr>
      </w:pPr>
      <w:r>
        <w:lastRenderedPageBreak/>
        <w:br w:type="page"/>
      </w:r>
      <w:r>
        <w:rPr>
          <w:noProof/>
        </w:rPr>
        <w:drawing>
          <wp:anchor distT="0" distB="0" distL="114300" distR="114300" simplePos="0" relativeHeight="251666432" behindDoc="0" locked="0" layoutInCell="1" hidden="0" allowOverlap="1" wp14:anchorId="4038540B" wp14:editId="4BFCF513">
            <wp:simplePos x="0" y="0"/>
            <wp:positionH relativeFrom="column">
              <wp:posOffset>-683866</wp:posOffset>
            </wp:positionH>
            <wp:positionV relativeFrom="paragraph">
              <wp:posOffset>322276</wp:posOffset>
            </wp:positionV>
            <wp:extent cx="7295144" cy="5830699"/>
            <wp:effectExtent l="0" t="0" r="0" b="0"/>
            <wp:wrapNone/>
            <wp:docPr id="1332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4"/>
                    <a:srcRect/>
                    <a:stretch>
                      <a:fillRect/>
                    </a:stretch>
                  </pic:blipFill>
                  <pic:spPr>
                    <a:xfrm>
                      <a:off x="0" y="0"/>
                      <a:ext cx="7295144" cy="5830699"/>
                    </a:xfrm>
                    <a:prstGeom prst="rect">
                      <a:avLst/>
                    </a:prstGeom>
                    <a:ln/>
                  </pic:spPr>
                </pic:pic>
              </a:graphicData>
            </a:graphic>
          </wp:anchor>
        </w:drawing>
      </w:r>
    </w:p>
    <w:p w14:paraId="73EEBD5D" w14:textId="77777777" w:rsidR="00A10397" w:rsidRDefault="008F459E">
      <w:pPr>
        <w:rPr>
          <w:rFonts w:ascii="Calibri" w:eastAsia="Calibri" w:hAnsi="Calibri" w:cs="Calibri"/>
        </w:rPr>
      </w:pPr>
      <w:r>
        <w:lastRenderedPageBreak/>
        <w:br w:type="page"/>
      </w:r>
      <w:r>
        <w:rPr>
          <w:noProof/>
        </w:rPr>
        <w:drawing>
          <wp:anchor distT="0" distB="0" distL="114300" distR="114300" simplePos="0" relativeHeight="251667456" behindDoc="0" locked="0" layoutInCell="1" hidden="0" allowOverlap="1" wp14:anchorId="4252B3E4" wp14:editId="79CC116F">
            <wp:simplePos x="0" y="0"/>
            <wp:positionH relativeFrom="column">
              <wp:posOffset>-731547</wp:posOffset>
            </wp:positionH>
            <wp:positionV relativeFrom="paragraph">
              <wp:posOffset>247843</wp:posOffset>
            </wp:positionV>
            <wp:extent cx="7489869" cy="5849473"/>
            <wp:effectExtent l="0" t="0" r="0" b="0"/>
            <wp:wrapNone/>
            <wp:docPr id="1332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5"/>
                    <a:srcRect/>
                    <a:stretch>
                      <a:fillRect/>
                    </a:stretch>
                  </pic:blipFill>
                  <pic:spPr>
                    <a:xfrm>
                      <a:off x="0" y="0"/>
                      <a:ext cx="7489869" cy="5849473"/>
                    </a:xfrm>
                    <a:prstGeom prst="rect">
                      <a:avLst/>
                    </a:prstGeom>
                    <a:ln/>
                  </pic:spPr>
                </pic:pic>
              </a:graphicData>
            </a:graphic>
          </wp:anchor>
        </w:drawing>
      </w:r>
    </w:p>
    <w:p w14:paraId="28E37F24" w14:textId="77777777" w:rsidR="00A10397" w:rsidRDefault="008F459E">
      <w:pPr>
        <w:rPr>
          <w:rFonts w:ascii="Calibri" w:eastAsia="Calibri" w:hAnsi="Calibri" w:cs="Calibri"/>
        </w:rPr>
        <w:sectPr w:rsidR="00A10397">
          <w:pgSz w:w="12240" w:h="15840"/>
          <w:pgMar w:top="1440" w:right="1440" w:bottom="1440" w:left="1440" w:header="720" w:footer="720" w:gutter="0"/>
          <w:cols w:space="720"/>
        </w:sectPr>
      </w:pPr>
      <w:r>
        <w:lastRenderedPageBreak/>
        <w:br w:type="page"/>
      </w:r>
      <w:r>
        <w:rPr>
          <w:noProof/>
        </w:rPr>
        <w:drawing>
          <wp:anchor distT="0" distB="0" distL="114300" distR="114300" simplePos="0" relativeHeight="251668480" behindDoc="0" locked="0" layoutInCell="1" hidden="0" allowOverlap="1" wp14:anchorId="24C5C6D6" wp14:editId="5269CECA">
            <wp:simplePos x="0" y="0"/>
            <wp:positionH relativeFrom="column">
              <wp:posOffset>-667909</wp:posOffset>
            </wp:positionH>
            <wp:positionV relativeFrom="paragraph">
              <wp:posOffset>22750</wp:posOffset>
            </wp:positionV>
            <wp:extent cx="7320936" cy="5719962"/>
            <wp:effectExtent l="0" t="0" r="0" b="0"/>
            <wp:wrapNone/>
            <wp:docPr id="1332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6"/>
                    <a:srcRect/>
                    <a:stretch>
                      <a:fillRect/>
                    </a:stretch>
                  </pic:blipFill>
                  <pic:spPr>
                    <a:xfrm>
                      <a:off x="0" y="0"/>
                      <a:ext cx="7320936" cy="5719962"/>
                    </a:xfrm>
                    <a:prstGeom prst="rect">
                      <a:avLst/>
                    </a:prstGeom>
                    <a:ln/>
                  </pic:spPr>
                </pic:pic>
              </a:graphicData>
            </a:graphic>
          </wp:anchor>
        </w:drawing>
      </w:r>
    </w:p>
    <w:p w14:paraId="3A91405A" w14:textId="77777777" w:rsidR="00A10397" w:rsidRDefault="008F459E">
      <w:pPr>
        <w:pStyle w:val="Heading4"/>
        <w:jc w:val="left"/>
        <w:rPr>
          <w:rFonts w:ascii="Calibri" w:eastAsia="Calibri" w:hAnsi="Calibri" w:cs="Calibri"/>
          <w:sz w:val="24"/>
        </w:rPr>
      </w:pPr>
      <w:bookmarkStart w:id="32" w:name="_heading=h.3o7alnk" w:colFirst="0" w:colLast="0"/>
      <w:bookmarkEnd w:id="32"/>
      <w:r>
        <w:rPr>
          <w:rFonts w:ascii="Calibri" w:eastAsia="Calibri" w:hAnsi="Calibri" w:cs="Calibri"/>
          <w:sz w:val="24"/>
        </w:rPr>
        <w:lastRenderedPageBreak/>
        <w:t>Evacuation Map (tsunami)</w:t>
      </w:r>
    </w:p>
    <w:p w14:paraId="715E7FFA" w14:textId="77777777" w:rsidR="00A10397" w:rsidRDefault="008F459E">
      <w:pPr>
        <w:rPr>
          <w:rFonts w:ascii="Calibri" w:eastAsia="Calibri" w:hAnsi="Calibri" w:cs="Calibri"/>
          <w:color w:val="00B050"/>
        </w:rPr>
      </w:pPr>
      <w:r>
        <w:rPr>
          <w:rFonts w:ascii="Calibri" w:eastAsia="Calibri" w:hAnsi="Calibri" w:cs="Calibri"/>
          <w:color w:val="00B050"/>
        </w:rPr>
        <w:t>Note:  These maps are for personnel who may conduct business or visit the Newport Campus</w:t>
      </w:r>
    </w:p>
    <w:p w14:paraId="51609E5E" w14:textId="77777777" w:rsidR="00A10397" w:rsidRDefault="008F459E">
      <w:pPr>
        <w:pStyle w:val="Title"/>
        <w:rPr>
          <w:rFonts w:ascii="Calibri" w:eastAsia="Calibri" w:hAnsi="Calibri" w:cs="Calibri"/>
          <w:i w:val="0"/>
          <w:sz w:val="24"/>
        </w:rPr>
      </w:pPr>
      <w:r>
        <w:rPr>
          <w:noProof/>
        </w:rPr>
        <w:drawing>
          <wp:anchor distT="0" distB="0" distL="114300" distR="114300" simplePos="0" relativeHeight="251669504" behindDoc="0" locked="0" layoutInCell="1" hidden="0" allowOverlap="1" wp14:anchorId="402F0D6D" wp14:editId="6822D39B">
            <wp:simplePos x="0" y="0"/>
            <wp:positionH relativeFrom="column">
              <wp:posOffset>-636103</wp:posOffset>
            </wp:positionH>
            <wp:positionV relativeFrom="paragraph">
              <wp:posOffset>83185</wp:posOffset>
            </wp:positionV>
            <wp:extent cx="7304932" cy="6271591"/>
            <wp:effectExtent l="9525" t="9525" r="9525" b="9525"/>
            <wp:wrapNone/>
            <wp:docPr id="1332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7"/>
                    <a:srcRect r="2053"/>
                    <a:stretch>
                      <a:fillRect/>
                    </a:stretch>
                  </pic:blipFill>
                  <pic:spPr>
                    <a:xfrm>
                      <a:off x="0" y="0"/>
                      <a:ext cx="7304932" cy="6271591"/>
                    </a:xfrm>
                    <a:prstGeom prst="rect">
                      <a:avLst/>
                    </a:prstGeom>
                    <a:ln w="9525">
                      <a:solidFill>
                        <a:srgbClr val="000000"/>
                      </a:solidFill>
                      <a:prstDash val="solid"/>
                    </a:ln>
                  </pic:spPr>
                </pic:pic>
              </a:graphicData>
            </a:graphic>
          </wp:anchor>
        </w:drawing>
      </w:r>
    </w:p>
    <w:p w14:paraId="02A8626E" w14:textId="77777777" w:rsidR="00A10397" w:rsidRDefault="00A10397">
      <w:pPr>
        <w:pStyle w:val="Title"/>
        <w:rPr>
          <w:rFonts w:ascii="Calibri" w:eastAsia="Calibri" w:hAnsi="Calibri" w:cs="Calibri"/>
          <w:i w:val="0"/>
          <w:sz w:val="24"/>
        </w:rPr>
      </w:pPr>
    </w:p>
    <w:p w14:paraId="10D4C71E" w14:textId="77777777" w:rsidR="00A10397" w:rsidRDefault="00A10397">
      <w:pPr>
        <w:pStyle w:val="Title"/>
        <w:rPr>
          <w:rFonts w:ascii="Calibri" w:eastAsia="Calibri" w:hAnsi="Calibri" w:cs="Calibri"/>
          <w:i w:val="0"/>
          <w:sz w:val="24"/>
        </w:rPr>
      </w:pPr>
    </w:p>
    <w:p w14:paraId="4DE7835F" w14:textId="77777777" w:rsidR="00A10397" w:rsidRDefault="008F459E">
      <w:pPr>
        <w:rPr>
          <w:rFonts w:ascii="Calibri" w:eastAsia="Calibri" w:hAnsi="Calibri" w:cs="Calibri"/>
          <w:b/>
        </w:rPr>
      </w:pPr>
      <w:r>
        <w:br w:type="page"/>
      </w:r>
    </w:p>
    <w:p w14:paraId="45A7AA34" w14:textId="77777777" w:rsidR="00A10397" w:rsidRDefault="008F459E">
      <w:pPr>
        <w:pStyle w:val="Title"/>
        <w:jc w:val="left"/>
        <w:rPr>
          <w:rFonts w:ascii="Calibri" w:eastAsia="Calibri" w:hAnsi="Calibri" w:cs="Calibri"/>
          <w:i w:val="0"/>
          <w:sz w:val="24"/>
        </w:rPr>
      </w:pPr>
      <w:r>
        <w:rPr>
          <w:rFonts w:ascii="Calibri" w:eastAsia="Calibri" w:hAnsi="Calibri" w:cs="Calibri"/>
          <w:noProof/>
        </w:rPr>
        <w:lastRenderedPageBreak/>
        <w:drawing>
          <wp:inline distT="0" distB="0" distL="0" distR="0" wp14:anchorId="1B1CC651" wp14:editId="39F0BF35">
            <wp:extent cx="5761925" cy="6786917"/>
            <wp:effectExtent l="0" t="0" r="0" b="0"/>
            <wp:docPr id="1332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8"/>
                    <a:srcRect l="46553" t="9871" b="3741"/>
                    <a:stretch>
                      <a:fillRect/>
                    </a:stretch>
                  </pic:blipFill>
                  <pic:spPr>
                    <a:xfrm>
                      <a:off x="0" y="0"/>
                      <a:ext cx="5761925" cy="6786917"/>
                    </a:xfrm>
                    <a:prstGeom prst="rect">
                      <a:avLst/>
                    </a:prstGeom>
                    <a:ln/>
                  </pic:spPr>
                </pic:pic>
              </a:graphicData>
            </a:graphic>
          </wp:inline>
        </w:drawing>
      </w:r>
    </w:p>
    <w:p w14:paraId="4C396CCC" w14:textId="77777777" w:rsidR="00A10397" w:rsidRDefault="00A10397">
      <w:pPr>
        <w:pStyle w:val="Title"/>
        <w:jc w:val="left"/>
        <w:rPr>
          <w:rFonts w:ascii="Calibri" w:eastAsia="Calibri" w:hAnsi="Calibri" w:cs="Calibri"/>
          <w:i w:val="0"/>
          <w:sz w:val="24"/>
        </w:rPr>
      </w:pPr>
    </w:p>
    <w:p w14:paraId="520FBB21" w14:textId="77777777" w:rsidR="00A10397" w:rsidRDefault="00A10397">
      <w:pPr>
        <w:pStyle w:val="Title"/>
        <w:jc w:val="left"/>
        <w:rPr>
          <w:rFonts w:ascii="Calibri" w:eastAsia="Calibri" w:hAnsi="Calibri" w:cs="Calibri"/>
          <w:i w:val="0"/>
          <w:sz w:val="24"/>
        </w:rPr>
      </w:pPr>
    </w:p>
    <w:p w14:paraId="408AC5D8" w14:textId="77777777" w:rsidR="00A10397" w:rsidRDefault="008F459E">
      <w:pPr>
        <w:rPr>
          <w:rFonts w:ascii="Calibri" w:eastAsia="Calibri" w:hAnsi="Calibri" w:cs="Calibri"/>
          <w:b/>
        </w:rPr>
      </w:pPr>
      <w:r>
        <w:br w:type="page"/>
      </w:r>
    </w:p>
    <w:p w14:paraId="26D4B5AE" w14:textId="77777777" w:rsidR="00A10397" w:rsidRDefault="00A10397">
      <w:pPr>
        <w:pStyle w:val="Title"/>
        <w:jc w:val="left"/>
        <w:rPr>
          <w:rFonts w:ascii="Calibri" w:eastAsia="Calibri" w:hAnsi="Calibri" w:cs="Calibri"/>
          <w:i w:val="0"/>
          <w:sz w:val="24"/>
        </w:rPr>
      </w:pPr>
    </w:p>
    <w:p w14:paraId="494A8F41" w14:textId="77777777" w:rsidR="00A10397" w:rsidRDefault="00A10397">
      <w:pPr>
        <w:pStyle w:val="Title"/>
        <w:jc w:val="left"/>
        <w:rPr>
          <w:rFonts w:ascii="Calibri" w:eastAsia="Calibri" w:hAnsi="Calibri" w:cs="Calibri"/>
          <w:i w:val="0"/>
          <w:sz w:val="24"/>
        </w:rPr>
      </w:pPr>
    </w:p>
    <w:p w14:paraId="4C668F8C" w14:textId="77777777" w:rsidR="00A10397" w:rsidRDefault="00A10397">
      <w:pPr>
        <w:pStyle w:val="Title"/>
        <w:jc w:val="left"/>
        <w:rPr>
          <w:rFonts w:ascii="Calibri" w:eastAsia="Calibri" w:hAnsi="Calibri" w:cs="Calibri"/>
          <w:i w:val="0"/>
          <w:sz w:val="24"/>
        </w:rPr>
      </w:pPr>
    </w:p>
    <w:p w14:paraId="159DCD05" w14:textId="77777777" w:rsidR="00A10397" w:rsidRDefault="00A10397">
      <w:pPr>
        <w:pStyle w:val="Title"/>
        <w:jc w:val="left"/>
        <w:rPr>
          <w:rFonts w:ascii="Calibri" w:eastAsia="Calibri" w:hAnsi="Calibri" w:cs="Calibri"/>
          <w:i w:val="0"/>
          <w:sz w:val="24"/>
        </w:rPr>
      </w:pPr>
    </w:p>
    <w:p w14:paraId="61CF0684" w14:textId="77777777" w:rsidR="00A10397" w:rsidRDefault="00A10397">
      <w:pPr>
        <w:pStyle w:val="Title"/>
        <w:jc w:val="left"/>
        <w:rPr>
          <w:rFonts w:ascii="Calibri" w:eastAsia="Calibri" w:hAnsi="Calibri" w:cs="Calibri"/>
          <w:i w:val="0"/>
          <w:sz w:val="24"/>
        </w:rPr>
      </w:pPr>
    </w:p>
    <w:p w14:paraId="5E39DDA7" w14:textId="77777777" w:rsidR="00A10397" w:rsidRDefault="00A10397">
      <w:pPr>
        <w:pStyle w:val="Title"/>
        <w:jc w:val="left"/>
        <w:rPr>
          <w:rFonts w:ascii="Calibri" w:eastAsia="Calibri" w:hAnsi="Calibri" w:cs="Calibri"/>
          <w:i w:val="0"/>
          <w:sz w:val="24"/>
        </w:rPr>
      </w:pPr>
    </w:p>
    <w:p w14:paraId="6CF9387D" w14:textId="77777777" w:rsidR="00A10397" w:rsidRDefault="00A10397">
      <w:pPr>
        <w:pStyle w:val="Title"/>
        <w:jc w:val="left"/>
        <w:rPr>
          <w:rFonts w:ascii="Calibri" w:eastAsia="Calibri" w:hAnsi="Calibri" w:cs="Calibri"/>
          <w:i w:val="0"/>
          <w:sz w:val="24"/>
        </w:rPr>
      </w:pPr>
    </w:p>
    <w:p w14:paraId="2FF91809" w14:textId="77777777" w:rsidR="00A10397" w:rsidRDefault="00A10397">
      <w:pPr>
        <w:pStyle w:val="Title"/>
        <w:jc w:val="left"/>
        <w:rPr>
          <w:rFonts w:ascii="Calibri" w:eastAsia="Calibri" w:hAnsi="Calibri" w:cs="Calibri"/>
          <w:i w:val="0"/>
          <w:sz w:val="24"/>
        </w:rPr>
      </w:pPr>
    </w:p>
    <w:p w14:paraId="021BD83B" w14:textId="77777777" w:rsidR="00A10397" w:rsidRDefault="00A10397">
      <w:pPr>
        <w:pStyle w:val="Title"/>
        <w:jc w:val="left"/>
        <w:rPr>
          <w:rFonts w:ascii="Calibri" w:eastAsia="Calibri" w:hAnsi="Calibri" w:cs="Calibri"/>
          <w:i w:val="0"/>
          <w:sz w:val="24"/>
        </w:rPr>
      </w:pPr>
    </w:p>
    <w:p w14:paraId="01430370" w14:textId="77777777" w:rsidR="00A10397" w:rsidRDefault="008F459E">
      <w:pPr>
        <w:pStyle w:val="Title"/>
        <w:rPr>
          <w:rFonts w:ascii="Calibri" w:eastAsia="Calibri" w:hAnsi="Calibri" w:cs="Calibri"/>
          <w:b w:val="0"/>
          <w:i w:val="0"/>
          <w:color w:val="00B050"/>
          <w:sz w:val="24"/>
        </w:rPr>
      </w:pPr>
      <w:r>
        <w:rPr>
          <w:rFonts w:ascii="Calibri" w:eastAsia="Calibri" w:hAnsi="Calibri" w:cs="Calibri"/>
          <w:b w:val="0"/>
          <w:i w:val="0"/>
          <w:color w:val="00B050"/>
          <w:sz w:val="24"/>
        </w:rPr>
        <w:t>This Page Left Blank</w:t>
      </w:r>
    </w:p>
    <w:p w14:paraId="02E7956B" w14:textId="77777777" w:rsidR="00A10397" w:rsidRDefault="00A10397">
      <w:pPr>
        <w:pStyle w:val="Title"/>
        <w:jc w:val="left"/>
        <w:rPr>
          <w:rFonts w:ascii="Calibri" w:eastAsia="Calibri" w:hAnsi="Calibri" w:cs="Calibri"/>
          <w:i w:val="0"/>
          <w:sz w:val="24"/>
        </w:rPr>
      </w:pPr>
    </w:p>
    <w:p w14:paraId="095BD70D" w14:textId="77777777" w:rsidR="00A10397" w:rsidRDefault="00A10397">
      <w:pPr>
        <w:pStyle w:val="Title"/>
        <w:jc w:val="left"/>
        <w:rPr>
          <w:rFonts w:ascii="Calibri" w:eastAsia="Calibri" w:hAnsi="Calibri" w:cs="Calibri"/>
          <w:i w:val="0"/>
          <w:sz w:val="24"/>
        </w:rPr>
        <w:sectPr w:rsidR="00A10397">
          <w:pgSz w:w="12240" w:h="15840"/>
          <w:pgMar w:top="1440" w:right="1440" w:bottom="1440" w:left="1440" w:header="720" w:footer="720" w:gutter="0"/>
          <w:cols w:space="720"/>
        </w:sectPr>
      </w:pPr>
    </w:p>
    <w:p w14:paraId="2355C262" w14:textId="77777777" w:rsidR="00A10397" w:rsidRDefault="008F459E">
      <w:pPr>
        <w:pBdr>
          <w:bottom w:val="single" w:sz="4" w:space="1" w:color="000000"/>
        </w:pBdr>
        <w:jc w:val="center"/>
        <w:rPr>
          <w:rFonts w:ascii="Calibri" w:eastAsia="Calibri" w:hAnsi="Calibri" w:cs="Calibri"/>
          <w:b/>
        </w:rPr>
      </w:pPr>
      <w:r>
        <w:rPr>
          <w:rFonts w:ascii="Calibri" w:eastAsia="Calibri" w:hAnsi="Calibri" w:cs="Calibri"/>
          <w:b/>
        </w:rPr>
        <w:lastRenderedPageBreak/>
        <w:t>Appendix F</w:t>
      </w:r>
      <w:r>
        <w:rPr>
          <w:rFonts w:ascii="Calibri" w:eastAsia="Calibri" w:hAnsi="Calibri" w:cs="Calibri"/>
          <w:b/>
        </w:rPr>
        <w:br/>
        <w:t>Emergency Action Plans</w:t>
      </w:r>
    </w:p>
    <w:p w14:paraId="2C0EF028" w14:textId="77777777" w:rsidR="00A10397" w:rsidRDefault="00A10397">
      <w:pPr>
        <w:rPr>
          <w:rFonts w:ascii="Calibri" w:eastAsia="Calibri" w:hAnsi="Calibri" w:cs="Calibri"/>
        </w:rPr>
      </w:pPr>
    </w:p>
    <w:p w14:paraId="542004FF" w14:textId="77777777" w:rsidR="00A10397" w:rsidRDefault="008F459E">
      <w:pPr>
        <w:pStyle w:val="Heading2"/>
        <w:jc w:val="center"/>
        <w:rPr>
          <w:rFonts w:eastAsia="Calibri" w:cs="Calibri"/>
        </w:rPr>
      </w:pPr>
      <w:bookmarkStart w:id="33" w:name="_heading=h.23ckvvd" w:colFirst="0" w:colLast="0"/>
      <w:bookmarkEnd w:id="33"/>
      <w:r>
        <w:rPr>
          <w:rFonts w:eastAsia="Calibri" w:cs="Calibri"/>
          <w:sz w:val="28"/>
          <w:szCs w:val="28"/>
        </w:rPr>
        <w:t>Shelter in place / Lock Down</w:t>
      </w:r>
    </w:p>
    <w:p w14:paraId="6B6C9C00" w14:textId="77777777" w:rsidR="00A10397" w:rsidRDefault="00A10397">
      <w:pPr>
        <w:pStyle w:val="Title"/>
        <w:jc w:val="left"/>
        <w:rPr>
          <w:rFonts w:ascii="Calibri" w:eastAsia="Calibri" w:hAnsi="Calibri" w:cs="Calibri"/>
          <w:i w:val="0"/>
          <w:sz w:val="24"/>
        </w:rPr>
      </w:pPr>
    </w:p>
    <w:p w14:paraId="40A9A562" w14:textId="77777777" w:rsidR="00A10397" w:rsidRDefault="00A10397">
      <w:pPr>
        <w:pStyle w:val="Title"/>
        <w:jc w:val="left"/>
        <w:rPr>
          <w:rFonts w:ascii="Calibri" w:eastAsia="Calibri" w:hAnsi="Calibri" w:cs="Calibri"/>
          <w:i w:val="0"/>
          <w:sz w:val="24"/>
        </w:rPr>
      </w:pPr>
    </w:p>
    <w:p w14:paraId="473A8455" w14:textId="77777777" w:rsidR="00A10397" w:rsidRDefault="008F459E">
      <w:pPr>
        <w:rPr>
          <w:rFonts w:ascii="Calibri" w:eastAsia="Calibri" w:hAnsi="Calibri" w:cs="Calibri"/>
          <w:b/>
          <w:u w:val="single"/>
        </w:rPr>
      </w:pPr>
      <w:r>
        <w:rPr>
          <w:rFonts w:ascii="Calibri" w:eastAsia="Calibri" w:hAnsi="Calibri" w:cs="Calibri"/>
          <w:b/>
          <w:u w:val="single"/>
        </w:rPr>
        <w:t>Mitigation:</w:t>
      </w:r>
    </w:p>
    <w:p w14:paraId="2AF381A7" w14:textId="1E80276C" w:rsidR="00A10397" w:rsidRDefault="008F459E">
      <w:pPr>
        <w:numPr>
          <w:ilvl w:val="0"/>
          <w:numId w:val="60"/>
        </w:numPr>
        <w:pBdr>
          <w:top w:val="nil"/>
          <w:left w:val="nil"/>
          <w:bottom w:val="nil"/>
          <w:right w:val="nil"/>
          <w:between w:val="nil"/>
        </w:pBdr>
        <w:rPr>
          <w:rFonts w:ascii="Calibri" w:eastAsia="Calibri" w:hAnsi="Calibri" w:cs="Calibri"/>
          <w:b/>
          <w:color w:val="000000"/>
          <w:u w:val="single"/>
        </w:rPr>
      </w:pPr>
      <w:r>
        <w:rPr>
          <w:rFonts w:ascii="Calibri" w:eastAsia="Calibri" w:hAnsi="Calibri" w:cs="Calibri"/>
          <w:color w:val="000000"/>
        </w:rPr>
        <w:t>Install locks or devices on doors that allow the door to be locked from the inside</w:t>
      </w:r>
      <w:r w:rsidR="00B548CC">
        <w:rPr>
          <w:rFonts w:ascii="Calibri" w:eastAsia="Calibri" w:hAnsi="Calibri" w:cs="Calibri"/>
          <w:color w:val="000000"/>
        </w:rPr>
        <w:t>.</w:t>
      </w:r>
      <w:r>
        <w:rPr>
          <w:rFonts w:ascii="Calibri" w:eastAsia="Calibri" w:hAnsi="Calibri" w:cs="Calibri"/>
          <w:color w:val="000000"/>
        </w:rPr>
        <w:t xml:space="preserve"> </w:t>
      </w:r>
    </w:p>
    <w:p w14:paraId="5AC1B62A" w14:textId="7DB18675" w:rsidR="00A10397" w:rsidRDefault="008F459E">
      <w:pPr>
        <w:numPr>
          <w:ilvl w:val="0"/>
          <w:numId w:val="60"/>
        </w:numPr>
        <w:pBdr>
          <w:top w:val="nil"/>
          <w:left w:val="nil"/>
          <w:bottom w:val="nil"/>
          <w:right w:val="nil"/>
          <w:between w:val="nil"/>
        </w:pBdr>
        <w:rPr>
          <w:rFonts w:ascii="Calibri" w:eastAsia="Calibri" w:hAnsi="Calibri" w:cs="Calibri"/>
          <w:b/>
          <w:color w:val="000000"/>
          <w:u w:val="single"/>
        </w:rPr>
      </w:pPr>
      <w:r>
        <w:rPr>
          <w:rFonts w:ascii="Calibri" w:eastAsia="Calibri" w:hAnsi="Calibri" w:cs="Calibri"/>
          <w:color w:val="000000"/>
        </w:rPr>
        <w:t>Obtain keys to lock exterior doors</w:t>
      </w:r>
      <w:r w:rsidR="00B548CC">
        <w:rPr>
          <w:rFonts w:ascii="Calibri" w:eastAsia="Calibri" w:hAnsi="Calibri" w:cs="Calibri"/>
          <w:color w:val="000000"/>
        </w:rPr>
        <w:t>.</w:t>
      </w:r>
    </w:p>
    <w:p w14:paraId="54764292" w14:textId="77777777" w:rsidR="00A10397" w:rsidRDefault="00A10397">
      <w:pPr>
        <w:rPr>
          <w:rFonts w:ascii="Calibri" w:eastAsia="Calibri" w:hAnsi="Calibri" w:cs="Calibri"/>
          <w:b/>
          <w:u w:val="single"/>
        </w:rPr>
      </w:pPr>
    </w:p>
    <w:p w14:paraId="57E4C8A8" w14:textId="77777777" w:rsidR="00A10397" w:rsidRDefault="008F459E">
      <w:pPr>
        <w:rPr>
          <w:rFonts w:ascii="Calibri" w:eastAsia="Calibri" w:hAnsi="Calibri" w:cs="Calibri"/>
          <w:b/>
          <w:u w:val="single"/>
        </w:rPr>
      </w:pPr>
      <w:r>
        <w:rPr>
          <w:rFonts w:ascii="Calibri" w:eastAsia="Calibri" w:hAnsi="Calibri" w:cs="Calibri"/>
          <w:b/>
          <w:u w:val="single"/>
        </w:rPr>
        <w:t>Preparedness:</w:t>
      </w:r>
    </w:p>
    <w:p w14:paraId="7EF2CB44" w14:textId="357529E2" w:rsidR="00A10397" w:rsidRDefault="008F459E">
      <w:pPr>
        <w:numPr>
          <w:ilvl w:val="0"/>
          <w:numId w:val="69"/>
        </w:numPr>
        <w:pBdr>
          <w:top w:val="nil"/>
          <w:left w:val="nil"/>
          <w:bottom w:val="nil"/>
          <w:right w:val="nil"/>
          <w:between w:val="nil"/>
        </w:pBdr>
        <w:rPr>
          <w:rFonts w:ascii="Calibri" w:eastAsia="Calibri" w:hAnsi="Calibri" w:cs="Calibri"/>
          <w:b/>
          <w:color w:val="000000"/>
          <w:u w:val="single"/>
        </w:rPr>
      </w:pPr>
      <w:r>
        <w:rPr>
          <w:rFonts w:ascii="Calibri" w:eastAsia="Calibri" w:hAnsi="Calibri" w:cs="Calibri"/>
          <w:color w:val="000000"/>
        </w:rPr>
        <w:t>Pre-identify interior locations that can be used for sheltering when stormy weather or violence strikes</w:t>
      </w:r>
      <w:r w:rsidR="00B548CC">
        <w:rPr>
          <w:rFonts w:ascii="Calibri" w:eastAsia="Calibri" w:hAnsi="Calibri" w:cs="Calibri"/>
          <w:color w:val="000000"/>
        </w:rPr>
        <w:t>.</w:t>
      </w:r>
    </w:p>
    <w:p w14:paraId="436CE1AB" w14:textId="6AD4A029" w:rsidR="00A10397" w:rsidRDefault="008F459E">
      <w:pPr>
        <w:numPr>
          <w:ilvl w:val="0"/>
          <w:numId w:val="69"/>
        </w:numPr>
        <w:pBdr>
          <w:top w:val="nil"/>
          <w:left w:val="nil"/>
          <w:bottom w:val="nil"/>
          <w:right w:val="nil"/>
          <w:between w:val="nil"/>
        </w:pBdr>
        <w:rPr>
          <w:rFonts w:ascii="Calibri" w:eastAsia="Calibri" w:hAnsi="Calibri" w:cs="Calibri"/>
          <w:b/>
          <w:color w:val="000000"/>
          <w:u w:val="single"/>
        </w:rPr>
      </w:pPr>
      <w:r>
        <w:rPr>
          <w:rFonts w:ascii="Calibri" w:eastAsia="Calibri" w:hAnsi="Calibri" w:cs="Calibri"/>
          <w:color w:val="000000"/>
        </w:rPr>
        <w:t>Identify how to isolate or turn off the air handling system OR select shelter locations that are not part of the air system</w:t>
      </w:r>
      <w:r w:rsidR="00B548CC">
        <w:rPr>
          <w:rFonts w:ascii="Calibri" w:eastAsia="Calibri" w:hAnsi="Calibri" w:cs="Calibri"/>
          <w:color w:val="000000"/>
        </w:rPr>
        <w:t>.</w:t>
      </w:r>
    </w:p>
    <w:p w14:paraId="431A419A" w14:textId="7A1135A9" w:rsidR="00A10397" w:rsidRDefault="008F459E">
      <w:pPr>
        <w:numPr>
          <w:ilvl w:val="0"/>
          <w:numId w:val="69"/>
        </w:numPr>
        <w:pBdr>
          <w:top w:val="nil"/>
          <w:left w:val="nil"/>
          <w:bottom w:val="nil"/>
          <w:right w:val="nil"/>
          <w:between w:val="nil"/>
        </w:pBdr>
        <w:rPr>
          <w:rFonts w:ascii="Calibri" w:eastAsia="Calibri" w:hAnsi="Calibri" w:cs="Calibri"/>
          <w:b/>
          <w:color w:val="000000"/>
          <w:u w:val="single"/>
        </w:rPr>
      </w:pPr>
      <w:r>
        <w:rPr>
          <w:rFonts w:ascii="Calibri" w:eastAsia="Calibri" w:hAnsi="Calibri" w:cs="Calibri"/>
          <w:color w:val="000000"/>
        </w:rPr>
        <w:t>Review with staff and faculty how to respond to acts of violence</w:t>
      </w:r>
      <w:r w:rsidR="00B548CC">
        <w:rPr>
          <w:rFonts w:ascii="Calibri" w:eastAsia="Calibri" w:hAnsi="Calibri" w:cs="Calibri"/>
          <w:color w:val="000000"/>
        </w:rPr>
        <w:t>.</w:t>
      </w:r>
    </w:p>
    <w:p w14:paraId="61537AAC" w14:textId="01447C79" w:rsidR="00A10397" w:rsidRDefault="008F459E">
      <w:pPr>
        <w:numPr>
          <w:ilvl w:val="1"/>
          <w:numId w:val="69"/>
        </w:numPr>
        <w:pBdr>
          <w:top w:val="nil"/>
          <w:left w:val="nil"/>
          <w:bottom w:val="nil"/>
          <w:right w:val="nil"/>
          <w:between w:val="nil"/>
        </w:pBdr>
        <w:rPr>
          <w:rFonts w:ascii="Calibri" w:eastAsia="Calibri" w:hAnsi="Calibri" w:cs="Calibri"/>
          <w:b/>
          <w:color w:val="000000"/>
          <w:u w:val="single"/>
        </w:rPr>
      </w:pPr>
      <w:r>
        <w:rPr>
          <w:rFonts w:ascii="Calibri" w:eastAsia="Calibri" w:hAnsi="Calibri" w:cs="Calibri"/>
          <w:color w:val="000000"/>
        </w:rPr>
        <w:t>Familiarize staff with any “safe” word that is used to communicate the situation to Public Safety</w:t>
      </w:r>
      <w:r w:rsidR="00B548CC">
        <w:rPr>
          <w:rFonts w:ascii="Calibri" w:eastAsia="Calibri" w:hAnsi="Calibri" w:cs="Calibri"/>
          <w:color w:val="000000"/>
        </w:rPr>
        <w:t>.</w:t>
      </w:r>
    </w:p>
    <w:p w14:paraId="5A960E7F" w14:textId="3B67ECF9" w:rsidR="00A10397" w:rsidRDefault="008F459E">
      <w:pPr>
        <w:numPr>
          <w:ilvl w:val="0"/>
          <w:numId w:val="69"/>
        </w:numPr>
        <w:pBdr>
          <w:top w:val="nil"/>
          <w:left w:val="nil"/>
          <w:bottom w:val="nil"/>
          <w:right w:val="nil"/>
          <w:between w:val="nil"/>
        </w:pBdr>
        <w:rPr>
          <w:rFonts w:ascii="Calibri" w:eastAsia="Calibri" w:hAnsi="Calibri" w:cs="Calibri"/>
          <w:b/>
          <w:color w:val="000000"/>
          <w:u w:val="single"/>
        </w:rPr>
      </w:pPr>
      <w:r>
        <w:rPr>
          <w:rFonts w:ascii="Calibri" w:eastAsia="Calibri" w:hAnsi="Calibri" w:cs="Calibri"/>
          <w:color w:val="000000"/>
        </w:rPr>
        <w:t>Identify who has the capability and responsibility to lock exterior building doors</w:t>
      </w:r>
      <w:r w:rsidR="00B548CC">
        <w:rPr>
          <w:rFonts w:ascii="Calibri" w:eastAsia="Calibri" w:hAnsi="Calibri" w:cs="Calibri"/>
          <w:color w:val="000000"/>
        </w:rPr>
        <w:t>.</w:t>
      </w:r>
    </w:p>
    <w:p w14:paraId="49B6FB33" w14:textId="77777777" w:rsidR="00A10397" w:rsidRDefault="00A10397">
      <w:pPr>
        <w:rPr>
          <w:rFonts w:ascii="Calibri" w:eastAsia="Calibri" w:hAnsi="Calibri" w:cs="Calibri"/>
          <w:b/>
          <w:u w:val="single"/>
        </w:rPr>
      </w:pPr>
    </w:p>
    <w:p w14:paraId="0BCF9DEF" w14:textId="77777777" w:rsidR="00A10397" w:rsidRDefault="008F459E">
      <w:pPr>
        <w:rPr>
          <w:rFonts w:ascii="Calibri" w:eastAsia="Calibri" w:hAnsi="Calibri" w:cs="Calibri"/>
          <w:b/>
          <w:u w:val="single"/>
        </w:rPr>
      </w:pPr>
      <w:r>
        <w:rPr>
          <w:rFonts w:ascii="Calibri" w:eastAsia="Calibri" w:hAnsi="Calibri" w:cs="Calibri"/>
          <w:b/>
          <w:u w:val="single"/>
        </w:rPr>
        <w:t>Response:</w:t>
      </w:r>
    </w:p>
    <w:p w14:paraId="36EA9B76" w14:textId="77777777" w:rsidR="00A10397" w:rsidRDefault="008F459E">
      <w:pPr>
        <w:rPr>
          <w:rFonts w:ascii="Calibri" w:eastAsia="Calibri" w:hAnsi="Calibri" w:cs="Calibri"/>
          <w:b/>
        </w:rPr>
      </w:pPr>
      <w:bookmarkStart w:id="34" w:name="_heading=h.ihv636" w:colFirst="0" w:colLast="0"/>
      <w:bookmarkEnd w:id="34"/>
      <w:r>
        <w:rPr>
          <w:rFonts w:ascii="Calibri" w:eastAsia="Calibri" w:hAnsi="Calibri" w:cs="Calibri"/>
          <w:b/>
        </w:rPr>
        <w:t>Fire / Medical Emergency: Call 9-1-1</w:t>
      </w:r>
    </w:p>
    <w:p w14:paraId="615ADC33" w14:textId="1E0DDB6B" w:rsidR="00A10397" w:rsidRDefault="008F459E">
      <w:pPr>
        <w:rPr>
          <w:rFonts w:ascii="Calibri" w:eastAsia="Calibri" w:hAnsi="Calibri" w:cs="Calibri"/>
          <w:b/>
        </w:rPr>
      </w:pPr>
      <w:r>
        <w:rPr>
          <w:rFonts w:ascii="Calibri" w:eastAsia="Calibri" w:hAnsi="Calibri" w:cs="Calibri"/>
          <w:b/>
        </w:rPr>
        <w:t>Emergency:  Call OSU Department of Public Safety</w:t>
      </w:r>
      <w:r w:rsidR="00B548CC">
        <w:rPr>
          <w:rFonts w:ascii="Calibri" w:eastAsia="Calibri" w:hAnsi="Calibri" w:cs="Calibri"/>
          <w:b/>
        </w:rPr>
        <w:t xml:space="preserve">, </w:t>
      </w:r>
      <w:r>
        <w:rPr>
          <w:rFonts w:ascii="Calibri" w:eastAsia="Calibri" w:hAnsi="Calibri" w:cs="Calibri"/>
          <w:b/>
        </w:rPr>
        <w:t xml:space="preserve">737-7000 (emergency) </w:t>
      </w:r>
      <w:r w:rsidR="00D04450">
        <w:rPr>
          <w:rFonts w:ascii="Calibri" w:eastAsia="Calibri" w:hAnsi="Calibri" w:cs="Calibri"/>
          <w:b/>
        </w:rPr>
        <w:t>or</w:t>
      </w:r>
      <w:r>
        <w:rPr>
          <w:rFonts w:ascii="Calibri" w:eastAsia="Calibri" w:hAnsi="Calibri" w:cs="Calibri"/>
          <w:b/>
        </w:rPr>
        <w:t xml:space="preserve"> 737-3010 (non-emergency)</w:t>
      </w:r>
    </w:p>
    <w:p w14:paraId="75BE84AA" w14:textId="77777777" w:rsidR="00A10397" w:rsidRDefault="00A10397">
      <w:pPr>
        <w:rPr>
          <w:rFonts w:ascii="Calibri" w:eastAsia="Calibri" w:hAnsi="Calibri" w:cs="Calibri"/>
          <w:b/>
          <w:u w:val="single"/>
        </w:rPr>
      </w:pPr>
    </w:p>
    <w:p w14:paraId="28F45C6E" w14:textId="77777777" w:rsidR="00A10397" w:rsidRDefault="008F459E">
      <w:pPr>
        <w:ind w:left="360"/>
        <w:rPr>
          <w:rFonts w:ascii="Calibri" w:eastAsia="Calibri" w:hAnsi="Calibri" w:cs="Calibri"/>
        </w:rPr>
      </w:pPr>
      <w:r>
        <w:rPr>
          <w:rFonts w:ascii="Calibri" w:eastAsia="Calibri" w:hAnsi="Calibri" w:cs="Calibri"/>
        </w:rPr>
        <w:t>When you receive the notice to seek shelter inside a building, or you decide to shelter due to a nearby outside danger (e.g. severe weather, outside environmental danger, or violent intruder):</w:t>
      </w:r>
    </w:p>
    <w:p w14:paraId="418AA660" w14:textId="77777777" w:rsidR="00A10397" w:rsidRDefault="00A10397">
      <w:pPr>
        <w:ind w:left="360"/>
        <w:rPr>
          <w:rFonts w:ascii="Calibri" w:eastAsia="Calibri" w:hAnsi="Calibri" w:cs="Calibri"/>
        </w:rPr>
      </w:pPr>
    </w:p>
    <w:p w14:paraId="7F1D9679" w14:textId="77777777" w:rsidR="00A10397" w:rsidRDefault="008F459E">
      <w:pPr>
        <w:numPr>
          <w:ilvl w:val="0"/>
          <w:numId w:val="94"/>
        </w:numPr>
        <w:pBdr>
          <w:top w:val="nil"/>
          <w:left w:val="nil"/>
          <w:bottom w:val="nil"/>
          <w:right w:val="nil"/>
          <w:between w:val="nil"/>
        </w:pBdr>
        <w:ind w:left="720"/>
        <w:rPr>
          <w:rFonts w:ascii="Calibri" w:eastAsia="Calibri" w:hAnsi="Calibri" w:cs="Calibri"/>
          <w:color w:val="000000"/>
        </w:rPr>
      </w:pPr>
      <w:r>
        <w:rPr>
          <w:rFonts w:ascii="Calibri" w:eastAsia="Calibri" w:hAnsi="Calibri" w:cs="Calibri"/>
          <w:color w:val="333333"/>
        </w:rPr>
        <w:t>Seek</w:t>
      </w:r>
      <w:r>
        <w:rPr>
          <w:rFonts w:ascii="Calibri" w:eastAsia="Calibri" w:hAnsi="Calibri" w:cs="Calibri"/>
          <w:color w:val="000000"/>
        </w:rPr>
        <w:t xml:space="preserve"> shelter inside a building and remain there.</w:t>
      </w:r>
    </w:p>
    <w:p w14:paraId="2D22ABDA" w14:textId="16365C07" w:rsidR="00A10397" w:rsidRDefault="008F459E">
      <w:pPr>
        <w:numPr>
          <w:ilvl w:val="1"/>
          <w:numId w:val="94"/>
        </w:numPr>
        <w:pBdr>
          <w:top w:val="nil"/>
          <w:left w:val="nil"/>
          <w:bottom w:val="nil"/>
          <w:right w:val="nil"/>
          <w:between w:val="nil"/>
        </w:pBdr>
        <w:ind w:left="1440"/>
        <w:rPr>
          <w:rFonts w:ascii="Calibri" w:eastAsia="Calibri" w:hAnsi="Calibri" w:cs="Calibri"/>
          <w:color w:val="000000"/>
        </w:rPr>
      </w:pPr>
      <w:r>
        <w:rPr>
          <w:rFonts w:ascii="Calibri" w:eastAsia="Calibri" w:hAnsi="Calibri" w:cs="Calibri"/>
          <w:color w:val="000000"/>
        </w:rPr>
        <w:t>If possible, seek shelter in areas without hazards (e.g. chemicals, fume hoods, water tanks, loose material, etc.)</w:t>
      </w:r>
      <w:r w:rsidR="000D7CC6">
        <w:rPr>
          <w:rFonts w:ascii="Calibri" w:eastAsia="Calibri" w:hAnsi="Calibri" w:cs="Calibri"/>
          <w:color w:val="000000"/>
        </w:rPr>
        <w:t>.</w:t>
      </w:r>
    </w:p>
    <w:p w14:paraId="26278278" w14:textId="3E75232D" w:rsidR="00A10397" w:rsidRDefault="008F459E">
      <w:pPr>
        <w:numPr>
          <w:ilvl w:val="1"/>
          <w:numId w:val="94"/>
        </w:numPr>
        <w:pBdr>
          <w:top w:val="nil"/>
          <w:left w:val="nil"/>
          <w:bottom w:val="nil"/>
          <w:right w:val="nil"/>
          <w:between w:val="nil"/>
        </w:pBdr>
        <w:ind w:left="1440"/>
        <w:rPr>
          <w:rFonts w:ascii="Calibri" w:eastAsia="Calibri" w:hAnsi="Calibri" w:cs="Calibri"/>
          <w:color w:val="000000"/>
        </w:rPr>
      </w:pPr>
      <w:r>
        <w:rPr>
          <w:rFonts w:ascii="Calibri" w:eastAsia="Calibri" w:hAnsi="Calibri" w:cs="Calibri"/>
          <w:color w:val="000000"/>
        </w:rPr>
        <w:t>If possible, warn anyone outside the building to immediately enter</w:t>
      </w:r>
      <w:r w:rsidR="000D7CC6">
        <w:rPr>
          <w:rFonts w:ascii="Calibri" w:eastAsia="Calibri" w:hAnsi="Calibri" w:cs="Calibri"/>
          <w:color w:val="000000"/>
        </w:rPr>
        <w:t>.</w:t>
      </w:r>
    </w:p>
    <w:p w14:paraId="54C4F8E1" w14:textId="77777777" w:rsidR="00A10397" w:rsidRDefault="008F459E">
      <w:pPr>
        <w:numPr>
          <w:ilvl w:val="1"/>
          <w:numId w:val="94"/>
        </w:numPr>
        <w:pBdr>
          <w:top w:val="nil"/>
          <w:left w:val="nil"/>
          <w:bottom w:val="nil"/>
          <w:right w:val="nil"/>
          <w:between w:val="nil"/>
        </w:pBdr>
        <w:ind w:left="1440"/>
        <w:rPr>
          <w:rFonts w:ascii="Calibri" w:eastAsia="Calibri" w:hAnsi="Calibri" w:cs="Calibri"/>
          <w:color w:val="000000"/>
        </w:rPr>
      </w:pPr>
      <w:r>
        <w:rPr>
          <w:rFonts w:ascii="Calibri" w:eastAsia="Calibri" w:hAnsi="Calibri" w:cs="Calibri"/>
          <w:color w:val="000000"/>
        </w:rPr>
        <w:t>Determine if a threat of violence is present and the building/occupants should lock internal and access doors.</w:t>
      </w:r>
    </w:p>
    <w:p w14:paraId="238CADED" w14:textId="77777777" w:rsidR="00A10397" w:rsidRDefault="00A10397">
      <w:pPr>
        <w:pBdr>
          <w:top w:val="nil"/>
          <w:left w:val="nil"/>
          <w:bottom w:val="nil"/>
          <w:right w:val="nil"/>
          <w:between w:val="nil"/>
        </w:pBdr>
        <w:ind w:left="720"/>
        <w:rPr>
          <w:rFonts w:ascii="Calibri" w:eastAsia="Calibri" w:hAnsi="Calibri" w:cs="Calibri"/>
          <w:color w:val="000000"/>
        </w:rPr>
      </w:pPr>
    </w:p>
    <w:p w14:paraId="66F91CEF" w14:textId="77777777" w:rsidR="00A10397" w:rsidRDefault="008F459E">
      <w:pPr>
        <w:numPr>
          <w:ilvl w:val="0"/>
          <w:numId w:val="94"/>
        </w:numPr>
        <w:pBdr>
          <w:top w:val="nil"/>
          <w:left w:val="nil"/>
          <w:bottom w:val="nil"/>
          <w:right w:val="nil"/>
          <w:between w:val="nil"/>
        </w:pBdr>
        <w:ind w:left="720"/>
        <w:rPr>
          <w:rFonts w:ascii="Calibri" w:eastAsia="Calibri" w:hAnsi="Calibri" w:cs="Calibri"/>
          <w:color w:val="000000"/>
        </w:rPr>
      </w:pPr>
      <w:r>
        <w:rPr>
          <w:rFonts w:ascii="Calibri" w:eastAsia="Calibri" w:hAnsi="Calibri" w:cs="Calibri"/>
          <w:color w:val="000000"/>
        </w:rPr>
        <w:t>If a weather incident, go to the lowest level of the building, stay in interior hallways, away from glass doors and windows.</w:t>
      </w:r>
    </w:p>
    <w:p w14:paraId="7DD7F3BB" w14:textId="77777777" w:rsidR="00A10397" w:rsidRDefault="00A10397">
      <w:pPr>
        <w:pBdr>
          <w:top w:val="nil"/>
          <w:left w:val="nil"/>
          <w:bottom w:val="nil"/>
          <w:right w:val="nil"/>
          <w:between w:val="nil"/>
        </w:pBdr>
        <w:ind w:left="720"/>
        <w:rPr>
          <w:rFonts w:ascii="Calibri" w:eastAsia="Calibri" w:hAnsi="Calibri" w:cs="Calibri"/>
          <w:color w:val="000000"/>
        </w:rPr>
      </w:pPr>
    </w:p>
    <w:p w14:paraId="60AE5740" w14:textId="77777777" w:rsidR="00A10397" w:rsidRDefault="008F459E">
      <w:pPr>
        <w:numPr>
          <w:ilvl w:val="0"/>
          <w:numId w:val="94"/>
        </w:numPr>
        <w:pBdr>
          <w:top w:val="nil"/>
          <w:left w:val="nil"/>
          <w:bottom w:val="nil"/>
          <w:right w:val="nil"/>
          <w:between w:val="nil"/>
        </w:pBdr>
        <w:ind w:left="720"/>
        <w:rPr>
          <w:rFonts w:ascii="Calibri" w:eastAsia="Calibri" w:hAnsi="Calibri" w:cs="Calibri"/>
          <w:color w:val="000000"/>
        </w:rPr>
      </w:pPr>
      <w:r>
        <w:rPr>
          <w:rFonts w:ascii="Calibri" w:eastAsia="Calibri" w:hAnsi="Calibri" w:cs="Calibri"/>
          <w:color w:val="000000"/>
        </w:rPr>
        <w:lastRenderedPageBreak/>
        <w:t>If an outside chemical or hazardous material causes the sheltering, move everyone to the 2</w:t>
      </w:r>
      <w:r>
        <w:rPr>
          <w:rFonts w:ascii="Calibri" w:eastAsia="Calibri" w:hAnsi="Calibri" w:cs="Calibri"/>
          <w:color w:val="000000"/>
          <w:vertAlign w:val="superscript"/>
        </w:rPr>
        <w:t>nd</w:t>
      </w:r>
      <w:r>
        <w:rPr>
          <w:rFonts w:ascii="Calibri" w:eastAsia="Calibri" w:hAnsi="Calibri" w:cs="Calibri"/>
          <w:color w:val="000000"/>
        </w:rPr>
        <w:t xml:space="preserve"> or 3</w:t>
      </w:r>
      <w:r>
        <w:rPr>
          <w:rFonts w:ascii="Calibri" w:eastAsia="Calibri" w:hAnsi="Calibri" w:cs="Calibri"/>
          <w:color w:val="000000"/>
          <w:vertAlign w:val="superscript"/>
        </w:rPr>
        <w:t>rd</w:t>
      </w:r>
      <w:r>
        <w:rPr>
          <w:rFonts w:ascii="Calibri" w:eastAsia="Calibri" w:hAnsi="Calibri" w:cs="Calibri"/>
          <w:color w:val="000000"/>
        </w:rPr>
        <w:t xml:space="preserve"> floors of the building.</w:t>
      </w:r>
    </w:p>
    <w:p w14:paraId="1B561815" w14:textId="77777777" w:rsidR="00A10397" w:rsidRDefault="008F459E">
      <w:pPr>
        <w:numPr>
          <w:ilvl w:val="1"/>
          <w:numId w:val="94"/>
        </w:numPr>
        <w:pBdr>
          <w:top w:val="nil"/>
          <w:left w:val="nil"/>
          <w:bottom w:val="nil"/>
          <w:right w:val="nil"/>
          <w:between w:val="nil"/>
        </w:pBdr>
        <w:ind w:left="1440"/>
        <w:rPr>
          <w:rFonts w:ascii="Calibri" w:eastAsia="Calibri" w:hAnsi="Calibri" w:cs="Calibri"/>
          <w:color w:val="000000"/>
        </w:rPr>
      </w:pPr>
      <w:r>
        <w:rPr>
          <w:rFonts w:ascii="Calibri" w:eastAsia="Calibri" w:hAnsi="Calibri" w:cs="Calibri"/>
          <w:color w:val="000000"/>
        </w:rPr>
        <w:t>Close exterior doors and windows</w:t>
      </w:r>
    </w:p>
    <w:p w14:paraId="50E68B56" w14:textId="1B08E0CD" w:rsidR="00A10397" w:rsidRDefault="008F459E">
      <w:pPr>
        <w:numPr>
          <w:ilvl w:val="1"/>
          <w:numId w:val="94"/>
        </w:numPr>
        <w:pBdr>
          <w:top w:val="nil"/>
          <w:left w:val="nil"/>
          <w:bottom w:val="nil"/>
          <w:right w:val="nil"/>
          <w:between w:val="nil"/>
        </w:pBdr>
        <w:ind w:left="1440"/>
        <w:rPr>
          <w:rFonts w:ascii="Calibri" w:eastAsia="Calibri" w:hAnsi="Calibri" w:cs="Calibri"/>
          <w:color w:val="000000"/>
        </w:rPr>
      </w:pPr>
      <w:r>
        <w:rPr>
          <w:rFonts w:ascii="Calibri" w:eastAsia="Calibri" w:hAnsi="Calibri" w:cs="Calibri"/>
          <w:color w:val="000000"/>
        </w:rPr>
        <w:t>Shut down the building’s air handling system</w:t>
      </w:r>
      <w:r w:rsidR="00722DC8">
        <w:rPr>
          <w:rFonts w:ascii="Calibri" w:eastAsia="Calibri" w:hAnsi="Calibri" w:cs="Calibri"/>
          <w:color w:val="000000"/>
        </w:rPr>
        <w:t>.</w:t>
      </w:r>
    </w:p>
    <w:p w14:paraId="377C3470" w14:textId="77777777" w:rsidR="00A10397" w:rsidRDefault="00A10397">
      <w:pPr>
        <w:pBdr>
          <w:top w:val="nil"/>
          <w:left w:val="nil"/>
          <w:bottom w:val="nil"/>
          <w:right w:val="nil"/>
          <w:between w:val="nil"/>
        </w:pBdr>
        <w:ind w:left="1440"/>
        <w:rPr>
          <w:rFonts w:ascii="Calibri" w:eastAsia="Calibri" w:hAnsi="Calibri" w:cs="Calibri"/>
          <w:color w:val="000000"/>
        </w:rPr>
      </w:pPr>
    </w:p>
    <w:p w14:paraId="32F4907E" w14:textId="77777777" w:rsidR="00A10397" w:rsidRDefault="008F459E">
      <w:pPr>
        <w:numPr>
          <w:ilvl w:val="0"/>
          <w:numId w:val="94"/>
        </w:numPr>
        <w:pBdr>
          <w:top w:val="nil"/>
          <w:left w:val="nil"/>
          <w:bottom w:val="nil"/>
          <w:right w:val="nil"/>
          <w:between w:val="nil"/>
        </w:pBdr>
        <w:ind w:left="720"/>
        <w:rPr>
          <w:rFonts w:ascii="Calibri" w:eastAsia="Calibri" w:hAnsi="Calibri" w:cs="Calibri"/>
          <w:color w:val="000000"/>
        </w:rPr>
      </w:pPr>
      <w:r>
        <w:rPr>
          <w:rFonts w:ascii="Calibri" w:eastAsia="Calibri" w:hAnsi="Calibri" w:cs="Calibri"/>
          <w:color w:val="000000"/>
        </w:rPr>
        <w:t>If a lock down situation:</w:t>
      </w:r>
    </w:p>
    <w:p w14:paraId="6B580983" w14:textId="3EA4E4D3" w:rsidR="00A10397" w:rsidRDefault="008F459E">
      <w:pPr>
        <w:numPr>
          <w:ilvl w:val="1"/>
          <w:numId w:val="94"/>
        </w:numPr>
        <w:pBdr>
          <w:top w:val="nil"/>
          <w:left w:val="nil"/>
          <w:bottom w:val="nil"/>
          <w:right w:val="nil"/>
          <w:between w:val="nil"/>
        </w:pBdr>
        <w:ind w:left="1440"/>
        <w:rPr>
          <w:rFonts w:ascii="Calibri" w:eastAsia="Calibri" w:hAnsi="Calibri" w:cs="Calibri"/>
          <w:color w:val="000000"/>
        </w:rPr>
      </w:pPr>
      <w:r>
        <w:rPr>
          <w:rFonts w:ascii="Calibri" w:eastAsia="Calibri" w:hAnsi="Calibri" w:cs="Calibri"/>
          <w:color w:val="000000"/>
        </w:rPr>
        <w:t>If safe to do so, lock the exterior doors</w:t>
      </w:r>
      <w:r w:rsidR="00722DC8">
        <w:rPr>
          <w:rFonts w:ascii="Calibri" w:eastAsia="Calibri" w:hAnsi="Calibri" w:cs="Calibri"/>
          <w:color w:val="000000"/>
        </w:rPr>
        <w:t>.</w:t>
      </w:r>
    </w:p>
    <w:p w14:paraId="2B71DB54" w14:textId="56EB5003" w:rsidR="00A10397" w:rsidRDefault="008F459E">
      <w:pPr>
        <w:numPr>
          <w:ilvl w:val="1"/>
          <w:numId w:val="94"/>
        </w:numPr>
        <w:pBdr>
          <w:top w:val="nil"/>
          <w:left w:val="nil"/>
          <w:bottom w:val="nil"/>
          <w:right w:val="nil"/>
          <w:between w:val="nil"/>
        </w:pBdr>
        <w:ind w:left="1440"/>
        <w:rPr>
          <w:rFonts w:ascii="Calibri" w:eastAsia="Calibri" w:hAnsi="Calibri" w:cs="Calibri"/>
          <w:color w:val="000000"/>
        </w:rPr>
      </w:pPr>
      <w:r>
        <w:rPr>
          <w:rFonts w:ascii="Calibri" w:eastAsia="Calibri" w:hAnsi="Calibri" w:cs="Calibri"/>
          <w:color w:val="000000"/>
        </w:rPr>
        <w:t>Seek shelter inside a room that the door can be locked and barricaded</w:t>
      </w:r>
      <w:r w:rsidR="00722DC8">
        <w:rPr>
          <w:rFonts w:ascii="Calibri" w:eastAsia="Calibri" w:hAnsi="Calibri" w:cs="Calibri"/>
          <w:color w:val="000000"/>
        </w:rPr>
        <w:t>.</w:t>
      </w:r>
    </w:p>
    <w:p w14:paraId="49F7FF5B" w14:textId="1C69695F" w:rsidR="00A10397" w:rsidRDefault="008F459E">
      <w:pPr>
        <w:numPr>
          <w:ilvl w:val="1"/>
          <w:numId w:val="94"/>
        </w:numPr>
        <w:pBdr>
          <w:top w:val="nil"/>
          <w:left w:val="nil"/>
          <w:bottom w:val="nil"/>
          <w:right w:val="nil"/>
          <w:between w:val="nil"/>
        </w:pBdr>
        <w:ind w:left="1440"/>
        <w:rPr>
          <w:rFonts w:ascii="Calibri" w:eastAsia="Calibri" w:hAnsi="Calibri" w:cs="Calibri"/>
          <w:color w:val="000000"/>
        </w:rPr>
      </w:pPr>
      <w:r>
        <w:rPr>
          <w:rFonts w:ascii="Calibri" w:eastAsia="Calibri" w:hAnsi="Calibri" w:cs="Calibri"/>
          <w:color w:val="000000"/>
        </w:rPr>
        <w:t>Lock the door and barricade it</w:t>
      </w:r>
      <w:r w:rsidR="00722DC8">
        <w:rPr>
          <w:rFonts w:ascii="Calibri" w:eastAsia="Calibri" w:hAnsi="Calibri" w:cs="Calibri"/>
          <w:color w:val="000000"/>
        </w:rPr>
        <w:t>.</w:t>
      </w:r>
    </w:p>
    <w:p w14:paraId="4A0C17BB" w14:textId="12FC12AB" w:rsidR="00A10397" w:rsidRDefault="008F459E">
      <w:pPr>
        <w:numPr>
          <w:ilvl w:val="1"/>
          <w:numId w:val="94"/>
        </w:numPr>
        <w:pBdr>
          <w:top w:val="nil"/>
          <w:left w:val="nil"/>
          <w:bottom w:val="nil"/>
          <w:right w:val="nil"/>
          <w:between w:val="nil"/>
        </w:pBdr>
        <w:ind w:left="1440"/>
        <w:rPr>
          <w:rFonts w:ascii="Calibri" w:eastAsia="Calibri" w:hAnsi="Calibri" w:cs="Calibri"/>
          <w:color w:val="000000"/>
        </w:rPr>
      </w:pPr>
      <w:r>
        <w:rPr>
          <w:rFonts w:ascii="Calibri" w:eastAsia="Calibri" w:hAnsi="Calibri" w:cs="Calibri"/>
          <w:color w:val="000000"/>
        </w:rPr>
        <w:t>Stay away from windows so no one can see you</w:t>
      </w:r>
      <w:r w:rsidR="00722DC8">
        <w:rPr>
          <w:rFonts w:ascii="Calibri" w:eastAsia="Calibri" w:hAnsi="Calibri" w:cs="Calibri"/>
          <w:color w:val="000000"/>
        </w:rPr>
        <w:t>.</w:t>
      </w:r>
    </w:p>
    <w:p w14:paraId="4CF73A53" w14:textId="6B64E397" w:rsidR="00A10397" w:rsidRDefault="008F459E">
      <w:pPr>
        <w:numPr>
          <w:ilvl w:val="1"/>
          <w:numId w:val="94"/>
        </w:numPr>
        <w:pBdr>
          <w:top w:val="nil"/>
          <w:left w:val="nil"/>
          <w:bottom w:val="nil"/>
          <w:right w:val="nil"/>
          <w:between w:val="nil"/>
        </w:pBdr>
        <w:ind w:left="1440"/>
        <w:rPr>
          <w:rFonts w:ascii="Calibri" w:eastAsia="Calibri" w:hAnsi="Calibri" w:cs="Calibri"/>
          <w:color w:val="000000"/>
        </w:rPr>
      </w:pPr>
      <w:r>
        <w:rPr>
          <w:rFonts w:ascii="Calibri" w:eastAsia="Calibri" w:hAnsi="Calibri" w:cs="Calibri"/>
          <w:color w:val="000000"/>
        </w:rPr>
        <w:t>Seek cover behind/under solid objects</w:t>
      </w:r>
      <w:r w:rsidR="00722DC8">
        <w:rPr>
          <w:rFonts w:ascii="Calibri" w:eastAsia="Calibri" w:hAnsi="Calibri" w:cs="Calibri"/>
          <w:color w:val="000000"/>
        </w:rPr>
        <w:t>.</w:t>
      </w:r>
    </w:p>
    <w:p w14:paraId="43855061" w14:textId="187BFDE9" w:rsidR="00A10397" w:rsidRDefault="008F459E">
      <w:pPr>
        <w:numPr>
          <w:ilvl w:val="1"/>
          <w:numId w:val="94"/>
        </w:numPr>
        <w:pBdr>
          <w:top w:val="nil"/>
          <w:left w:val="nil"/>
          <w:bottom w:val="nil"/>
          <w:right w:val="nil"/>
          <w:between w:val="nil"/>
        </w:pBdr>
        <w:ind w:left="1440"/>
        <w:rPr>
          <w:rFonts w:ascii="Calibri" w:eastAsia="Calibri" w:hAnsi="Calibri" w:cs="Calibri"/>
          <w:color w:val="000000"/>
        </w:rPr>
      </w:pPr>
      <w:r>
        <w:rPr>
          <w:rFonts w:ascii="Calibri" w:eastAsia="Calibri" w:hAnsi="Calibri" w:cs="Calibri"/>
          <w:color w:val="000000"/>
        </w:rPr>
        <w:t>Silence cell phones or other devices that make noise and could draw the intruder’s attention</w:t>
      </w:r>
      <w:r w:rsidR="00722DC8">
        <w:rPr>
          <w:rFonts w:ascii="Calibri" w:eastAsia="Calibri" w:hAnsi="Calibri" w:cs="Calibri"/>
          <w:color w:val="000000"/>
        </w:rPr>
        <w:t>.</w:t>
      </w:r>
    </w:p>
    <w:p w14:paraId="6C6964FD" w14:textId="77777777" w:rsidR="00A10397" w:rsidRDefault="00A10397">
      <w:pPr>
        <w:pBdr>
          <w:top w:val="nil"/>
          <w:left w:val="nil"/>
          <w:bottom w:val="nil"/>
          <w:right w:val="nil"/>
          <w:between w:val="nil"/>
        </w:pBdr>
        <w:ind w:left="720"/>
        <w:rPr>
          <w:rFonts w:ascii="Calibri" w:eastAsia="Calibri" w:hAnsi="Calibri" w:cs="Calibri"/>
          <w:color w:val="000000"/>
        </w:rPr>
      </w:pPr>
    </w:p>
    <w:p w14:paraId="22543041" w14:textId="77777777" w:rsidR="00A10397" w:rsidRDefault="008F459E">
      <w:pPr>
        <w:numPr>
          <w:ilvl w:val="0"/>
          <w:numId w:val="94"/>
        </w:numPr>
        <w:pBdr>
          <w:top w:val="nil"/>
          <w:left w:val="nil"/>
          <w:bottom w:val="nil"/>
          <w:right w:val="nil"/>
          <w:between w:val="nil"/>
        </w:pBdr>
        <w:ind w:left="720"/>
        <w:rPr>
          <w:rFonts w:ascii="Calibri" w:eastAsia="Calibri" w:hAnsi="Calibri" w:cs="Calibri"/>
          <w:color w:val="000000"/>
        </w:rPr>
      </w:pPr>
      <w:r>
        <w:rPr>
          <w:rFonts w:ascii="Calibri" w:eastAsia="Calibri" w:hAnsi="Calibri" w:cs="Calibri"/>
          <w:color w:val="000000"/>
        </w:rPr>
        <w:t>If safe to do so, contact the following and report your situation:</w:t>
      </w:r>
    </w:p>
    <w:p w14:paraId="12CBE849" w14:textId="77777777" w:rsidR="00A10397" w:rsidRDefault="008F459E">
      <w:pPr>
        <w:numPr>
          <w:ilvl w:val="1"/>
          <w:numId w:val="94"/>
        </w:numPr>
        <w:pBdr>
          <w:top w:val="nil"/>
          <w:left w:val="nil"/>
          <w:bottom w:val="nil"/>
          <w:right w:val="nil"/>
          <w:between w:val="nil"/>
        </w:pBdr>
        <w:ind w:left="1440"/>
        <w:rPr>
          <w:rFonts w:ascii="Calibri" w:eastAsia="Calibri" w:hAnsi="Calibri" w:cs="Calibri"/>
          <w:color w:val="000000"/>
        </w:rPr>
      </w:pPr>
      <w:r>
        <w:rPr>
          <w:rFonts w:ascii="Calibri" w:eastAsia="Calibri" w:hAnsi="Calibri" w:cs="Calibri"/>
          <w:color w:val="000000"/>
        </w:rPr>
        <w:t>9-1-1</w:t>
      </w:r>
    </w:p>
    <w:p w14:paraId="339AF49D" w14:textId="77777777" w:rsidR="00A10397" w:rsidRDefault="008F459E">
      <w:pPr>
        <w:numPr>
          <w:ilvl w:val="1"/>
          <w:numId w:val="94"/>
        </w:numPr>
        <w:pBdr>
          <w:top w:val="nil"/>
          <w:left w:val="nil"/>
          <w:bottom w:val="nil"/>
          <w:right w:val="nil"/>
          <w:between w:val="nil"/>
        </w:pBdr>
        <w:ind w:left="1440"/>
        <w:rPr>
          <w:rFonts w:ascii="Calibri" w:eastAsia="Calibri" w:hAnsi="Calibri" w:cs="Calibri"/>
          <w:color w:val="000000"/>
        </w:rPr>
      </w:pPr>
      <w:r>
        <w:rPr>
          <w:rFonts w:ascii="Calibri" w:eastAsia="Calibri" w:hAnsi="Calibri" w:cs="Calibri"/>
          <w:color w:val="000000"/>
        </w:rPr>
        <w:t>INTO OSU leadership</w:t>
      </w:r>
    </w:p>
    <w:p w14:paraId="5AA6F86F" w14:textId="77777777" w:rsidR="00A10397" w:rsidRDefault="00A10397">
      <w:pPr>
        <w:ind w:left="360"/>
        <w:rPr>
          <w:rFonts w:ascii="Calibri" w:eastAsia="Calibri" w:hAnsi="Calibri" w:cs="Calibri"/>
        </w:rPr>
      </w:pPr>
    </w:p>
    <w:p w14:paraId="5295AC84" w14:textId="77777777" w:rsidR="00A10397" w:rsidRDefault="008F459E">
      <w:pPr>
        <w:numPr>
          <w:ilvl w:val="0"/>
          <w:numId w:val="94"/>
        </w:numPr>
        <w:pBdr>
          <w:top w:val="nil"/>
          <w:left w:val="nil"/>
          <w:bottom w:val="nil"/>
          <w:right w:val="nil"/>
          <w:between w:val="nil"/>
        </w:pBdr>
        <w:ind w:left="720"/>
        <w:rPr>
          <w:rFonts w:ascii="Calibri" w:eastAsia="Calibri" w:hAnsi="Calibri" w:cs="Calibri"/>
          <w:color w:val="000000"/>
        </w:rPr>
      </w:pPr>
      <w:r>
        <w:rPr>
          <w:rFonts w:ascii="Calibri" w:eastAsia="Calibri" w:hAnsi="Calibri" w:cs="Calibri"/>
          <w:color w:val="000000"/>
        </w:rPr>
        <w:t>Monitor TV or website news, if possible.</w:t>
      </w:r>
    </w:p>
    <w:p w14:paraId="530816E6" w14:textId="77777777" w:rsidR="00A10397" w:rsidRDefault="00A10397">
      <w:pPr>
        <w:ind w:left="360"/>
        <w:rPr>
          <w:rFonts w:ascii="Calibri" w:eastAsia="Calibri" w:hAnsi="Calibri" w:cs="Calibri"/>
        </w:rPr>
      </w:pPr>
    </w:p>
    <w:p w14:paraId="78635250" w14:textId="77777777" w:rsidR="00A10397" w:rsidRDefault="008F459E">
      <w:pPr>
        <w:numPr>
          <w:ilvl w:val="0"/>
          <w:numId w:val="94"/>
        </w:numPr>
        <w:pBdr>
          <w:top w:val="nil"/>
          <w:left w:val="nil"/>
          <w:bottom w:val="nil"/>
          <w:right w:val="nil"/>
          <w:between w:val="nil"/>
        </w:pBdr>
        <w:ind w:left="720"/>
        <w:rPr>
          <w:rFonts w:ascii="Calibri" w:eastAsia="Calibri" w:hAnsi="Calibri" w:cs="Calibri"/>
          <w:color w:val="000000"/>
        </w:rPr>
      </w:pPr>
      <w:r>
        <w:rPr>
          <w:rFonts w:ascii="Calibri" w:eastAsia="Calibri" w:hAnsi="Calibri" w:cs="Calibri"/>
          <w:color w:val="000000"/>
        </w:rPr>
        <w:t>Wait for official notice to resume normal activities.</w:t>
      </w:r>
    </w:p>
    <w:p w14:paraId="1559C253" w14:textId="77777777" w:rsidR="00A10397" w:rsidRDefault="008F459E">
      <w:pPr>
        <w:numPr>
          <w:ilvl w:val="1"/>
          <w:numId w:val="94"/>
        </w:numPr>
        <w:pBdr>
          <w:top w:val="nil"/>
          <w:left w:val="nil"/>
          <w:bottom w:val="nil"/>
          <w:right w:val="nil"/>
          <w:between w:val="nil"/>
        </w:pBdr>
        <w:ind w:left="1440"/>
        <w:rPr>
          <w:rFonts w:ascii="Calibri" w:eastAsia="Calibri" w:hAnsi="Calibri" w:cs="Calibri"/>
          <w:color w:val="000000"/>
        </w:rPr>
      </w:pPr>
      <w:r>
        <w:rPr>
          <w:rFonts w:ascii="Calibri" w:eastAsia="Calibri" w:hAnsi="Calibri" w:cs="Calibri"/>
          <w:color w:val="000000"/>
        </w:rPr>
        <w:t>By OSU Alert notification</w:t>
      </w:r>
    </w:p>
    <w:p w14:paraId="2F8095FD" w14:textId="77777777" w:rsidR="00A10397" w:rsidRDefault="008F459E">
      <w:pPr>
        <w:numPr>
          <w:ilvl w:val="1"/>
          <w:numId w:val="94"/>
        </w:numPr>
        <w:pBdr>
          <w:top w:val="nil"/>
          <w:left w:val="nil"/>
          <w:bottom w:val="nil"/>
          <w:right w:val="nil"/>
          <w:between w:val="nil"/>
        </w:pBdr>
        <w:ind w:left="1440"/>
        <w:rPr>
          <w:rFonts w:ascii="Calibri" w:eastAsia="Calibri" w:hAnsi="Calibri" w:cs="Calibri"/>
          <w:color w:val="000000"/>
        </w:rPr>
      </w:pPr>
      <w:r>
        <w:rPr>
          <w:rFonts w:ascii="Calibri" w:eastAsia="Calibri" w:hAnsi="Calibri" w:cs="Calibri"/>
          <w:color w:val="000000"/>
        </w:rPr>
        <w:t>By person in hallway announcing all clear (it is acceptable to ask for official identification prior to unlocking the door)</w:t>
      </w:r>
    </w:p>
    <w:p w14:paraId="7306C859" w14:textId="77777777" w:rsidR="00A10397" w:rsidRDefault="008F459E">
      <w:pPr>
        <w:numPr>
          <w:ilvl w:val="1"/>
          <w:numId w:val="94"/>
        </w:numPr>
        <w:pBdr>
          <w:top w:val="nil"/>
          <w:left w:val="nil"/>
          <w:bottom w:val="nil"/>
          <w:right w:val="nil"/>
          <w:between w:val="nil"/>
        </w:pBdr>
        <w:ind w:left="1440"/>
        <w:rPr>
          <w:rFonts w:ascii="Calibri" w:eastAsia="Calibri" w:hAnsi="Calibri" w:cs="Calibri"/>
          <w:color w:val="000000"/>
        </w:rPr>
      </w:pPr>
      <w:r>
        <w:rPr>
          <w:rFonts w:ascii="Calibri" w:eastAsia="Calibri" w:hAnsi="Calibri" w:cs="Calibri"/>
          <w:color w:val="000000"/>
        </w:rPr>
        <w:t>Telephonic notification from the University</w:t>
      </w:r>
    </w:p>
    <w:p w14:paraId="6640FC6F" w14:textId="77777777" w:rsidR="00A10397" w:rsidRDefault="008F459E">
      <w:pPr>
        <w:numPr>
          <w:ilvl w:val="1"/>
          <w:numId w:val="94"/>
        </w:numPr>
        <w:pBdr>
          <w:top w:val="nil"/>
          <w:left w:val="nil"/>
          <w:bottom w:val="nil"/>
          <w:right w:val="nil"/>
          <w:between w:val="nil"/>
        </w:pBdr>
        <w:ind w:left="1440"/>
        <w:rPr>
          <w:rFonts w:ascii="Calibri" w:eastAsia="Calibri" w:hAnsi="Calibri" w:cs="Calibri"/>
          <w:color w:val="000000"/>
        </w:rPr>
      </w:pPr>
      <w:r>
        <w:rPr>
          <w:rFonts w:ascii="Calibri" w:eastAsia="Calibri" w:hAnsi="Calibri" w:cs="Calibri"/>
          <w:color w:val="000000"/>
        </w:rPr>
        <w:t>University website</w:t>
      </w:r>
    </w:p>
    <w:p w14:paraId="66212323" w14:textId="77777777" w:rsidR="00A10397" w:rsidRDefault="00A10397">
      <w:pPr>
        <w:pBdr>
          <w:top w:val="nil"/>
          <w:left w:val="nil"/>
          <w:bottom w:val="nil"/>
          <w:right w:val="nil"/>
          <w:between w:val="nil"/>
        </w:pBdr>
        <w:ind w:left="1080"/>
        <w:rPr>
          <w:rFonts w:ascii="Calibri" w:eastAsia="Calibri" w:hAnsi="Calibri" w:cs="Calibri"/>
          <w:color w:val="000000"/>
        </w:rPr>
      </w:pPr>
    </w:p>
    <w:p w14:paraId="204DD660" w14:textId="77777777" w:rsidR="00A10397" w:rsidRDefault="008F459E">
      <w:pPr>
        <w:numPr>
          <w:ilvl w:val="0"/>
          <w:numId w:val="94"/>
        </w:numPr>
        <w:pBdr>
          <w:top w:val="nil"/>
          <w:left w:val="nil"/>
          <w:bottom w:val="nil"/>
          <w:right w:val="nil"/>
          <w:between w:val="nil"/>
        </w:pBdr>
        <w:ind w:left="720"/>
        <w:rPr>
          <w:rFonts w:ascii="Calibri" w:eastAsia="Calibri" w:hAnsi="Calibri" w:cs="Calibri"/>
          <w:color w:val="333333"/>
        </w:rPr>
      </w:pPr>
      <w:r>
        <w:rPr>
          <w:rFonts w:ascii="Calibri" w:eastAsia="Calibri" w:hAnsi="Calibri" w:cs="Calibri"/>
          <w:color w:val="333333"/>
        </w:rPr>
        <w:t>Conduct accountability for personnel under your supervision.</w:t>
      </w:r>
    </w:p>
    <w:p w14:paraId="6525E07D" w14:textId="77777777" w:rsidR="00A10397" w:rsidRDefault="00A10397">
      <w:pPr>
        <w:pBdr>
          <w:top w:val="nil"/>
          <w:left w:val="nil"/>
          <w:bottom w:val="nil"/>
          <w:right w:val="nil"/>
          <w:between w:val="nil"/>
        </w:pBdr>
        <w:ind w:left="720"/>
        <w:rPr>
          <w:rFonts w:ascii="Calibri" w:eastAsia="Calibri" w:hAnsi="Calibri" w:cs="Calibri"/>
          <w:color w:val="333333"/>
        </w:rPr>
      </w:pPr>
    </w:p>
    <w:p w14:paraId="7921FD6A" w14:textId="77777777" w:rsidR="00A10397" w:rsidRDefault="008F459E">
      <w:pPr>
        <w:numPr>
          <w:ilvl w:val="0"/>
          <w:numId w:val="94"/>
        </w:numPr>
        <w:pBdr>
          <w:top w:val="nil"/>
          <w:left w:val="nil"/>
          <w:bottom w:val="nil"/>
          <w:right w:val="nil"/>
          <w:between w:val="nil"/>
        </w:pBdr>
        <w:ind w:left="720"/>
        <w:rPr>
          <w:rFonts w:ascii="Calibri" w:eastAsia="Calibri" w:hAnsi="Calibri" w:cs="Calibri"/>
          <w:color w:val="000000"/>
        </w:rPr>
      </w:pPr>
      <w:r>
        <w:rPr>
          <w:rFonts w:ascii="Calibri" w:eastAsia="Calibri" w:hAnsi="Calibri" w:cs="Calibri"/>
          <w:color w:val="000000"/>
        </w:rPr>
        <w:t>Be prepared to conduct immediate evacuation if told to do so.</w:t>
      </w:r>
    </w:p>
    <w:p w14:paraId="2803BBD4" w14:textId="77777777" w:rsidR="00A10397" w:rsidRDefault="00A10397">
      <w:pPr>
        <w:pBdr>
          <w:top w:val="nil"/>
          <w:left w:val="nil"/>
          <w:bottom w:val="nil"/>
          <w:right w:val="nil"/>
          <w:between w:val="nil"/>
        </w:pBdr>
        <w:ind w:left="1080"/>
        <w:rPr>
          <w:rFonts w:ascii="Calibri" w:eastAsia="Calibri" w:hAnsi="Calibri" w:cs="Calibri"/>
          <w:color w:val="333333"/>
        </w:rPr>
      </w:pPr>
    </w:p>
    <w:p w14:paraId="32497248" w14:textId="77777777" w:rsidR="00A10397" w:rsidRDefault="008F459E">
      <w:pPr>
        <w:numPr>
          <w:ilvl w:val="0"/>
          <w:numId w:val="94"/>
        </w:numPr>
        <w:pBdr>
          <w:top w:val="nil"/>
          <w:left w:val="nil"/>
          <w:bottom w:val="nil"/>
          <w:right w:val="nil"/>
          <w:between w:val="nil"/>
        </w:pBdr>
        <w:ind w:left="720"/>
        <w:rPr>
          <w:rFonts w:ascii="Calibri" w:eastAsia="Calibri" w:hAnsi="Calibri" w:cs="Calibri"/>
          <w:color w:val="333333"/>
        </w:rPr>
      </w:pPr>
      <w:r>
        <w:rPr>
          <w:rFonts w:ascii="Calibri" w:eastAsia="Calibri" w:hAnsi="Calibri" w:cs="Calibri"/>
          <w:color w:val="333333"/>
        </w:rPr>
        <w:t xml:space="preserve">Report problems or concerns to </w:t>
      </w:r>
      <w:r>
        <w:rPr>
          <w:rFonts w:ascii="Calibri" w:eastAsia="Calibri" w:hAnsi="Calibri" w:cs="Calibri"/>
          <w:color w:val="000000"/>
        </w:rPr>
        <w:t>INTO OSU leadership.</w:t>
      </w:r>
    </w:p>
    <w:p w14:paraId="46B20BD3" w14:textId="77777777" w:rsidR="00A10397" w:rsidRDefault="00A10397">
      <w:pPr>
        <w:pStyle w:val="Title"/>
        <w:jc w:val="left"/>
        <w:rPr>
          <w:rFonts w:ascii="Calibri" w:eastAsia="Calibri" w:hAnsi="Calibri" w:cs="Calibri"/>
          <w:i w:val="0"/>
          <w:sz w:val="24"/>
        </w:rPr>
      </w:pPr>
    </w:p>
    <w:p w14:paraId="377C650F" w14:textId="77777777" w:rsidR="00A10397" w:rsidRDefault="008F459E">
      <w:pPr>
        <w:rPr>
          <w:rFonts w:ascii="Calibri" w:eastAsia="Calibri" w:hAnsi="Calibri" w:cs="Calibri"/>
          <w:b/>
          <w:u w:val="single"/>
        </w:rPr>
      </w:pPr>
      <w:r>
        <w:rPr>
          <w:rFonts w:ascii="Calibri" w:eastAsia="Calibri" w:hAnsi="Calibri" w:cs="Calibri"/>
          <w:b/>
          <w:u w:val="single"/>
        </w:rPr>
        <w:t>Recovery:</w:t>
      </w:r>
    </w:p>
    <w:p w14:paraId="3A3DCE43" w14:textId="77777777" w:rsidR="00A10397" w:rsidRDefault="008F459E">
      <w:pPr>
        <w:numPr>
          <w:ilvl w:val="0"/>
          <w:numId w:val="6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Check in with INTO OSU leadership to determine response </w:t>
      </w:r>
      <w:proofErr w:type="gramStart"/>
      <w:r>
        <w:rPr>
          <w:rFonts w:ascii="Calibri" w:eastAsia="Calibri" w:hAnsi="Calibri" w:cs="Calibri"/>
          <w:color w:val="000000"/>
        </w:rPr>
        <w:t>status</w:t>
      </w:r>
      <w:proofErr w:type="gramEnd"/>
    </w:p>
    <w:p w14:paraId="701EA3B3" w14:textId="77777777" w:rsidR="00A10397" w:rsidRDefault="008F459E">
      <w:pPr>
        <w:numPr>
          <w:ilvl w:val="0"/>
          <w:numId w:val="69"/>
        </w:numPr>
        <w:pBdr>
          <w:top w:val="nil"/>
          <w:left w:val="nil"/>
          <w:bottom w:val="nil"/>
          <w:right w:val="nil"/>
          <w:between w:val="nil"/>
        </w:pBdr>
        <w:rPr>
          <w:rFonts w:ascii="Calibri" w:eastAsia="Calibri" w:hAnsi="Calibri" w:cs="Calibri"/>
          <w:i/>
          <w:color w:val="000000"/>
        </w:rPr>
        <w:sectPr w:rsidR="00A10397">
          <w:pgSz w:w="12240" w:h="15840"/>
          <w:pgMar w:top="1440" w:right="1440" w:bottom="1440" w:left="1440" w:header="720" w:footer="720" w:gutter="0"/>
          <w:cols w:space="720"/>
        </w:sectPr>
      </w:pPr>
      <w:r>
        <w:rPr>
          <w:rFonts w:ascii="Calibri" w:eastAsia="Calibri" w:hAnsi="Calibri" w:cs="Calibri"/>
          <w:color w:val="000000"/>
        </w:rPr>
        <w:t>Do not exit the building until allowed to do so</w:t>
      </w:r>
    </w:p>
    <w:p w14:paraId="627AEF2E" w14:textId="77777777" w:rsidR="00A10397" w:rsidRDefault="008F459E">
      <w:pPr>
        <w:pBdr>
          <w:bottom w:val="single" w:sz="4" w:space="1" w:color="000000"/>
        </w:pBdr>
        <w:jc w:val="center"/>
        <w:rPr>
          <w:rFonts w:ascii="Calibri" w:eastAsia="Calibri" w:hAnsi="Calibri" w:cs="Calibri"/>
          <w:b/>
        </w:rPr>
      </w:pPr>
      <w:r>
        <w:rPr>
          <w:rFonts w:ascii="Calibri" w:eastAsia="Calibri" w:hAnsi="Calibri" w:cs="Calibri"/>
          <w:b/>
        </w:rPr>
        <w:lastRenderedPageBreak/>
        <w:t>Appendix F</w:t>
      </w:r>
      <w:r>
        <w:rPr>
          <w:rFonts w:ascii="Calibri" w:eastAsia="Calibri" w:hAnsi="Calibri" w:cs="Calibri"/>
          <w:b/>
        </w:rPr>
        <w:br/>
        <w:t>Emergency Action Plans</w:t>
      </w:r>
    </w:p>
    <w:p w14:paraId="213699F2" w14:textId="77777777" w:rsidR="00A10397" w:rsidRDefault="00A10397">
      <w:pPr>
        <w:rPr>
          <w:rFonts w:ascii="Calibri" w:eastAsia="Calibri" w:hAnsi="Calibri" w:cs="Calibri"/>
        </w:rPr>
      </w:pPr>
    </w:p>
    <w:p w14:paraId="46BC9169" w14:textId="77777777" w:rsidR="00A10397" w:rsidRDefault="008F459E">
      <w:pPr>
        <w:pStyle w:val="Heading2"/>
        <w:jc w:val="center"/>
        <w:rPr>
          <w:rFonts w:eastAsia="Calibri" w:cs="Calibri"/>
          <w:sz w:val="28"/>
          <w:szCs w:val="28"/>
        </w:rPr>
      </w:pPr>
      <w:bookmarkStart w:id="35" w:name="_heading=h.32hioqz" w:colFirst="0" w:colLast="0"/>
      <w:bookmarkEnd w:id="35"/>
      <w:r>
        <w:rPr>
          <w:rFonts w:eastAsia="Calibri" w:cs="Calibri"/>
          <w:sz w:val="28"/>
          <w:szCs w:val="28"/>
        </w:rPr>
        <w:t>Fire/Explosion</w:t>
      </w:r>
    </w:p>
    <w:p w14:paraId="4B234156" w14:textId="77777777" w:rsidR="00A10397" w:rsidRDefault="00A10397">
      <w:pPr>
        <w:pStyle w:val="Title"/>
        <w:jc w:val="left"/>
        <w:rPr>
          <w:rFonts w:ascii="Calibri" w:eastAsia="Calibri" w:hAnsi="Calibri" w:cs="Calibri"/>
          <w:i w:val="0"/>
          <w:sz w:val="24"/>
        </w:rPr>
      </w:pPr>
    </w:p>
    <w:p w14:paraId="228E5211" w14:textId="77777777" w:rsidR="00A10397" w:rsidRDefault="008F459E">
      <w:pPr>
        <w:pStyle w:val="Title"/>
        <w:jc w:val="left"/>
        <w:rPr>
          <w:rFonts w:ascii="Calibri" w:eastAsia="Calibri" w:hAnsi="Calibri" w:cs="Calibri"/>
          <w:i w:val="0"/>
          <w:sz w:val="24"/>
        </w:rPr>
      </w:pPr>
      <w:r>
        <w:rPr>
          <w:rFonts w:ascii="Calibri" w:eastAsia="Calibri" w:hAnsi="Calibri" w:cs="Calibri"/>
          <w:i w:val="0"/>
          <w:sz w:val="24"/>
        </w:rPr>
        <w:t>Note:  Refer to building specific Fire Safety Plan for detailed information</w:t>
      </w:r>
    </w:p>
    <w:p w14:paraId="48EF1723" w14:textId="77777777" w:rsidR="00A10397" w:rsidRDefault="00A10397">
      <w:pPr>
        <w:pStyle w:val="Title"/>
        <w:jc w:val="left"/>
        <w:rPr>
          <w:rFonts w:ascii="Calibri" w:eastAsia="Calibri" w:hAnsi="Calibri" w:cs="Calibri"/>
          <w:i w:val="0"/>
          <w:sz w:val="24"/>
        </w:rPr>
      </w:pPr>
    </w:p>
    <w:p w14:paraId="17578610" w14:textId="77777777" w:rsidR="00A10397" w:rsidRDefault="008F459E">
      <w:pPr>
        <w:rPr>
          <w:rFonts w:ascii="Calibri" w:eastAsia="Calibri" w:hAnsi="Calibri" w:cs="Calibri"/>
          <w:b/>
          <w:u w:val="single"/>
        </w:rPr>
      </w:pPr>
      <w:r>
        <w:rPr>
          <w:rFonts w:ascii="Calibri" w:eastAsia="Calibri" w:hAnsi="Calibri" w:cs="Calibri"/>
          <w:b/>
          <w:u w:val="single"/>
        </w:rPr>
        <w:t>Mitigation:</w:t>
      </w:r>
    </w:p>
    <w:p w14:paraId="13BEE051" w14:textId="77777777" w:rsidR="00A10397" w:rsidRDefault="008F459E">
      <w:pPr>
        <w:numPr>
          <w:ilvl w:val="0"/>
          <w:numId w:val="6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Store and handle flammable, combustible and other hazardous materials in accordance </w:t>
      </w:r>
      <w:proofErr w:type="gramStart"/>
      <w:r>
        <w:rPr>
          <w:rFonts w:ascii="Calibri" w:eastAsia="Calibri" w:hAnsi="Calibri" w:cs="Calibri"/>
          <w:color w:val="000000"/>
        </w:rPr>
        <w:t>to</w:t>
      </w:r>
      <w:proofErr w:type="gramEnd"/>
      <w:r>
        <w:rPr>
          <w:rFonts w:ascii="Calibri" w:eastAsia="Calibri" w:hAnsi="Calibri" w:cs="Calibri"/>
          <w:color w:val="000000"/>
        </w:rPr>
        <w:t xml:space="preserve"> OSU policies/procedures</w:t>
      </w:r>
    </w:p>
    <w:p w14:paraId="1CB0485D" w14:textId="77777777" w:rsidR="00A10397" w:rsidRDefault="00000000">
      <w:pPr>
        <w:numPr>
          <w:ilvl w:val="1"/>
          <w:numId w:val="69"/>
        </w:numPr>
        <w:pBdr>
          <w:top w:val="nil"/>
          <w:left w:val="nil"/>
          <w:bottom w:val="nil"/>
          <w:right w:val="nil"/>
          <w:between w:val="nil"/>
        </w:pBdr>
        <w:rPr>
          <w:rFonts w:ascii="Calibri" w:eastAsia="Calibri" w:hAnsi="Calibri" w:cs="Calibri"/>
          <w:color w:val="000000"/>
        </w:rPr>
      </w:pPr>
      <w:hyperlink r:id="rId29">
        <w:r w:rsidR="008F459E">
          <w:rPr>
            <w:rFonts w:ascii="Calibri" w:eastAsia="Calibri" w:hAnsi="Calibri" w:cs="Calibri"/>
            <w:color w:val="0000FF"/>
            <w:u w:val="single"/>
          </w:rPr>
          <w:t>Environmental, Health and Safety</w:t>
        </w:r>
      </w:hyperlink>
      <w:r w:rsidR="008F459E">
        <w:rPr>
          <w:rFonts w:ascii="Calibri" w:eastAsia="Calibri" w:hAnsi="Calibri" w:cs="Calibri"/>
          <w:color w:val="000000"/>
        </w:rPr>
        <w:tab/>
      </w:r>
      <w:hyperlink r:id="rId30">
        <w:r w:rsidR="008F459E">
          <w:rPr>
            <w:rFonts w:ascii="Calibri" w:eastAsia="Calibri" w:hAnsi="Calibri" w:cs="Calibri"/>
            <w:color w:val="0000FF"/>
            <w:u w:val="single"/>
          </w:rPr>
          <w:t>http://oregonstate.edu/ehs/</w:t>
        </w:r>
      </w:hyperlink>
      <w:r w:rsidR="008F459E">
        <w:rPr>
          <w:rFonts w:ascii="Calibri" w:eastAsia="Calibri" w:hAnsi="Calibri" w:cs="Calibri"/>
          <w:color w:val="000000"/>
        </w:rPr>
        <w:t xml:space="preserve"> </w:t>
      </w:r>
    </w:p>
    <w:p w14:paraId="31D4CF75" w14:textId="77777777" w:rsidR="00A10397" w:rsidRDefault="00000000">
      <w:pPr>
        <w:numPr>
          <w:ilvl w:val="1"/>
          <w:numId w:val="69"/>
        </w:numPr>
        <w:pBdr>
          <w:top w:val="nil"/>
          <w:left w:val="nil"/>
          <w:bottom w:val="nil"/>
          <w:right w:val="nil"/>
          <w:between w:val="nil"/>
        </w:pBdr>
        <w:rPr>
          <w:rFonts w:ascii="Calibri" w:eastAsia="Calibri" w:hAnsi="Calibri" w:cs="Calibri"/>
          <w:color w:val="000000"/>
        </w:rPr>
      </w:pPr>
      <w:hyperlink r:id="rId31">
        <w:r w:rsidR="008F459E">
          <w:rPr>
            <w:rFonts w:ascii="Calibri" w:eastAsia="Calibri" w:hAnsi="Calibri" w:cs="Calibri"/>
            <w:color w:val="0000FF"/>
            <w:u w:val="single"/>
          </w:rPr>
          <w:t>OSU Safety Manual</w:t>
        </w:r>
      </w:hyperlink>
      <w:r w:rsidR="008F459E">
        <w:rPr>
          <w:rFonts w:ascii="Calibri" w:eastAsia="Calibri" w:hAnsi="Calibri" w:cs="Calibri"/>
          <w:color w:val="000000"/>
        </w:rPr>
        <w:tab/>
      </w:r>
      <w:r w:rsidR="008F459E">
        <w:rPr>
          <w:rFonts w:ascii="Calibri" w:eastAsia="Calibri" w:hAnsi="Calibri" w:cs="Calibri"/>
          <w:color w:val="000000"/>
        </w:rPr>
        <w:tab/>
      </w:r>
      <w:r w:rsidR="008F459E">
        <w:rPr>
          <w:rFonts w:ascii="Calibri" w:eastAsia="Calibri" w:hAnsi="Calibri" w:cs="Calibri"/>
          <w:color w:val="000000"/>
        </w:rPr>
        <w:tab/>
      </w:r>
      <w:hyperlink r:id="rId32">
        <w:r w:rsidR="008F459E">
          <w:rPr>
            <w:rFonts w:ascii="Calibri" w:eastAsia="Calibri" w:hAnsi="Calibri" w:cs="Calibri"/>
            <w:color w:val="0000FF"/>
            <w:u w:val="single"/>
          </w:rPr>
          <w:t>http://oregonstate.edu/fa/manuals/saf</w:t>
        </w:r>
      </w:hyperlink>
      <w:r w:rsidR="008F459E">
        <w:rPr>
          <w:rFonts w:ascii="Calibri" w:eastAsia="Calibri" w:hAnsi="Calibri" w:cs="Calibri"/>
          <w:color w:val="000000"/>
        </w:rPr>
        <w:t xml:space="preserve"> </w:t>
      </w:r>
    </w:p>
    <w:p w14:paraId="4C2793C5" w14:textId="77777777" w:rsidR="00A10397" w:rsidRDefault="008F459E">
      <w:pPr>
        <w:numPr>
          <w:ilvl w:val="0"/>
          <w:numId w:val="6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Maintain a tidy, waste free work </w:t>
      </w:r>
      <w:proofErr w:type="gramStart"/>
      <w:r>
        <w:rPr>
          <w:rFonts w:ascii="Calibri" w:eastAsia="Calibri" w:hAnsi="Calibri" w:cs="Calibri"/>
          <w:color w:val="000000"/>
        </w:rPr>
        <w:t>area</w:t>
      </w:r>
      <w:proofErr w:type="gramEnd"/>
    </w:p>
    <w:p w14:paraId="255CC55C" w14:textId="77777777" w:rsidR="00A10397" w:rsidRDefault="008F459E">
      <w:pPr>
        <w:numPr>
          <w:ilvl w:val="0"/>
          <w:numId w:val="6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Conduct monthly room inspection of common areas to reduce fire </w:t>
      </w:r>
      <w:proofErr w:type="gramStart"/>
      <w:r>
        <w:rPr>
          <w:rFonts w:ascii="Calibri" w:eastAsia="Calibri" w:hAnsi="Calibri" w:cs="Calibri"/>
          <w:color w:val="000000"/>
        </w:rPr>
        <w:t>hazards</w:t>
      </w:r>
      <w:proofErr w:type="gramEnd"/>
    </w:p>
    <w:p w14:paraId="730C1743" w14:textId="77777777" w:rsidR="00A10397" w:rsidRDefault="008F459E">
      <w:pPr>
        <w:numPr>
          <w:ilvl w:val="0"/>
          <w:numId w:val="6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Participate in a required annual evacuation </w:t>
      </w:r>
      <w:proofErr w:type="gramStart"/>
      <w:r>
        <w:rPr>
          <w:rFonts w:ascii="Calibri" w:eastAsia="Calibri" w:hAnsi="Calibri" w:cs="Calibri"/>
          <w:color w:val="000000"/>
        </w:rPr>
        <w:t>drills</w:t>
      </w:r>
      <w:proofErr w:type="gramEnd"/>
    </w:p>
    <w:p w14:paraId="31E55210" w14:textId="77777777" w:rsidR="00A10397" w:rsidRDefault="008F459E">
      <w:pPr>
        <w:numPr>
          <w:ilvl w:val="0"/>
          <w:numId w:val="6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Identify staff/faculty responsibilities:</w:t>
      </w:r>
    </w:p>
    <w:p w14:paraId="4589F8DE" w14:textId="77777777" w:rsidR="00A10397" w:rsidRDefault="008F459E">
      <w:pPr>
        <w:numPr>
          <w:ilvl w:val="1"/>
          <w:numId w:val="6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Building manager/floor monitor duties (Safety Manual Section 204  </w:t>
      </w:r>
      <w:hyperlink r:id="rId33">
        <w:r>
          <w:rPr>
            <w:rFonts w:ascii="Calibri" w:eastAsia="Calibri" w:hAnsi="Calibri" w:cs="Calibri"/>
            <w:color w:val="0000FF"/>
            <w:u w:val="single"/>
          </w:rPr>
          <w:t>http://oregonstate.edu/fa/manuals/saf/204</w:t>
        </w:r>
      </w:hyperlink>
      <w:r>
        <w:rPr>
          <w:rFonts w:ascii="Calibri" w:eastAsia="Calibri" w:hAnsi="Calibri" w:cs="Calibri"/>
          <w:color w:val="000000"/>
        </w:rPr>
        <w:t>)</w:t>
      </w:r>
    </w:p>
    <w:p w14:paraId="591D3A4F" w14:textId="77777777" w:rsidR="00A10397" w:rsidRDefault="008F459E">
      <w:pPr>
        <w:numPr>
          <w:ilvl w:val="1"/>
          <w:numId w:val="6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Faculty with students – ensure students under direct faculty supervision are </w:t>
      </w:r>
      <w:proofErr w:type="gramStart"/>
      <w:r>
        <w:rPr>
          <w:rFonts w:ascii="Calibri" w:eastAsia="Calibri" w:hAnsi="Calibri" w:cs="Calibri"/>
          <w:color w:val="000000"/>
        </w:rPr>
        <w:t>evacuating</w:t>
      </w:r>
      <w:proofErr w:type="gramEnd"/>
    </w:p>
    <w:p w14:paraId="5152C47C" w14:textId="77777777" w:rsidR="00A10397" w:rsidRDefault="008F459E">
      <w:pPr>
        <w:numPr>
          <w:ilvl w:val="1"/>
          <w:numId w:val="6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Employees required to stay behind and operate critical equipment prior to </w:t>
      </w:r>
      <w:proofErr w:type="gramStart"/>
      <w:r>
        <w:rPr>
          <w:rFonts w:ascii="Calibri" w:eastAsia="Calibri" w:hAnsi="Calibri" w:cs="Calibri"/>
          <w:color w:val="000000"/>
        </w:rPr>
        <w:t>evacuating</w:t>
      </w:r>
      <w:proofErr w:type="gramEnd"/>
    </w:p>
    <w:p w14:paraId="6F48B671" w14:textId="77777777" w:rsidR="00A10397" w:rsidRDefault="008F459E">
      <w:pPr>
        <w:numPr>
          <w:ilvl w:val="0"/>
          <w:numId w:val="6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Report problems with fire safety systems immediately to the Work Coordination Center (WCC) 541-737-2969</w:t>
      </w:r>
    </w:p>
    <w:p w14:paraId="538BEE62" w14:textId="77777777" w:rsidR="00A10397" w:rsidRDefault="008F459E">
      <w:pPr>
        <w:numPr>
          <w:ilvl w:val="0"/>
          <w:numId w:val="6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Have a representative participate on the Building Manager’s Evacuation Committee to assist with planning and identifying areas of </w:t>
      </w:r>
      <w:proofErr w:type="gramStart"/>
      <w:r>
        <w:rPr>
          <w:rFonts w:ascii="Calibri" w:eastAsia="Calibri" w:hAnsi="Calibri" w:cs="Calibri"/>
          <w:color w:val="000000"/>
        </w:rPr>
        <w:t>concern</w:t>
      </w:r>
      <w:proofErr w:type="gramEnd"/>
    </w:p>
    <w:p w14:paraId="3A44FDA5" w14:textId="77777777" w:rsidR="00A10397" w:rsidRDefault="00A10397">
      <w:pPr>
        <w:rPr>
          <w:rFonts w:ascii="Calibri" w:eastAsia="Calibri" w:hAnsi="Calibri" w:cs="Calibri"/>
          <w:b/>
          <w:u w:val="single"/>
        </w:rPr>
      </w:pPr>
    </w:p>
    <w:p w14:paraId="03C366D5" w14:textId="77777777" w:rsidR="00A10397" w:rsidRDefault="008F459E">
      <w:pPr>
        <w:rPr>
          <w:rFonts w:ascii="Calibri" w:eastAsia="Calibri" w:hAnsi="Calibri" w:cs="Calibri"/>
          <w:b/>
          <w:u w:val="single"/>
        </w:rPr>
      </w:pPr>
      <w:r>
        <w:rPr>
          <w:rFonts w:ascii="Calibri" w:eastAsia="Calibri" w:hAnsi="Calibri" w:cs="Calibri"/>
          <w:b/>
          <w:u w:val="single"/>
        </w:rPr>
        <w:t>Preparedness:</w:t>
      </w:r>
    </w:p>
    <w:p w14:paraId="7A4C9C38" w14:textId="77777777" w:rsidR="00A10397" w:rsidRDefault="008F459E">
      <w:pPr>
        <w:numPr>
          <w:ilvl w:val="0"/>
          <w:numId w:val="6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Staff familiar with fire and life safety policies and responsibilities, to include use of portable fire </w:t>
      </w:r>
      <w:proofErr w:type="gramStart"/>
      <w:r>
        <w:rPr>
          <w:rFonts w:ascii="Calibri" w:eastAsia="Calibri" w:hAnsi="Calibri" w:cs="Calibri"/>
          <w:color w:val="000000"/>
        </w:rPr>
        <w:t>extinguishers</w:t>
      </w:r>
      <w:proofErr w:type="gramEnd"/>
    </w:p>
    <w:p w14:paraId="6811FBF0" w14:textId="77777777" w:rsidR="00A10397" w:rsidRDefault="008F459E">
      <w:pPr>
        <w:numPr>
          <w:ilvl w:val="0"/>
          <w:numId w:val="69"/>
        </w:numPr>
        <w:pBdr>
          <w:top w:val="nil"/>
          <w:left w:val="nil"/>
          <w:bottom w:val="nil"/>
          <w:right w:val="nil"/>
          <w:between w:val="nil"/>
        </w:pBdr>
        <w:rPr>
          <w:rFonts w:ascii="Calibri" w:eastAsia="Calibri" w:hAnsi="Calibri" w:cs="Calibri"/>
          <w:b/>
          <w:color w:val="000000"/>
          <w:u w:val="single"/>
        </w:rPr>
      </w:pPr>
      <w:r>
        <w:rPr>
          <w:rFonts w:ascii="Calibri" w:eastAsia="Calibri" w:hAnsi="Calibri" w:cs="Calibri"/>
          <w:color w:val="000000"/>
        </w:rPr>
        <w:t xml:space="preserve">Identify the closest two exits to your work </w:t>
      </w:r>
      <w:proofErr w:type="gramStart"/>
      <w:r>
        <w:rPr>
          <w:rFonts w:ascii="Calibri" w:eastAsia="Calibri" w:hAnsi="Calibri" w:cs="Calibri"/>
          <w:color w:val="000000"/>
        </w:rPr>
        <w:t>location</w:t>
      </w:r>
      <w:proofErr w:type="gramEnd"/>
    </w:p>
    <w:p w14:paraId="14FB2019" w14:textId="77777777" w:rsidR="00A10397" w:rsidRDefault="008F459E">
      <w:pPr>
        <w:numPr>
          <w:ilvl w:val="0"/>
          <w:numId w:val="69"/>
        </w:numPr>
        <w:pBdr>
          <w:top w:val="nil"/>
          <w:left w:val="nil"/>
          <w:bottom w:val="nil"/>
          <w:right w:val="nil"/>
          <w:between w:val="nil"/>
        </w:pBdr>
        <w:rPr>
          <w:rFonts w:ascii="Calibri" w:eastAsia="Calibri" w:hAnsi="Calibri" w:cs="Calibri"/>
          <w:b/>
          <w:color w:val="000000"/>
          <w:u w:val="single"/>
        </w:rPr>
      </w:pPr>
      <w:r>
        <w:rPr>
          <w:rFonts w:ascii="Calibri" w:eastAsia="Calibri" w:hAnsi="Calibri" w:cs="Calibri"/>
          <w:color w:val="000000"/>
        </w:rPr>
        <w:t xml:space="preserve">Identify escape routes to the nearest </w:t>
      </w:r>
      <w:proofErr w:type="gramStart"/>
      <w:r>
        <w:rPr>
          <w:rFonts w:ascii="Calibri" w:eastAsia="Calibri" w:hAnsi="Calibri" w:cs="Calibri"/>
          <w:color w:val="000000"/>
        </w:rPr>
        <w:t>exits</w:t>
      </w:r>
      <w:proofErr w:type="gramEnd"/>
    </w:p>
    <w:p w14:paraId="010B26DE" w14:textId="77777777" w:rsidR="00A10397" w:rsidRDefault="008F459E">
      <w:pPr>
        <w:numPr>
          <w:ilvl w:val="0"/>
          <w:numId w:val="69"/>
        </w:numPr>
        <w:pBdr>
          <w:top w:val="nil"/>
          <w:left w:val="nil"/>
          <w:bottom w:val="nil"/>
          <w:right w:val="nil"/>
          <w:between w:val="nil"/>
        </w:pBdr>
        <w:rPr>
          <w:rFonts w:ascii="Calibri" w:eastAsia="Calibri" w:hAnsi="Calibri" w:cs="Calibri"/>
          <w:b/>
          <w:color w:val="000000"/>
          <w:u w:val="single"/>
        </w:rPr>
      </w:pPr>
      <w:r>
        <w:rPr>
          <w:rFonts w:ascii="Calibri" w:eastAsia="Calibri" w:hAnsi="Calibri" w:cs="Calibri"/>
          <w:color w:val="000000"/>
        </w:rPr>
        <w:t xml:space="preserve">Identify where the fire alarm pull station and fire extinguishers are </w:t>
      </w:r>
      <w:proofErr w:type="gramStart"/>
      <w:r>
        <w:rPr>
          <w:rFonts w:ascii="Calibri" w:eastAsia="Calibri" w:hAnsi="Calibri" w:cs="Calibri"/>
          <w:color w:val="000000"/>
        </w:rPr>
        <w:t>located</w:t>
      </w:r>
      <w:proofErr w:type="gramEnd"/>
    </w:p>
    <w:p w14:paraId="23DEC693" w14:textId="77777777" w:rsidR="00A10397" w:rsidRDefault="008F459E">
      <w:pPr>
        <w:numPr>
          <w:ilvl w:val="0"/>
          <w:numId w:val="6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Know where the outside evacuation assembly point is for the </w:t>
      </w:r>
      <w:proofErr w:type="gramStart"/>
      <w:r>
        <w:rPr>
          <w:rFonts w:ascii="Calibri" w:eastAsia="Calibri" w:hAnsi="Calibri" w:cs="Calibri"/>
          <w:color w:val="000000"/>
        </w:rPr>
        <w:t>building</w:t>
      </w:r>
      <w:proofErr w:type="gramEnd"/>
    </w:p>
    <w:p w14:paraId="3474CA86" w14:textId="77777777" w:rsidR="00A10397" w:rsidRDefault="008F459E">
      <w:pPr>
        <w:numPr>
          <w:ilvl w:val="0"/>
          <w:numId w:val="69"/>
        </w:numPr>
        <w:pBdr>
          <w:top w:val="nil"/>
          <w:left w:val="nil"/>
          <w:bottom w:val="nil"/>
          <w:right w:val="nil"/>
          <w:between w:val="nil"/>
        </w:pBdr>
        <w:rPr>
          <w:rFonts w:ascii="Calibri" w:eastAsia="Calibri" w:hAnsi="Calibri" w:cs="Calibri"/>
          <w:b/>
          <w:color w:val="000000"/>
          <w:u w:val="single"/>
        </w:rPr>
      </w:pPr>
      <w:r>
        <w:rPr>
          <w:rFonts w:ascii="Calibri" w:eastAsia="Calibri" w:hAnsi="Calibri" w:cs="Calibri"/>
          <w:color w:val="000000"/>
        </w:rPr>
        <w:t>Report to INTO OSU Director any obstructions or limitations to the evacuation routes</w:t>
      </w:r>
    </w:p>
    <w:p w14:paraId="7F8A42D7" w14:textId="77777777" w:rsidR="00A10397" w:rsidRDefault="00A10397">
      <w:pPr>
        <w:rPr>
          <w:rFonts w:ascii="Calibri" w:eastAsia="Calibri" w:hAnsi="Calibri" w:cs="Calibri"/>
          <w:b/>
          <w:u w:val="single"/>
        </w:rPr>
      </w:pPr>
    </w:p>
    <w:p w14:paraId="76333796" w14:textId="77777777" w:rsidR="00A10397" w:rsidRDefault="008F459E">
      <w:pPr>
        <w:rPr>
          <w:rFonts w:ascii="Calibri" w:eastAsia="Calibri" w:hAnsi="Calibri" w:cs="Calibri"/>
          <w:b/>
          <w:u w:val="single"/>
        </w:rPr>
      </w:pPr>
      <w:r>
        <w:rPr>
          <w:rFonts w:ascii="Calibri" w:eastAsia="Calibri" w:hAnsi="Calibri" w:cs="Calibri"/>
          <w:b/>
          <w:u w:val="single"/>
        </w:rPr>
        <w:t>Response:</w:t>
      </w:r>
    </w:p>
    <w:p w14:paraId="25E8794B" w14:textId="77777777" w:rsidR="00A10397" w:rsidRDefault="008F459E">
      <w:pPr>
        <w:rPr>
          <w:rFonts w:ascii="Calibri" w:eastAsia="Calibri" w:hAnsi="Calibri" w:cs="Calibri"/>
          <w:b/>
        </w:rPr>
      </w:pPr>
      <w:r>
        <w:rPr>
          <w:rFonts w:ascii="Calibri" w:eastAsia="Calibri" w:hAnsi="Calibri" w:cs="Calibri"/>
          <w:b/>
        </w:rPr>
        <w:t>Fire Emergency: Call 9-1-1</w:t>
      </w:r>
    </w:p>
    <w:p w14:paraId="6281F934" w14:textId="77777777" w:rsidR="00A10397" w:rsidRDefault="00A10397">
      <w:pPr>
        <w:ind w:left="360"/>
        <w:rPr>
          <w:rFonts w:ascii="Calibri" w:eastAsia="Calibri" w:hAnsi="Calibri" w:cs="Calibri"/>
          <w:b/>
          <w:i/>
        </w:rPr>
      </w:pPr>
    </w:p>
    <w:p w14:paraId="2F421A41" w14:textId="77777777" w:rsidR="00A10397" w:rsidRDefault="008F459E">
      <w:pPr>
        <w:ind w:left="360"/>
        <w:rPr>
          <w:rFonts w:ascii="Calibri" w:eastAsia="Calibri" w:hAnsi="Calibri" w:cs="Calibri"/>
          <w:b/>
          <w:i/>
        </w:rPr>
      </w:pPr>
      <w:r>
        <w:rPr>
          <w:rFonts w:ascii="Calibri" w:eastAsia="Calibri" w:hAnsi="Calibri" w:cs="Calibri"/>
          <w:b/>
          <w:i/>
        </w:rPr>
        <w:t>Immediate procedures when fire, smoke, or an explosion is detected:</w:t>
      </w:r>
    </w:p>
    <w:p w14:paraId="15F60BB4" w14:textId="77777777" w:rsidR="00A10397" w:rsidRDefault="008F459E">
      <w:pPr>
        <w:numPr>
          <w:ilvl w:val="0"/>
          <w:numId w:val="5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lastRenderedPageBreak/>
        <w:t>Activate the nearest fire alarm pull station to alert building occupants and Public Safety</w:t>
      </w:r>
    </w:p>
    <w:p w14:paraId="1B2BB4EF" w14:textId="77777777" w:rsidR="00A10397" w:rsidRDefault="008F459E">
      <w:pPr>
        <w:numPr>
          <w:ilvl w:val="1"/>
          <w:numId w:val="5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Fire alarm will sound (either a gong or electric chime)</w:t>
      </w:r>
    </w:p>
    <w:p w14:paraId="76C905AB" w14:textId="77777777" w:rsidR="00A10397" w:rsidRDefault="008F459E">
      <w:pPr>
        <w:numPr>
          <w:ilvl w:val="1"/>
          <w:numId w:val="5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Buildings equipped will also have strobe light activation to indicate an active fire </w:t>
      </w:r>
      <w:proofErr w:type="gramStart"/>
      <w:r>
        <w:rPr>
          <w:rFonts w:ascii="Calibri" w:eastAsia="Calibri" w:hAnsi="Calibri" w:cs="Calibri"/>
          <w:color w:val="000000"/>
        </w:rPr>
        <w:t>alarm</w:t>
      </w:r>
      <w:proofErr w:type="gramEnd"/>
    </w:p>
    <w:p w14:paraId="18EB70F4" w14:textId="77777777" w:rsidR="00A10397" w:rsidRDefault="00A10397">
      <w:pPr>
        <w:pBdr>
          <w:top w:val="nil"/>
          <w:left w:val="nil"/>
          <w:bottom w:val="nil"/>
          <w:right w:val="nil"/>
          <w:between w:val="nil"/>
        </w:pBdr>
        <w:ind w:left="720"/>
        <w:rPr>
          <w:rFonts w:ascii="Calibri" w:eastAsia="Calibri" w:hAnsi="Calibri" w:cs="Calibri"/>
          <w:color w:val="000000"/>
        </w:rPr>
      </w:pPr>
    </w:p>
    <w:p w14:paraId="1B58EFA0" w14:textId="77777777" w:rsidR="00A10397" w:rsidRDefault="008F459E">
      <w:pPr>
        <w:numPr>
          <w:ilvl w:val="0"/>
          <w:numId w:val="5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Everyone </w:t>
      </w:r>
      <w:proofErr w:type="gramStart"/>
      <w:r>
        <w:rPr>
          <w:rFonts w:ascii="Calibri" w:eastAsia="Calibri" w:hAnsi="Calibri" w:cs="Calibri"/>
          <w:color w:val="000000"/>
        </w:rPr>
        <w:t>leave</w:t>
      </w:r>
      <w:proofErr w:type="gramEnd"/>
      <w:r>
        <w:rPr>
          <w:rFonts w:ascii="Calibri" w:eastAsia="Calibri" w:hAnsi="Calibri" w:cs="Calibri"/>
          <w:color w:val="000000"/>
        </w:rPr>
        <w:t xml:space="preserve"> the building immediately when an alarm sounds.  Notify others around you of the evacuation, but do not delay your </w:t>
      </w:r>
      <w:proofErr w:type="gramStart"/>
      <w:r>
        <w:rPr>
          <w:rFonts w:ascii="Calibri" w:eastAsia="Calibri" w:hAnsi="Calibri" w:cs="Calibri"/>
          <w:color w:val="000000"/>
        </w:rPr>
        <w:t>evacuation</w:t>
      </w:r>
      <w:proofErr w:type="gramEnd"/>
    </w:p>
    <w:p w14:paraId="3DED7C55" w14:textId="77777777" w:rsidR="00A10397" w:rsidRDefault="00A10397">
      <w:pPr>
        <w:rPr>
          <w:rFonts w:ascii="Calibri" w:eastAsia="Calibri" w:hAnsi="Calibri" w:cs="Calibri"/>
        </w:rPr>
      </w:pPr>
    </w:p>
    <w:p w14:paraId="5AC78CFD" w14:textId="77777777" w:rsidR="00A10397" w:rsidRDefault="008F459E">
      <w:pPr>
        <w:numPr>
          <w:ilvl w:val="0"/>
          <w:numId w:val="7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If time allows and you can perform the action without endangering yourself:</w:t>
      </w:r>
    </w:p>
    <w:p w14:paraId="3478A405" w14:textId="77777777" w:rsidR="00A10397" w:rsidRDefault="008F459E">
      <w:pPr>
        <w:numPr>
          <w:ilvl w:val="1"/>
          <w:numId w:val="5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place the equipment you are operating into a safe configuration before </w:t>
      </w:r>
      <w:proofErr w:type="gramStart"/>
      <w:r>
        <w:rPr>
          <w:rFonts w:ascii="Calibri" w:eastAsia="Calibri" w:hAnsi="Calibri" w:cs="Calibri"/>
          <w:color w:val="000000"/>
        </w:rPr>
        <w:t>evacuating</w:t>
      </w:r>
      <w:proofErr w:type="gramEnd"/>
    </w:p>
    <w:p w14:paraId="1339330E" w14:textId="77777777" w:rsidR="00A10397" w:rsidRDefault="008F459E">
      <w:pPr>
        <w:numPr>
          <w:ilvl w:val="1"/>
          <w:numId w:val="5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close doors and windows before </w:t>
      </w:r>
      <w:proofErr w:type="gramStart"/>
      <w:r>
        <w:rPr>
          <w:rFonts w:ascii="Calibri" w:eastAsia="Calibri" w:hAnsi="Calibri" w:cs="Calibri"/>
          <w:color w:val="000000"/>
        </w:rPr>
        <w:t>evacuating, if</w:t>
      </w:r>
      <w:proofErr w:type="gramEnd"/>
      <w:r>
        <w:rPr>
          <w:rFonts w:ascii="Calibri" w:eastAsia="Calibri" w:hAnsi="Calibri" w:cs="Calibri"/>
          <w:color w:val="000000"/>
        </w:rPr>
        <w:t xml:space="preserve"> this can be accomplished quickly and safety.  It is particularly important to close doors to contain the fire in the room/area of origin.</w:t>
      </w:r>
    </w:p>
    <w:p w14:paraId="14684E65" w14:textId="77777777" w:rsidR="00A10397" w:rsidRDefault="00A10397">
      <w:pPr>
        <w:pBdr>
          <w:top w:val="nil"/>
          <w:left w:val="nil"/>
          <w:bottom w:val="nil"/>
          <w:right w:val="nil"/>
          <w:between w:val="nil"/>
        </w:pBdr>
        <w:ind w:left="1440"/>
        <w:rPr>
          <w:rFonts w:ascii="Calibri" w:eastAsia="Calibri" w:hAnsi="Calibri" w:cs="Calibri"/>
          <w:color w:val="000000"/>
        </w:rPr>
      </w:pPr>
    </w:p>
    <w:p w14:paraId="009435E9" w14:textId="77777777" w:rsidR="00A10397" w:rsidRDefault="008F459E">
      <w:pPr>
        <w:numPr>
          <w:ilvl w:val="0"/>
          <w:numId w:val="5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Evacuate through the nearest safest </w:t>
      </w:r>
      <w:proofErr w:type="gramStart"/>
      <w:r>
        <w:rPr>
          <w:rFonts w:ascii="Calibri" w:eastAsia="Calibri" w:hAnsi="Calibri" w:cs="Calibri"/>
          <w:color w:val="000000"/>
        </w:rPr>
        <w:t>exit</w:t>
      </w:r>
      <w:proofErr w:type="gramEnd"/>
    </w:p>
    <w:p w14:paraId="50E4EE7B" w14:textId="77777777" w:rsidR="00A10397" w:rsidRDefault="008F459E">
      <w:pPr>
        <w:numPr>
          <w:ilvl w:val="1"/>
          <w:numId w:val="5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See Appendix F – Emergency Action Plans:  Evacuation</w:t>
      </w:r>
    </w:p>
    <w:p w14:paraId="799DBF6B" w14:textId="77777777" w:rsidR="00A10397" w:rsidRDefault="00A10397">
      <w:pPr>
        <w:rPr>
          <w:rFonts w:ascii="Calibri" w:eastAsia="Calibri" w:hAnsi="Calibri" w:cs="Calibri"/>
        </w:rPr>
      </w:pPr>
    </w:p>
    <w:p w14:paraId="33C57644" w14:textId="77777777" w:rsidR="00A10397" w:rsidRDefault="008F459E">
      <w:pPr>
        <w:numPr>
          <w:ilvl w:val="0"/>
          <w:numId w:val="5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Call 9-1-1 to report the fire alarm, after evacuating building.</w:t>
      </w:r>
    </w:p>
    <w:p w14:paraId="3956D510" w14:textId="77777777" w:rsidR="00A10397" w:rsidRDefault="00A10397">
      <w:pPr>
        <w:pBdr>
          <w:top w:val="nil"/>
          <w:left w:val="nil"/>
          <w:bottom w:val="nil"/>
          <w:right w:val="nil"/>
          <w:between w:val="nil"/>
        </w:pBdr>
        <w:ind w:left="720"/>
        <w:rPr>
          <w:rFonts w:ascii="Calibri" w:eastAsia="Calibri" w:hAnsi="Calibri" w:cs="Calibri"/>
          <w:color w:val="000000"/>
        </w:rPr>
      </w:pPr>
    </w:p>
    <w:p w14:paraId="53388FCB" w14:textId="77777777" w:rsidR="00A10397" w:rsidRDefault="008F459E">
      <w:pPr>
        <w:numPr>
          <w:ilvl w:val="0"/>
          <w:numId w:val="5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Do not re-enter the building until fire or police give permission to do so.</w:t>
      </w:r>
    </w:p>
    <w:p w14:paraId="3BF13570" w14:textId="77777777" w:rsidR="00A10397" w:rsidRDefault="00A10397">
      <w:pPr>
        <w:rPr>
          <w:rFonts w:ascii="Calibri" w:eastAsia="Calibri" w:hAnsi="Calibri" w:cs="Calibri"/>
        </w:rPr>
      </w:pPr>
    </w:p>
    <w:p w14:paraId="2F9BE999" w14:textId="153EE78E" w:rsidR="00A10397" w:rsidRDefault="008F459E">
      <w:pPr>
        <w:numPr>
          <w:ilvl w:val="0"/>
          <w:numId w:val="5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Move to evacuation assembly area (See Appendix F – Evacuation or building emergency plan). If evacuation area cannot be reached or is unknown, move as far away from the building as practical, so as not to be in danger or in the way of emergency responders. (a minimum of 50 feet)</w:t>
      </w:r>
      <w:r w:rsidR="00722DC8">
        <w:rPr>
          <w:rFonts w:ascii="Calibri" w:eastAsia="Calibri" w:hAnsi="Calibri" w:cs="Calibri"/>
          <w:color w:val="000000"/>
        </w:rPr>
        <w:t>.</w:t>
      </w:r>
    </w:p>
    <w:p w14:paraId="0B5D593E" w14:textId="77777777" w:rsidR="00A10397" w:rsidRDefault="00A10397">
      <w:pPr>
        <w:rPr>
          <w:rFonts w:ascii="Calibri" w:eastAsia="Calibri" w:hAnsi="Calibri" w:cs="Calibri"/>
        </w:rPr>
      </w:pPr>
    </w:p>
    <w:p w14:paraId="17355E04" w14:textId="77777777" w:rsidR="00A10397" w:rsidRDefault="008F459E">
      <w:pPr>
        <w:numPr>
          <w:ilvl w:val="0"/>
          <w:numId w:val="5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Once safely outside, check to make sure no one is missing, and inform emergency responders/Building Manager/INTO OSU Leadership if someone is unaccounted for.  </w:t>
      </w:r>
    </w:p>
    <w:p w14:paraId="756485A8" w14:textId="77777777" w:rsidR="00A10397" w:rsidRDefault="00A10397">
      <w:pPr>
        <w:rPr>
          <w:rFonts w:ascii="Calibri" w:eastAsia="Calibri" w:hAnsi="Calibri" w:cs="Calibri"/>
        </w:rPr>
      </w:pPr>
    </w:p>
    <w:p w14:paraId="2C6885CE" w14:textId="77777777" w:rsidR="00A10397" w:rsidRDefault="008F459E">
      <w:pPr>
        <w:numPr>
          <w:ilvl w:val="0"/>
          <w:numId w:val="5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Do not use elevators during an evacuation.</w:t>
      </w:r>
    </w:p>
    <w:p w14:paraId="40E1E868" w14:textId="77777777" w:rsidR="00A10397" w:rsidRDefault="00A10397">
      <w:pPr>
        <w:pBdr>
          <w:top w:val="nil"/>
          <w:left w:val="nil"/>
          <w:bottom w:val="nil"/>
          <w:right w:val="nil"/>
          <w:between w:val="nil"/>
        </w:pBdr>
        <w:ind w:left="720"/>
        <w:rPr>
          <w:rFonts w:ascii="Calibri" w:eastAsia="Calibri" w:hAnsi="Calibri" w:cs="Calibri"/>
          <w:color w:val="000000"/>
        </w:rPr>
      </w:pPr>
    </w:p>
    <w:p w14:paraId="359DBCF1" w14:textId="77777777" w:rsidR="00A10397" w:rsidRDefault="008F459E">
      <w:pPr>
        <w:numPr>
          <w:ilvl w:val="0"/>
          <w:numId w:val="5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If evacuation routes are blocked, remain in your room, stand by a window, and call 9-1-1 to report your location, and wait for fire department assistance.</w:t>
      </w:r>
    </w:p>
    <w:p w14:paraId="7F66373F" w14:textId="77777777" w:rsidR="00A10397" w:rsidRDefault="00A10397">
      <w:pPr>
        <w:pBdr>
          <w:top w:val="nil"/>
          <w:left w:val="nil"/>
          <w:bottom w:val="nil"/>
          <w:right w:val="nil"/>
          <w:between w:val="nil"/>
        </w:pBdr>
        <w:ind w:left="720"/>
        <w:rPr>
          <w:rFonts w:ascii="Calibri" w:eastAsia="Calibri" w:hAnsi="Calibri" w:cs="Calibri"/>
          <w:color w:val="000000"/>
        </w:rPr>
      </w:pPr>
    </w:p>
    <w:p w14:paraId="0F6279F4" w14:textId="77777777" w:rsidR="00A10397" w:rsidRDefault="008F459E">
      <w:pPr>
        <w:ind w:left="720"/>
        <w:rPr>
          <w:rFonts w:ascii="Calibri" w:eastAsia="Calibri" w:hAnsi="Calibri" w:cs="Calibri"/>
        </w:rPr>
      </w:pPr>
      <w:r>
        <w:rPr>
          <w:rFonts w:ascii="Calibri" w:eastAsia="Calibri" w:hAnsi="Calibri" w:cs="Calibri"/>
        </w:rPr>
        <w:t xml:space="preserve">If your building is equipped with a fire escape, all other exit routes are blocked, and you cannot wait for the fire department to rescue you from a window area, proceed with caution down the fire escape.  </w:t>
      </w:r>
    </w:p>
    <w:p w14:paraId="4FED481A" w14:textId="77777777" w:rsidR="00A10397" w:rsidRDefault="00A10397">
      <w:pPr>
        <w:rPr>
          <w:rFonts w:ascii="Calibri" w:eastAsia="Calibri" w:hAnsi="Calibri" w:cs="Calibri"/>
        </w:rPr>
      </w:pPr>
    </w:p>
    <w:p w14:paraId="5CF3EBB4" w14:textId="77777777" w:rsidR="00A10397" w:rsidRDefault="008F459E">
      <w:pPr>
        <w:numPr>
          <w:ilvl w:val="0"/>
          <w:numId w:val="5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Individuals with mobility or evacuation concerns:</w:t>
      </w:r>
    </w:p>
    <w:p w14:paraId="14A64590" w14:textId="49DEBA8E" w:rsidR="00A10397" w:rsidRDefault="008F459E">
      <w:pPr>
        <w:numPr>
          <w:ilvl w:val="0"/>
          <w:numId w:val="4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lastRenderedPageBreak/>
        <w:t xml:space="preserve">Students, </w:t>
      </w:r>
      <w:proofErr w:type="gramStart"/>
      <w:r>
        <w:rPr>
          <w:rFonts w:ascii="Calibri" w:eastAsia="Calibri" w:hAnsi="Calibri" w:cs="Calibri"/>
          <w:color w:val="000000"/>
        </w:rPr>
        <w:t>staff</w:t>
      </w:r>
      <w:proofErr w:type="gramEnd"/>
      <w:r>
        <w:rPr>
          <w:rFonts w:ascii="Calibri" w:eastAsia="Calibri" w:hAnsi="Calibri" w:cs="Calibri"/>
          <w:color w:val="000000"/>
        </w:rPr>
        <w:t xml:space="preserve"> and visitors who are blind should be assisted through hallways and down stairways</w:t>
      </w:r>
      <w:r w:rsidR="00722DC8">
        <w:rPr>
          <w:rFonts w:ascii="Calibri" w:eastAsia="Calibri" w:hAnsi="Calibri" w:cs="Calibri"/>
          <w:color w:val="000000"/>
        </w:rPr>
        <w:t>.</w:t>
      </w:r>
    </w:p>
    <w:p w14:paraId="49C771BD" w14:textId="37D869A7" w:rsidR="00A10397" w:rsidRDefault="008F459E">
      <w:pPr>
        <w:numPr>
          <w:ilvl w:val="0"/>
          <w:numId w:val="4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Wheelchair users should follow evacuation routes on the ground floor of a building.  If not on the ground floor, wheel to the nearest assembly area (fire escape or stairway door). Rescue personnel will search these areas </w:t>
      </w:r>
      <w:proofErr w:type="gramStart"/>
      <w:r>
        <w:rPr>
          <w:rFonts w:ascii="Calibri" w:eastAsia="Calibri" w:hAnsi="Calibri" w:cs="Calibri"/>
          <w:color w:val="000000"/>
        </w:rPr>
        <w:t>first, and</w:t>
      </w:r>
      <w:proofErr w:type="gramEnd"/>
      <w:r>
        <w:rPr>
          <w:rFonts w:ascii="Calibri" w:eastAsia="Calibri" w:hAnsi="Calibri" w:cs="Calibri"/>
          <w:color w:val="000000"/>
        </w:rPr>
        <w:t xml:space="preserve"> help individuals with disabilities evacuate the building.</w:t>
      </w:r>
    </w:p>
    <w:p w14:paraId="036343FE" w14:textId="045A0A28" w:rsidR="00A10397" w:rsidRDefault="008F459E">
      <w:pPr>
        <w:numPr>
          <w:ilvl w:val="1"/>
          <w:numId w:val="5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If no pre-identified area, go to an area that provides a barrier between you and the hazard</w:t>
      </w:r>
      <w:r w:rsidR="00722DC8">
        <w:rPr>
          <w:rFonts w:ascii="Calibri" w:eastAsia="Calibri" w:hAnsi="Calibri" w:cs="Calibri"/>
          <w:color w:val="000000"/>
        </w:rPr>
        <w:t>.</w:t>
      </w:r>
    </w:p>
    <w:p w14:paraId="12342312" w14:textId="0D4455E2" w:rsidR="00A10397" w:rsidRDefault="008F459E">
      <w:pPr>
        <w:numPr>
          <w:ilvl w:val="1"/>
          <w:numId w:val="5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Communicate with responders</w:t>
      </w:r>
      <w:r w:rsidR="00722DC8">
        <w:rPr>
          <w:rFonts w:ascii="Calibri" w:eastAsia="Calibri" w:hAnsi="Calibri" w:cs="Calibri"/>
          <w:color w:val="000000"/>
        </w:rPr>
        <w:t>.</w:t>
      </w:r>
    </w:p>
    <w:p w14:paraId="75321B10" w14:textId="119F7F2B" w:rsidR="00A10397" w:rsidRDefault="008F459E">
      <w:pPr>
        <w:numPr>
          <w:ilvl w:val="1"/>
          <w:numId w:val="55"/>
        </w:numPr>
        <w:pBdr>
          <w:top w:val="nil"/>
          <w:left w:val="nil"/>
          <w:bottom w:val="nil"/>
          <w:right w:val="nil"/>
          <w:between w:val="nil"/>
        </w:pBdr>
        <w:rPr>
          <w:rFonts w:ascii="Calibri" w:eastAsia="Calibri" w:hAnsi="Calibri" w:cs="Calibri"/>
          <w:color w:val="000000"/>
        </w:rPr>
      </w:pPr>
      <w:bookmarkStart w:id="36" w:name="_heading=h.1hmsyys" w:colFirst="0" w:colLast="0"/>
      <w:bookmarkEnd w:id="36"/>
      <w:r>
        <w:rPr>
          <w:rFonts w:ascii="Calibri" w:eastAsia="Calibri" w:hAnsi="Calibri" w:cs="Calibri"/>
          <w:color w:val="000000"/>
        </w:rPr>
        <w:t>Call OSU Department of Public Safety</w:t>
      </w:r>
      <w:r w:rsidR="00722DC8">
        <w:rPr>
          <w:rFonts w:ascii="Calibri" w:eastAsia="Calibri" w:hAnsi="Calibri" w:cs="Calibri"/>
          <w:color w:val="000000"/>
        </w:rPr>
        <w:t xml:space="preserve">, </w:t>
      </w:r>
      <w:r>
        <w:rPr>
          <w:rFonts w:ascii="Calibri" w:eastAsia="Calibri" w:hAnsi="Calibri" w:cs="Calibri"/>
          <w:color w:val="000000"/>
        </w:rPr>
        <w:t xml:space="preserve">737-7000 (emergency) </w:t>
      </w:r>
      <w:r w:rsidR="00D04450">
        <w:rPr>
          <w:rFonts w:ascii="Calibri" w:eastAsia="Calibri" w:hAnsi="Calibri" w:cs="Calibri"/>
          <w:color w:val="000000"/>
        </w:rPr>
        <w:t>or</w:t>
      </w:r>
      <w:r>
        <w:rPr>
          <w:rFonts w:ascii="Calibri" w:eastAsia="Calibri" w:hAnsi="Calibri" w:cs="Calibri"/>
          <w:color w:val="000000"/>
        </w:rPr>
        <w:t xml:space="preserve"> 737-3010 (non-emergency)</w:t>
      </w:r>
      <w:r w:rsidR="00722DC8">
        <w:rPr>
          <w:rFonts w:ascii="Calibri" w:eastAsia="Calibri" w:hAnsi="Calibri" w:cs="Calibri"/>
          <w:color w:val="000000"/>
        </w:rPr>
        <w:t>.</w:t>
      </w:r>
    </w:p>
    <w:p w14:paraId="1E45377D" w14:textId="2EDE53B6" w:rsidR="00A10397" w:rsidRDefault="008F459E">
      <w:pPr>
        <w:numPr>
          <w:ilvl w:val="1"/>
          <w:numId w:val="5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Place a cloth or clothing out a window to attract attention</w:t>
      </w:r>
      <w:r w:rsidR="00722DC8">
        <w:rPr>
          <w:rFonts w:ascii="Calibri" w:eastAsia="Calibri" w:hAnsi="Calibri" w:cs="Calibri"/>
          <w:color w:val="000000"/>
        </w:rPr>
        <w:t>.</w:t>
      </w:r>
    </w:p>
    <w:p w14:paraId="606E87DB" w14:textId="223E44B6" w:rsidR="00A10397" w:rsidRDefault="008F459E">
      <w:pPr>
        <w:numPr>
          <w:ilvl w:val="1"/>
          <w:numId w:val="5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Notify others who are evacuating to inform responders of your location</w:t>
      </w:r>
      <w:r w:rsidR="00722DC8">
        <w:rPr>
          <w:rFonts w:ascii="Calibri" w:eastAsia="Calibri" w:hAnsi="Calibri" w:cs="Calibri"/>
          <w:color w:val="000000"/>
        </w:rPr>
        <w:t>.</w:t>
      </w:r>
    </w:p>
    <w:p w14:paraId="0B5EC769" w14:textId="77777777" w:rsidR="00A10397" w:rsidRDefault="00A10397">
      <w:pPr>
        <w:pBdr>
          <w:top w:val="nil"/>
          <w:left w:val="nil"/>
          <w:bottom w:val="nil"/>
          <w:right w:val="nil"/>
          <w:between w:val="nil"/>
        </w:pBdr>
        <w:ind w:left="720"/>
        <w:rPr>
          <w:rFonts w:ascii="Calibri" w:eastAsia="Calibri" w:hAnsi="Calibri" w:cs="Calibri"/>
          <w:color w:val="000000"/>
        </w:rPr>
      </w:pPr>
    </w:p>
    <w:p w14:paraId="4E14BB5E" w14:textId="77777777" w:rsidR="00A10397" w:rsidRDefault="008F459E">
      <w:pPr>
        <w:numPr>
          <w:ilvl w:val="0"/>
          <w:numId w:val="5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Staff/Faculty are not required to attempt to fight a fire.  If you are trained to do so, and can safely do so, use the appropriate fire extinguisher to attempt to extinguish small fires (office trash can size).  Ensure 9-1-1 has been called prior to attempting to extinguish the fire.</w:t>
      </w:r>
    </w:p>
    <w:p w14:paraId="0C64F625" w14:textId="77777777" w:rsidR="00A10397" w:rsidRDefault="00A10397">
      <w:pPr>
        <w:pBdr>
          <w:top w:val="nil"/>
          <w:left w:val="nil"/>
          <w:bottom w:val="nil"/>
          <w:right w:val="nil"/>
          <w:between w:val="nil"/>
        </w:pBdr>
        <w:ind w:left="720"/>
        <w:rPr>
          <w:rFonts w:ascii="Calibri" w:eastAsia="Calibri" w:hAnsi="Calibri" w:cs="Calibri"/>
          <w:color w:val="000000"/>
        </w:rPr>
      </w:pPr>
    </w:p>
    <w:p w14:paraId="184399A0" w14:textId="77777777" w:rsidR="00A10397" w:rsidRDefault="008F459E">
      <w:pPr>
        <w:rPr>
          <w:rFonts w:ascii="Calibri" w:eastAsia="Calibri" w:hAnsi="Calibri" w:cs="Calibri"/>
          <w:b/>
          <w:u w:val="single"/>
        </w:rPr>
      </w:pPr>
      <w:r>
        <w:rPr>
          <w:rFonts w:ascii="Calibri" w:eastAsia="Calibri" w:hAnsi="Calibri" w:cs="Calibri"/>
          <w:b/>
          <w:u w:val="single"/>
        </w:rPr>
        <w:t>Recovery:</w:t>
      </w:r>
    </w:p>
    <w:p w14:paraId="74693ABB" w14:textId="77777777" w:rsidR="00A10397" w:rsidRDefault="008F459E">
      <w:pPr>
        <w:numPr>
          <w:ilvl w:val="0"/>
          <w:numId w:val="6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Check in with INTO OSU Leadership to determine response </w:t>
      </w:r>
      <w:proofErr w:type="gramStart"/>
      <w:r>
        <w:rPr>
          <w:rFonts w:ascii="Calibri" w:eastAsia="Calibri" w:hAnsi="Calibri" w:cs="Calibri"/>
          <w:color w:val="000000"/>
        </w:rPr>
        <w:t>status</w:t>
      </w:r>
      <w:proofErr w:type="gramEnd"/>
    </w:p>
    <w:p w14:paraId="03FF0D33" w14:textId="77777777" w:rsidR="00A10397" w:rsidRDefault="008F459E">
      <w:pPr>
        <w:numPr>
          <w:ilvl w:val="0"/>
          <w:numId w:val="6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Do not enter a building until allowed to do so.</w:t>
      </w:r>
    </w:p>
    <w:p w14:paraId="6AAA1B57" w14:textId="77777777" w:rsidR="00A10397" w:rsidRDefault="008F459E">
      <w:pPr>
        <w:numPr>
          <w:ilvl w:val="0"/>
          <w:numId w:val="6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Once entering the building, inspect your work area and report any </w:t>
      </w:r>
      <w:proofErr w:type="gramStart"/>
      <w:r>
        <w:rPr>
          <w:rFonts w:ascii="Calibri" w:eastAsia="Calibri" w:hAnsi="Calibri" w:cs="Calibri"/>
          <w:color w:val="000000"/>
        </w:rPr>
        <w:t>issues</w:t>
      </w:r>
      <w:proofErr w:type="gramEnd"/>
      <w:r>
        <w:rPr>
          <w:rFonts w:ascii="Calibri" w:eastAsia="Calibri" w:hAnsi="Calibri" w:cs="Calibri"/>
          <w:color w:val="000000"/>
        </w:rPr>
        <w:t xml:space="preserve"> </w:t>
      </w:r>
    </w:p>
    <w:p w14:paraId="1AE7D331" w14:textId="77777777" w:rsidR="00A10397" w:rsidRDefault="008F459E">
      <w:pPr>
        <w:numPr>
          <w:ilvl w:val="0"/>
          <w:numId w:val="6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If food services are involved, the County Health Department is required to inspect the food service area before food service can be </w:t>
      </w:r>
      <w:proofErr w:type="gramStart"/>
      <w:r>
        <w:rPr>
          <w:rFonts w:ascii="Calibri" w:eastAsia="Calibri" w:hAnsi="Calibri" w:cs="Calibri"/>
          <w:color w:val="000000"/>
        </w:rPr>
        <w:t>conducted</w:t>
      </w:r>
      <w:proofErr w:type="gramEnd"/>
    </w:p>
    <w:p w14:paraId="4A9DB892" w14:textId="77777777" w:rsidR="00A10397" w:rsidRDefault="008F459E">
      <w:pPr>
        <w:numPr>
          <w:ilvl w:val="0"/>
          <w:numId w:val="6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Contact EH&amp;S (541-713-7233 (SAFE)) for additional monitoring or questions regarding the work environment after a fire </w:t>
      </w:r>
      <w:proofErr w:type="gramStart"/>
      <w:r>
        <w:rPr>
          <w:rFonts w:ascii="Calibri" w:eastAsia="Calibri" w:hAnsi="Calibri" w:cs="Calibri"/>
          <w:color w:val="000000"/>
        </w:rPr>
        <w:t>incident</w:t>
      </w:r>
      <w:proofErr w:type="gramEnd"/>
    </w:p>
    <w:p w14:paraId="1FBE949B" w14:textId="77777777" w:rsidR="00A10397" w:rsidRDefault="008F459E">
      <w:pPr>
        <w:numPr>
          <w:ilvl w:val="0"/>
          <w:numId w:val="6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Contact WCC (541-737-2969) to schedule or verify that repair work is being </w:t>
      </w:r>
      <w:proofErr w:type="gramStart"/>
      <w:r>
        <w:rPr>
          <w:rFonts w:ascii="Calibri" w:eastAsia="Calibri" w:hAnsi="Calibri" w:cs="Calibri"/>
          <w:color w:val="000000"/>
        </w:rPr>
        <w:t>conducted</w:t>
      </w:r>
      <w:proofErr w:type="gramEnd"/>
    </w:p>
    <w:p w14:paraId="6D57B06F" w14:textId="77777777" w:rsidR="00A10397" w:rsidRDefault="00A10397">
      <w:pPr>
        <w:rPr>
          <w:rFonts w:ascii="Calibri" w:eastAsia="Calibri" w:hAnsi="Calibri" w:cs="Calibri"/>
        </w:rPr>
        <w:sectPr w:rsidR="00A10397">
          <w:pgSz w:w="12240" w:h="15840"/>
          <w:pgMar w:top="1440" w:right="1440" w:bottom="1440" w:left="1440" w:header="720" w:footer="720" w:gutter="0"/>
          <w:cols w:space="720"/>
        </w:sectPr>
      </w:pPr>
    </w:p>
    <w:p w14:paraId="58188005" w14:textId="77777777" w:rsidR="00A10397" w:rsidRDefault="008F459E">
      <w:pPr>
        <w:pBdr>
          <w:bottom w:val="single" w:sz="4" w:space="1" w:color="000000"/>
        </w:pBdr>
        <w:jc w:val="center"/>
        <w:rPr>
          <w:rFonts w:ascii="Calibri" w:eastAsia="Calibri" w:hAnsi="Calibri" w:cs="Calibri"/>
          <w:b/>
        </w:rPr>
      </w:pPr>
      <w:r>
        <w:rPr>
          <w:rFonts w:ascii="Calibri" w:eastAsia="Calibri" w:hAnsi="Calibri" w:cs="Calibri"/>
          <w:b/>
        </w:rPr>
        <w:lastRenderedPageBreak/>
        <w:t>Appendix F</w:t>
      </w:r>
      <w:r>
        <w:rPr>
          <w:rFonts w:ascii="Calibri" w:eastAsia="Calibri" w:hAnsi="Calibri" w:cs="Calibri"/>
          <w:b/>
        </w:rPr>
        <w:br/>
        <w:t>Emergency Action Plans</w:t>
      </w:r>
    </w:p>
    <w:p w14:paraId="3EF416A9" w14:textId="77777777" w:rsidR="00A10397" w:rsidRDefault="00A10397">
      <w:pPr>
        <w:rPr>
          <w:rFonts w:ascii="Calibri" w:eastAsia="Calibri" w:hAnsi="Calibri" w:cs="Calibri"/>
        </w:rPr>
      </w:pPr>
    </w:p>
    <w:p w14:paraId="351618E1" w14:textId="77777777" w:rsidR="00A10397" w:rsidRDefault="008F459E">
      <w:pPr>
        <w:pStyle w:val="Heading2"/>
        <w:jc w:val="center"/>
        <w:rPr>
          <w:rFonts w:eastAsia="Calibri" w:cs="Calibri"/>
          <w:sz w:val="28"/>
          <w:szCs w:val="28"/>
        </w:rPr>
      </w:pPr>
      <w:bookmarkStart w:id="37" w:name="_heading=h.41mghml" w:colFirst="0" w:colLast="0"/>
      <w:bookmarkEnd w:id="37"/>
      <w:r>
        <w:rPr>
          <w:rFonts w:eastAsia="Calibri" w:cs="Calibri"/>
          <w:sz w:val="28"/>
          <w:szCs w:val="28"/>
        </w:rPr>
        <w:t>Medical Injury</w:t>
      </w:r>
    </w:p>
    <w:p w14:paraId="2BC52E28" w14:textId="77777777" w:rsidR="00A10397" w:rsidRDefault="00A10397">
      <w:pPr>
        <w:pStyle w:val="Title"/>
        <w:jc w:val="left"/>
        <w:rPr>
          <w:rFonts w:ascii="Calibri" w:eastAsia="Calibri" w:hAnsi="Calibri" w:cs="Calibri"/>
          <w:i w:val="0"/>
          <w:sz w:val="24"/>
        </w:rPr>
      </w:pPr>
    </w:p>
    <w:p w14:paraId="468873C5" w14:textId="77777777" w:rsidR="00A10397" w:rsidRDefault="00A10397">
      <w:pPr>
        <w:pStyle w:val="Title"/>
        <w:jc w:val="left"/>
        <w:rPr>
          <w:rFonts w:ascii="Calibri" w:eastAsia="Calibri" w:hAnsi="Calibri" w:cs="Calibri"/>
          <w:i w:val="0"/>
          <w:sz w:val="24"/>
        </w:rPr>
      </w:pPr>
    </w:p>
    <w:p w14:paraId="7BCE3217" w14:textId="77777777" w:rsidR="00A10397" w:rsidRDefault="008F459E">
      <w:pPr>
        <w:rPr>
          <w:rFonts w:ascii="Calibri" w:eastAsia="Calibri" w:hAnsi="Calibri" w:cs="Calibri"/>
          <w:b/>
          <w:u w:val="single"/>
        </w:rPr>
      </w:pPr>
      <w:r>
        <w:rPr>
          <w:rFonts w:ascii="Calibri" w:eastAsia="Calibri" w:hAnsi="Calibri" w:cs="Calibri"/>
          <w:b/>
          <w:u w:val="single"/>
        </w:rPr>
        <w:t>Mitigation:</w:t>
      </w:r>
    </w:p>
    <w:p w14:paraId="3064A148" w14:textId="485BF647" w:rsidR="00A10397" w:rsidRDefault="008F459E">
      <w:pPr>
        <w:numPr>
          <w:ilvl w:val="0"/>
          <w:numId w:val="62"/>
        </w:numPr>
        <w:pBdr>
          <w:top w:val="nil"/>
          <w:left w:val="nil"/>
          <w:bottom w:val="nil"/>
          <w:right w:val="nil"/>
          <w:between w:val="nil"/>
        </w:pBdr>
        <w:rPr>
          <w:rFonts w:ascii="Calibri" w:eastAsia="Calibri" w:hAnsi="Calibri" w:cs="Calibri"/>
          <w:b/>
          <w:color w:val="000000"/>
          <w:u w:val="single"/>
        </w:rPr>
      </w:pPr>
      <w:r>
        <w:rPr>
          <w:rFonts w:ascii="Calibri" w:eastAsia="Calibri" w:hAnsi="Calibri" w:cs="Calibri"/>
          <w:color w:val="000000"/>
        </w:rPr>
        <w:t>Conduct a Job Hazard Analysis to identify work that could potentially cause injuries.  Develop a plan to reduce the risk of injury</w:t>
      </w:r>
      <w:r w:rsidR="001227B0">
        <w:rPr>
          <w:rFonts w:ascii="Calibri" w:eastAsia="Calibri" w:hAnsi="Calibri" w:cs="Calibri"/>
          <w:color w:val="000000"/>
        </w:rPr>
        <w:t>.</w:t>
      </w:r>
    </w:p>
    <w:p w14:paraId="1F8C03A0" w14:textId="0B03E54D" w:rsidR="00A10397" w:rsidRDefault="008F459E">
      <w:pPr>
        <w:numPr>
          <w:ilvl w:val="0"/>
          <w:numId w:val="62"/>
        </w:numPr>
        <w:pBdr>
          <w:top w:val="nil"/>
          <w:left w:val="nil"/>
          <w:bottom w:val="nil"/>
          <w:right w:val="nil"/>
          <w:between w:val="nil"/>
        </w:pBdr>
        <w:rPr>
          <w:rFonts w:ascii="Calibri" w:eastAsia="Calibri" w:hAnsi="Calibri" w:cs="Calibri"/>
          <w:b/>
          <w:color w:val="000000"/>
          <w:u w:val="single"/>
        </w:rPr>
      </w:pPr>
      <w:r>
        <w:rPr>
          <w:rFonts w:ascii="Calibri" w:eastAsia="Calibri" w:hAnsi="Calibri" w:cs="Calibri"/>
          <w:color w:val="000000"/>
        </w:rPr>
        <w:t>Train personnel in First Aid and CPR</w:t>
      </w:r>
      <w:r w:rsidR="001227B0">
        <w:rPr>
          <w:rFonts w:ascii="Calibri" w:eastAsia="Calibri" w:hAnsi="Calibri" w:cs="Calibri"/>
          <w:color w:val="000000"/>
        </w:rPr>
        <w:t>.</w:t>
      </w:r>
    </w:p>
    <w:p w14:paraId="5973DB01" w14:textId="2F8076D7" w:rsidR="00A10397" w:rsidRDefault="008F459E">
      <w:pPr>
        <w:numPr>
          <w:ilvl w:val="0"/>
          <w:numId w:val="62"/>
        </w:numPr>
        <w:pBdr>
          <w:top w:val="nil"/>
          <w:left w:val="nil"/>
          <w:bottom w:val="nil"/>
          <w:right w:val="nil"/>
          <w:between w:val="nil"/>
        </w:pBdr>
        <w:rPr>
          <w:rFonts w:ascii="Calibri" w:eastAsia="Calibri" w:hAnsi="Calibri" w:cs="Calibri"/>
          <w:b/>
          <w:color w:val="000000"/>
          <w:u w:val="single"/>
        </w:rPr>
      </w:pPr>
      <w:r>
        <w:rPr>
          <w:rFonts w:ascii="Calibri" w:eastAsia="Calibri" w:hAnsi="Calibri" w:cs="Calibri"/>
          <w:color w:val="000000"/>
        </w:rPr>
        <w:t>Purchase an Automated External Defibrillator (AED)</w:t>
      </w:r>
      <w:r w:rsidR="001227B0">
        <w:rPr>
          <w:rFonts w:ascii="Calibri" w:eastAsia="Calibri" w:hAnsi="Calibri" w:cs="Calibri"/>
          <w:color w:val="000000"/>
        </w:rPr>
        <w:t>.</w:t>
      </w:r>
    </w:p>
    <w:p w14:paraId="4CA592F3" w14:textId="6E5BF4F6" w:rsidR="00A10397" w:rsidRDefault="008F459E">
      <w:pPr>
        <w:numPr>
          <w:ilvl w:val="0"/>
          <w:numId w:val="62"/>
        </w:numPr>
        <w:pBdr>
          <w:top w:val="nil"/>
          <w:left w:val="nil"/>
          <w:bottom w:val="nil"/>
          <w:right w:val="nil"/>
          <w:between w:val="nil"/>
        </w:pBdr>
        <w:rPr>
          <w:rFonts w:ascii="Calibri" w:eastAsia="Calibri" w:hAnsi="Calibri" w:cs="Calibri"/>
          <w:b/>
          <w:color w:val="000000"/>
          <w:u w:val="single"/>
        </w:rPr>
      </w:pPr>
      <w:r>
        <w:rPr>
          <w:rFonts w:ascii="Calibri" w:eastAsia="Calibri" w:hAnsi="Calibri" w:cs="Calibri"/>
          <w:color w:val="000000"/>
        </w:rPr>
        <w:t>Develop an emergency medical plan if emergency medical help is greater than 30 minutes away</w:t>
      </w:r>
      <w:r w:rsidR="001227B0">
        <w:rPr>
          <w:rFonts w:ascii="Calibri" w:eastAsia="Calibri" w:hAnsi="Calibri" w:cs="Calibri"/>
          <w:color w:val="000000"/>
        </w:rPr>
        <w:t>:</w:t>
      </w:r>
    </w:p>
    <w:p w14:paraId="0703491A" w14:textId="77777777" w:rsidR="00A10397" w:rsidRDefault="008F459E">
      <w:pPr>
        <w:numPr>
          <w:ilvl w:val="1"/>
          <w:numId w:val="62"/>
        </w:numPr>
        <w:pBdr>
          <w:top w:val="nil"/>
          <w:left w:val="nil"/>
          <w:bottom w:val="nil"/>
          <w:right w:val="nil"/>
          <w:between w:val="nil"/>
        </w:pBdr>
        <w:rPr>
          <w:rFonts w:ascii="Calibri" w:eastAsia="Calibri" w:hAnsi="Calibri" w:cs="Calibri"/>
          <w:b/>
          <w:color w:val="000000"/>
          <w:u w:val="single"/>
        </w:rPr>
      </w:pPr>
      <w:r>
        <w:rPr>
          <w:rFonts w:ascii="Calibri" w:eastAsia="Calibri" w:hAnsi="Calibri" w:cs="Calibri"/>
          <w:color w:val="000000"/>
        </w:rPr>
        <w:t xml:space="preserve">Identify communication method to emergency </w:t>
      </w:r>
      <w:proofErr w:type="gramStart"/>
      <w:r>
        <w:rPr>
          <w:rFonts w:ascii="Calibri" w:eastAsia="Calibri" w:hAnsi="Calibri" w:cs="Calibri"/>
          <w:color w:val="000000"/>
        </w:rPr>
        <w:t>responders</w:t>
      </w:r>
      <w:proofErr w:type="gramEnd"/>
    </w:p>
    <w:p w14:paraId="24180F3D" w14:textId="77777777" w:rsidR="00A10397" w:rsidRDefault="008F459E">
      <w:pPr>
        <w:numPr>
          <w:ilvl w:val="1"/>
          <w:numId w:val="62"/>
        </w:numPr>
        <w:pBdr>
          <w:top w:val="nil"/>
          <w:left w:val="nil"/>
          <w:bottom w:val="nil"/>
          <w:right w:val="nil"/>
          <w:between w:val="nil"/>
        </w:pBdr>
        <w:rPr>
          <w:rFonts w:ascii="Calibri" w:eastAsia="Calibri" w:hAnsi="Calibri" w:cs="Calibri"/>
          <w:b/>
          <w:color w:val="000000"/>
          <w:u w:val="single"/>
        </w:rPr>
      </w:pPr>
      <w:r>
        <w:rPr>
          <w:rFonts w:ascii="Calibri" w:eastAsia="Calibri" w:hAnsi="Calibri" w:cs="Calibri"/>
          <w:color w:val="000000"/>
        </w:rPr>
        <w:t xml:space="preserve">Identify transportation to a point where the ambulance can be </w:t>
      </w:r>
      <w:proofErr w:type="gramStart"/>
      <w:r>
        <w:rPr>
          <w:rFonts w:ascii="Calibri" w:eastAsia="Calibri" w:hAnsi="Calibri" w:cs="Calibri"/>
          <w:color w:val="000000"/>
        </w:rPr>
        <w:t>met</w:t>
      </w:r>
      <w:proofErr w:type="gramEnd"/>
    </w:p>
    <w:p w14:paraId="4A0D51C1" w14:textId="77777777" w:rsidR="00A10397" w:rsidRDefault="008F459E">
      <w:pPr>
        <w:numPr>
          <w:ilvl w:val="1"/>
          <w:numId w:val="62"/>
        </w:numPr>
        <w:pBdr>
          <w:top w:val="nil"/>
          <w:left w:val="nil"/>
          <w:bottom w:val="nil"/>
          <w:right w:val="nil"/>
          <w:between w:val="nil"/>
        </w:pBdr>
        <w:rPr>
          <w:rFonts w:ascii="Calibri" w:eastAsia="Calibri" w:hAnsi="Calibri" w:cs="Calibri"/>
          <w:b/>
          <w:color w:val="000000"/>
          <w:u w:val="single"/>
        </w:rPr>
      </w:pPr>
      <w:r>
        <w:rPr>
          <w:rFonts w:ascii="Calibri" w:eastAsia="Calibri" w:hAnsi="Calibri" w:cs="Calibri"/>
          <w:color w:val="000000"/>
        </w:rPr>
        <w:t xml:space="preserve">Have a first aid trained person available and identified to </w:t>
      </w:r>
      <w:proofErr w:type="gramStart"/>
      <w:r>
        <w:rPr>
          <w:rFonts w:ascii="Calibri" w:eastAsia="Calibri" w:hAnsi="Calibri" w:cs="Calibri"/>
          <w:color w:val="000000"/>
        </w:rPr>
        <w:t>workers</w:t>
      </w:r>
      <w:proofErr w:type="gramEnd"/>
    </w:p>
    <w:p w14:paraId="7C063499" w14:textId="77777777" w:rsidR="00A10397" w:rsidRDefault="008F459E">
      <w:pPr>
        <w:numPr>
          <w:ilvl w:val="1"/>
          <w:numId w:val="62"/>
        </w:numPr>
        <w:pBdr>
          <w:top w:val="nil"/>
          <w:left w:val="nil"/>
          <w:bottom w:val="nil"/>
          <w:right w:val="nil"/>
          <w:between w:val="nil"/>
        </w:pBdr>
        <w:rPr>
          <w:rFonts w:ascii="Calibri" w:eastAsia="Calibri" w:hAnsi="Calibri" w:cs="Calibri"/>
          <w:b/>
          <w:color w:val="000000"/>
          <w:u w:val="single"/>
        </w:rPr>
      </w:pPr>
      <w:r>
        <w:rPr>
          <w:rFonts w:ascii="Calibri" w:eastAsia="Calibri" w:hAnsi="Calibri" w:cs="Calibri"/>
          <w:color w:val="000000"/>
        </w:rPr>
        <w:t xml:space="preserve">Have a first aid kit in close proximity to </w:t>
      </w:r>
      <w:proofErr w:type="gramStart"/>
      <w:r>
        <w:rPr>
          <w:rFonts w:ascii="Calibri" w:eastAsia="Calibri" w:hAnsi="Calibri" w:cs="Calibri"/>
          <w:color w:val="000000"/>
        </w:rPr>
        <w:t>workers</w:t>
      </w:r>
      <w:proofErr w:type="gramEnd"/>
    </w:p>
    <w:p w14:paraId="151CC978" w14:textId="77777777" w:rsidR="00A10397" w:rsidRDefault="00A10397">
      <w:pPr>
        <w:rPr>
          <w:rFonts w:ascii="Calibri" w:eastAsia="Calibri" w:hAnsi="Calibri" w:cs="Calibri"/>
          <w:b/>
          <w:u w:val="single"/>
        </w:rPr>
      </w:pPr>
    </w:p>
    <w:p w14:paraId="0C69CC0D" w14:textId="77777777" w:rsidR="00A10397" w:rsidRDefault="008F459E">
      <w:pPr>
        <w:rPr>
          <w:rFonts w:ascii="Calibri" w:eastAsia="Calibri" w:hAnsi="Calibri" w:cs="Calibri"/>
          <w:b/>
          <w:u w:val="single"/>
        </w:rPr>
      </w:pPr>
      <w:r>
        <w:rPr>
          <w:rFonts w:ascii="Calibri" w:eastAsia="Calibri" w:hAnsi="Calibri" w:cs="Calibri"/>
          <w:b/>
          <w:u w:val="single"/>
        </w:rPr>
        <w:t>Preparedness:</w:t>
      </w:r>
    </w:p>
    <w:p w14:paraId="51C5BED3" w14:textId="77777777" w:rsidR="00A10397" w:rsidRDefault="008F459E">
      <w:pPr>
        <w:numPr>
          <w:ilvl w:val="0"/>
          <w:numId w:val="8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Know where the workplace medical response items are (first aid kit, AED, PPE…)</w:t>
      </w:r>
    </w:p>
    <w:p w14:paraId="2A369605" w14:textId="77777777" w:rsidR="00A10397" w:rsidRDefault="008F459E">
      <w:pPr>
        <w:numPr>
          <w:ilvl w:val="0"/>
          <w:numId w:val="8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Know who in your work group is trained in first </w:t>
      </w:r>
      <w:proofErr w:type="gramStart"/>
      <w:r>
        <w:rPr>
          <w:rFonts w:ascii="Calibri" w:eastAsia="Calibri" w:hAnsi="Calibri" w:cs="Calibri"/>
          <w:color w:val="000000"/>
        </w:rPr>
        <w:t>aid</w:t>
      </w:r>
      <w:proofErr w:type="gramEnd"/>
    </w:p>
    <w:p w14:paraId="0B2610D7" w14:textId="77777777" w:rsidR="00A10397" w:rsidRDefault="008F459E">
      <w:pPr>
        <w:numPr>
          <w:ilvl w:val="0"/>
          <w:numId w:val="8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Review with co-workers the response actions to potential </w:t>
      </w:r>
      <w:proofErr w:type="gramStart"/>
      <w:r>
        <w:rPr>
          <w:rFonts w:ascii="Calibri" w:eastAsia="Calibri" w:hAnsi="Calibri" w:cs="Calibri"/>
          <w:color w:val="000000"/>
        </w:rPr>
        <w:t>work place</w:t>
      </w:r>
      <w:proofErr w:type="gramEnd"/>
      <w:r>
        <w:rPr>
          <w:rFonts w:ascii="Calibri" w:eastAsia="Calibri" w:hAnsi="Calibri" w:cs="Calibri"/>
          <w:color w:val="000000"/>
        </w:rPr>
        <w:t xml:space="preserve"> injuries</w:t>
      </w:r>
    </w:p>
    <w:p w14:paraId="4E60C579" w14:textId="77777777" w:rsidR="00A10397" w:rsidRDefault="00A10397">
      <w:pPr>
        <w:rPr>
          <w:rFonts w:ascii="Calibri" w:eastAsia="Calibri" w:hAnsi="Calibri" w:cs="Calibri"/>
          <w:b/>
          <w:u w:val="single"/>
        </w:rPr>
      </w:pPr>
    </w:p>
    <w:p w14:paraId="718483BA" w14:textId="77777777" w:rsidR="00A10397" w:rsidRDefault="008F459E">
      <w:pPr>
        <w:rPr>
          <w:rFonts w:ascii="Calibri" w:eastAsia="Calibri" w:hAnsi="Calibri" w:cs="Calibri"/>
          <w:b/>
          <w:u w:val="single"/>
        </w:rPr>
      </w:pPr>
      <w:r>
        <w:rPr>
          <w:rFonts w:ascii="Calibri" w:eastAsia="Calibri" w:hAnsi="Calibri" w:cs="Calibri"/>
          <w:b/>
          <w:u w:val="single"/>
        </w:rPr>
        <w:t>Response:</w:t>
      </w:r>
    </w:p>
    <w:p w14:paraId="03BE6F6F" w14:textId="77777777" w:rsidR="00A10397" w:rsidRDefault="008F459E">
      <w:pPr>
        <w:rPr>
          <w:rFonts w:ascii="Calibri" w:eastAsia="Calibri" w:hAnsi="Calibri" w:cs="Calibri"/>
          <w:b/>
        </w:rPr>
      </w:pPr>
      <w:r>
        <w:rPr>
          <w:rFonts w:ascii="Calibri" w:eastAsia="Calibri" w:hAnsi="Calibri" w:cs="Calibri"/>
          <w:b/>
        </w:rPr>
        <w:t>Medical Emergency: Call 9-1-1</w:t>
      </w:r>
    </w:p>
    <w:p w14:paraId="3BC5A85A" w14:textId="77777777" w:rsidR="00A10397" w:rsidRDefault="008F459E">
      <w:pPr>
        <w:rPr>
          <w:rFonts w:ascii="Calibri" w:eastAsia="Calibri" w:hAnsi="Calibri" w:cs="Calibri"/>
          <w:b/>
        </w:rPr>
      </w:pPr>
      <w:bookmarkStart w:id="38" w:name="_heading=h.2grqrue" w:colFirst="0" w:colLast="0"/>
      <w:bookmarkEnd w:id="38"/>
      <w:r>
        <w:rPr>
          <w:rFonts w:ascii="Calibri" w:eastAsia="Calibri" w:hAnsi="Calibri" w:cs="Calibri"/>
          <w:b/>
        </w:rPr>
        <w:t xml:space="preserve">OSU Department of Public Safety (737-7000 (emergency) </w:t>
      </w:r>
      <w:r w:rsidR="00D04450">
        <w:rPr>
          <w:rFonts w:ascii="Calibri" w:eastAsia="Calibri" w:hAnsi="Calibri" w:cs="Calibri"/>
          <w:b/>
        </w:rPr>
        <w:t>or</w:t>
      </w:r>
      <w:r>
        <w:rPr>
          <w:rFonts w:ascii="Calibri" w:eastAsia="Calibri" w:hAnsi="Calibri" w:cs="Calibri"/>
          <w:b/>
        </w:rPr>
        <w:t xml:space="preserve"> 737-3010 (non-emergency)</w:t>
      </w:r>
    </w:p>
    <w:p w14:paraId="28D852EC" w14:textId="77777777" w:rsidR="00A10397" w:rsidRDefault="00A10397">
      <w:pPr>
        <w:rPr>
          <w:rFonts w:ascii="Calibri" w:eastAsia="Calibri" w:hAnsi="Calibri" w:cs="Calibri"/>
          <w:b/>
        </w:rPr>
      </w:pPr>
    </w:p>
    <w:p w14:paraId="0DF1F37E" w14:textId="77777777" w:rsidR="00A10397" w:rsidRDefault="008F459E">
      <w:pPr>
        <w:numPr>
          <w:ilvl w:val="0"/>
          <w:numId w:val="6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Remain calm, initiate lifesaving measures if required.</w:t>
      </w:r>
    </w:p>
    <w:p w14:paraId="1616CE64" w14:textId="77777777" w:rsidR="00A10397" w:rsidRDefault="008F459E">
      <w:pPr>
        <w:numPr>
          <w:ilvl w:val="0"/>
          <w:numId w:val="5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Do not move injured person unless there is danger for further harm.</w:t>
      </w:r>
    </w:p>
    <w:p w14:paraId="03F88CDA" w14:textId="77777777" w:rsidR="00A10397" w:rsidRDefault="00A10397">
      <w:pPr>
        <w:pBdr>
          <w:top w:val="nil"/>
          <w:left w:val="nil"/>
          <w:bottom w:val="nil"/>
          <w:right w:val="nil"/>
          <w:between w:val="nil"/>
        </w:pBdr>
        <w:ind w:left="1080"/>
        <w:rPr>
          <w:rFonts w:ascii="Calibri" w:eastAsia="Calibri" w:hAnsi="Calibri" w:cs="Calibri"/>
          <w:color w:val="000000"/>
        </w:rPr>
      </w:pPr>
    </w:p>
    <w:p w14:paraId="71403559" w14:textId="7FED315D" w:rsidR="00A10397" w:rsidRDefault="008F459E">
      <w:pPr>
        <w:numPr>
          <w:ilvl w:val="0"/>
          <w:numId w:val="6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Call 9-1-1 for emergency medical assistance. Also call OSU Public Safety for notification and assistance.</w:t>
      </w:r>
    </w:p>
    <w:p w14:paraId="474B9357" w14:textId="77777777" w:rsidR="00A10397" w:rsidRDefault="00A10397">
      <w:pPr>
        <w:pBdr>
          <w:top w:val="nil"/>
          <w:left w:val="nil"/>
          <w:bottom w:val="nil"/>
          <w:right w:val="nil"/>
          <w:between w:val="nil"/>
        </w:pBdr>
        <w:ind w:left="720"/>
        <w:rPr>
          <w:rFonts w:ascii="Calibri" w:eastAsia="Calibri" w:hAnsi="Calibri" w:cs="Calibri"/>
          <w:color w:val="000000"/>
        </w:rPr>
      </w:pPr>
    </w:p>
    <w:p w14:paraId="39603BC2" w14:textId="77777777" w:rsidR="00A10397" w:rsidRDefault="008F459E">
      <w:pPr>
        <w:numPr>
          <w:ilvl w:val="0"/>
          <w:numId w:val="6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Call out for help so others nearby can respond to the </w:t>
      </w:r>
      <w:proofErr w:type="gramStart"/>
      <w:r>
        <w:rPr>
          <w:rFonts w:ascii="Calibri" w:eastAsia="Calibri" w:hAnsi="Calibri" w:cs="Calibri"/>
          <w:color w:val="000000"/>
        </w:rPr>
        <w:t>incident</w:t>
      </w:r>
      <w:proofErr w:type="gramEnd"/>
    </w:p>
    <w:p w14:paraId="3BE1626F" w14:textId="77777777" w:rsidR="00A10397" w:rsidRDefault="00A10397">
      <w:pPr>
        <w:pBdr>
          <w:top w:val="nil"/>
          <w:left w:val="nil"/>
          <w:bottom w:val="nil"/>
          <w:right w:val="nil"/>
          <w:between w:val="nil"/>
        </w:pBdr>
        <w:ind w:left="720"/>
        <w:rPr>
          <w:rFonts w:ascii="Calibri" w:eastAsia="Calibri" w:hAnsi="Calibri" w:cs="Calibri"/>
          <w:color w:val="000000"/>
        </w:rPr>
      </w:pPr>
    </w:p>
    <w:p w14:paraId="508A17D0" w14:textId="77777777" w:rsidR="00A10397" w:rsidRDefault="008F459E">
      <w:pPr>
        <w:numPr>
          <w:ilvl w:val="0"/>
          <w:numId w:val="5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Call or send someone to call 9-1-1 for Emergency Medical services (dial 9-1-1).  </w:t>
      </w:r>
    </w:p>
    <w:p w14:paraId="5CC05815" w14:textId="31DB7887" w:rsidR="00A10397" w:rsidRDefault="008F459E">
      <w:pPr>
        <w:numPr>
          <w:ilvl w:val="0"/>
          <w:numId w:val="5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Give your name, location, and telephone number. Provide as much information as possible regarding the nature of the injury, or illness, and </w:t>
      </w:r>
      <w:proofErr w:type="gramStart"/>
      <w:r>
        <w:rPr>
          <w:rFonts w:ascii="Calibri" w:eastAsia="Calibri" w:hAnsi="Calibri" w:cs="Calibri"/>
          <w:color w:val="000000"/>
        </w:rPr>
        <w:t>whether or not</w:t>
      </w:r>
      <w:proofErr w:type="gramEnd"/>
      <w:r>
        <w:rPr>
          <w:rFonts w:ascii="Calibri" w:eastAsia="Calibri" w:hAnsi="Calibri" w:cs="Calibri"/>
          <w:color w:val="000000"/>
        </w:rPr>
        <w:t xml:space="preserve"> the victim is conscious, etc.</w:t>
      </w:r>
    </w:p>
    <w:p w14:paraId="5A000F72" w14:textId="77777777" w:rsidR="00A10397" w:rsidRDefault="00A10397">
      <w:pPr>
        <w:pBdr>
          <w:top w:val="nil"/>
          <w:left w:val="nil"/>
          <w:bottom w:val="nil"/>
          <w:right w:val="nil"/>
          <w:between w:val="nil"/>
        </w:pBdr>
        <w:ind w:left="1080"/>
        <w:rPr>
          <w:rFonts w:ascii="Calibri" w:eastAsia="Calibri" w:hAnsi="Calibri" w:cs="Calibri"/>
          <w:color w:val="000000"/>
        </w:rPr>
      </w:pPr>
    </w:p>
    <w:p w14:paraId="4F5D5EE1" w14:textId="54EE0273" w:rsidR="00A10397" w:rsidRDefault="008F459E">
      <w:pPr>
        <w:numPr>
          <w:ilvl w:val="0"/>
          <w:numId w:val="6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lastRenderedPageBreak/>
        <w:t>Provide first-aid</w:t>
      </w:r>
      <w:r w:rsidR="002D2565">
        <w:rPr>
          <w:rFonts w:ascii="Calibri" w:eastAsia="Calibri" w:hAnsi="Calibri" w:cs="Calibri"/>
          <w:color w:val="000000"/>
        </w:rPr>
        <w:t>:</w:t>
      </w:r>
    </w:p>
    <w:p w14:paraId="4C0DCF1B" w14:textId="77777777" w:rsidR="00A10397" w:rsidRDefault="008F459E">
      <w:pPr>
        <w:numPr>
          <w:ilvl w:val="0"/>
          <w:numId w:val="5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Administer first aid (if properly trained)</w:t>
      </w:r>
    </w:p>
    <w:p w14:paraId="48CF11D4" w14:textId="77777777" w:rsidR="00A10397" w:rsidRDefault="008F459E">
      <w:pPr>
        <w:numPr>
          <w:ilvl w:val="0"/>
          <w:numId w:val="5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Keep the victim as comfortable as </w:t>
      </w:r>
      <w:proofErr w:type="gramStart"/>
      <w:r>
        <w:rPr>
          <w:rFonts w:ascii="Calibri" w:eastAsia="Calibri" w:hAnsi="Calibri" w:cs="Calibri"/>
          <w:color w:val="000000"/>
        </w:rPr>
        <w:t>possible</w:t>
      </w:r>
      <w:proofErr w:type="gramEnd"/>
    </w:p>
    <w:p w14:paraId="4AEBD5BF" w14:textId="77777777" w:rsidR="00A10397" w:rsidRDefault="008F459E">
      <w:pPr>
        <w:numPr>
          <w:ilvl w:val="0"/>
          <w:numId w:val="5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Remain with the victim until the assistance arrives.</w:t>
      </w:r>
    </w:p>
    <w:p w14:paraId="5473D129" w14:textId="77777777" w:rsidR="00A10397" w:rsidRDefault="008F459E">
      <w:pPr>
        <w:numPr>
          <w:ilvl w:val="0"/>
          <w:numId w:val="5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DO NOT give fluids or food unless authorized by a medical </w:t>
      </w:r>
      <w:proofErr w:type="gramStart"/>
      <w:r>
        <w:rPr>
          <w:rFonts w:ascii="Calibri" w:eastAsia="Calibri" w:hAnsi="Calibri" w:cs="Calibri"/>
          <w:color w:val="000000"/>
        </w:rPr>
        <w:t>provider</w:t>
      </w:r>
      <w:proofErr w:type="gramEnd"/>
    </w:p>
    <w:p w14:paraId="7A2BE463" w14:textId="77777777" w:rsidR="00A10397" w:rsidRDefault="008F459E">
      <w:pPr>
        <w:numPr>
          <w:ilvl w:val="0"/>
          <w:numId w:val="5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Protect yourself from potential blood borne pathogens (human blood and other body fluids.) </w:t>
      </w:r>
    </w:p>
    <w:p w14:paraId="00E5A9A6" w14:textId="77777777" w:rsidR="00A10397" w:rsidRDefault="008F459E">
      <w:pPr>
        <w:numPr>
          <w:ilvl w:val="0"/>
          <w:numId w:val="5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Protect yourself against exposure to hazardous materials.  Consult the Safety Data Sheet and wear appropriate personnel protective equipment.</w:t>
      </w:r>
    </w:p>
    <w:p w14:paraId="05A9E634" w14:textId="77777777" w:rsidR="00A10397" w:rsidRDefault="00A10397">
      <w:pPr>
        <w:pBdr>
          <w:top w:val="nil"/>
          <w:left w:val="nil"/>
          <w:bottom w:val="nil"/>
          <w:right w:val="nil"/>
          <w:between w:val="nil"/>
        </w:pBdr>
        <w:ind w:left="1080"/>
        <w:rPr>
          <w:rFonts w:ascii="Calibri" w:eastAsia="Calibri" w:hAnsi="Calibri" w:cs="Calibri"/>
          <w:color w:val="000000"/>
        </w:rPr>
      </w:pPr>
    </w:p>
    <w:p w14:paraId="61F10266" w14:textId="6C63E345" w:rsidR="00A10397" w:rsidRDefault="008F459E">
      <w:pPr>
        <w:numPr>
          <w:ilvl w:val="0"/>
          <w:numId w:val="6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Send someone to meet the ambulance and guide it to the patient</w:t>
      </w:r>
      <w:r w:rsidR="007B4A52">
        <w:rPr>
          <w:rFonts w:ascii="Calibri" w:eastAsia="Calibri" w:hAnsi="Calibri" w:cs="Calibri"/>
          <w:color w:val="000000"/>
        </w:rPr>
        <w:t>.</w:t>
      </w:r>
    </w:p>
    <w:p w14:paraId="75F60084" w14:textId="77777777" w:rsidR="00A10397" w:rsidRDefault="00A10397">
      <w:pPr>
        <w:ind w:left="720"/>
        <w:rPr>
          <w:rFonts w:ascii="Calibri" w:eastAsia="Calibri" w:hAnsi="Calibri" w:cs="Calibri"/>
          <w:b/>
        </w:rPr>
      </w:pPr>
    </w:p>
    <w:p w14:paraId="797EB366" w14:textId="77777777" w:rsidR="00A10397" w:rsidRDefault="008F459E">
      <w:pPr>
        <w:rPr>
          <w:rFonts w:ascii="Calibri" w:eastAsia="Calibri" w:hAnsi="Calibri" w:cs="Calibri"/>
          <w:b/>
          <w:u w:val="single"/>
        </w:rPr>
      </w:pPr>
      <w:r>
        <w:rPr>
          <w:rFonts w:ascii="Calibri" w:eastAsia="Calibri" w:hAnsi="Calibri" w:cs="Calibri"/>
          <w:b/>
          <w:u w:val="single"/>
        </w:rPr>
        <w:t>Recovery:</w:t>
      </w:r>
    </w:p>
    <w:p w14:paraId="0CB53C2E" w14:textId="77777777" w:rsidR="00A10397" w:rsidRDefault="008F459E">
      <w:pPr>
        <w:numPr>
          <w:ilvl w:val="0"/>
          <w:numId w:val="8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If the injured person is an employee, contact the employee’s supervisor and initiate the reporting procedures as directed.</w:t>
      </w:r>
    </w:p>
    <w:p w14:paraId="1FD26863" w14:textId="77777777" w:rsidR="00A10397" w:rsidRDefault="008F459E">
      <w:pPr>
        <w:numPr>
          <w:ilvl w:val="0"/>
          <w:numId w:val="8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If you think you have been exposed to bodily fluids:</w:t>
      </w:r>
    </w:p>
    <w:p w14:paraId="65FB4FDD" w14:textId="77777777" w:rsidR="00A10397" w:rsidRDefault="008F459E">
      <w:pPr>
        <w:numPr>
          <w:ilvl w:val="1"/>
          <w:numId w:val="7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Seek medical treatment from your physician or other health care </w:t>
      </w:r>
      <w:proofErr w:type="gramStart"/>
      <w:r>
        <w:rPr>
          <w:rFonts w:ascii="Calibri" w:eastAsia="Calibri" w:hAnsi="Calibri" w:cs="Calibri"/>
          <w:color w:val="000000"/>
        </w:rPr>
        <w:t>provider</w:t>
      </w:r>
      <w:proofErr w:type="gramEnd"/>
    </w:p>
    <w:p w14:paraId="7533D06F" w14:textId="77777777" w:rsidR="00A10397" w:rsidRDefault="008F459E">
      <w:pPr>
        <w:numPr>
          <w:ilvl w:val="1"/>
          <w:numId w:val="7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Report the exposure to your supervisor, who will complete the web based HR Advocate Incident Reporting (</w:t>
      </w:r>
      <w:hyperlink r:id="rId34">
        <w:r>
          <w:rPr>
            <w:rFonts w:ascii="Calibri" w:eastAsia="Calibri" w:hAnsi="Calibri" w:cs="Calibri"/>
            <w:color w:val="0000FF"/>
            <w:u w:val="single"/>
          </w:rPr>
          <w:t>http://hr.oregonstate.edu/benefits/workers-compensation-resources</w:t>
        </w:r>
      </w:hyperlink>
      <w:r>
        <w:rPr>
          <w:rFonts w:ascii="Calibri" w:eastAsia="Calibri" w:hAnsi="Calibri" w:cs="Calibri"/>
          <w:color w:val="000000"/>
        </w:rPr>
        <w:t xml:space="preserve">) and Form 801 (Report of Accident/Illness) </w:t>
      </w:r>
    </w:p>
    <w:p w14:paraId="5FD03BE4" w14:textId="77777777" w:rsidR="00A10397" w:rsidRDefault="008F459E">
      <w:pPr>
        <w:numPr>
          <w:ilvl w:val="1"/>
          <w:numId w:val="73"/>
        </w:numPr>
        <w:pBdr>
          <w:top w:val="nil"/>
          <w:left w:val="nil"/>
          <w:bottom w:val="nil"/>
          <w:right w:val="nil"/>
          <w:between w:val="nil"/>
        </w:pBdr>
        <w:rPr>
          <w:rFonts w:ascii="Calibri" w:eastAsia="Calibri" w:hAnsi="Calibri" w:cs="Calibri"/>
          <w:color w:val="000000"/>
        </w:rPr>
        <w:sectPr w:rsidR="00A10397">
          <w:pgSz w:w="12240" w:h="15840"/>
          <w:pgMar w:top="1440" w:right="1440" w:bottom="1440" w:left="1440" w:header="720" w:footer="720" w:gutter="0"/>
          <w:cols w:space="720"/>
        </w:sectPr>
      </w:pPr>
      <w:r>
        <w:rPr>
          <w:rFonts w:ascii="Calibri" w:eastAsia="Calibri" w:hAnsi="Calibri" w:cs="Calibri"/>
          <w:color w:val="000000"/>
        </w:rPr>
        <w:t>Contact the OSU Biological Safety Officer (541-737-4557)</w:t>
      </w:r>
    </w:p>
    <w:p w14:paraId="5296868C" w14:textId="77777777" w:rsidR="00A10397" w:rsidRDefault="008F459E">
      <w:pPr>
        <w:pBdr>
          <w:bottom w:val="single" w:sz="4" w:space="1" w:color="000000"/>
        </w:pBdr>
        <w:jc w:val="center"/>
        <w:rPr>
          <w:rFonts w:ascii="Calibri" w:eastAsia="Calibri" w:hAnsi="Calibri" w:cs="Calibri"/>
          <w:b/>
        </w:rPr>
      </w:pPr>
      <w:r>
        <w:rPr>
          <w:rFonts w:ascii="Calibri" w:eastAsia="Calibri" w:hAnsi="Calibri" w:cs="Calibri"/>
          <w:b/>
        </w:rPr>
        <w:lastRenderedPageBreak/>
        <w:t>Appendix F</w:t>
      </w:r>
      <w:r>
        <w:rPr>
          <w:rFonts w:ascii="Calibri" w:eastAsia="Calibri" w:hAnsi="Calibri" w:cs="Calibri"/>
          <w:b/>
        </w:rPr>
        <w:br/>
        <w:t>Emergency Action Plans</w:t>
      </w:r>
    </w:p>
    <w:p w14:paraId="73B49833" w14:textId="77777777" w:rsidR="00A10397" w:rsidRDefault="00A10397">
      <w:pPr>
        <w:rPr>
          <w:rFonts w:ascii="Calibri" w:eastAsia="Calibri" w:hAnsi="Calibri" w:cs="Calibri"/>
        </w:rPr>
      </w:pPr>
    </w:p>
    <w:p w14:paraId="723FD994" w14:textId="77777777" w:rsidR="00A10397" w:rsidRDefault="008F459E">
      <w:pPr>
        <w:pStyle w:val="Heading2"/>
        <w:jc w:val="center"/>
        <w:rPr>
          <w:rFonts w:eastAsia="Calibri" w:cs="Calibri"/>
          <w:sz w:val="28"/>
          <w:szCs w:val="28"/>
        </w:rPr>
      </w:pPr>
      <w:bookmarkStart w:id="39" w:name="_heading=h.vx1227" w:colFirst="0" w:colLast="0"/>
      <w:bookmarkEnd w:id="39"/>
      <w:r>
        <w:rPr>
          <w:rFonts w:eastAsia="Calibri" w:cs="Calibri"/>
          <w:sz w:val="28"/>
          <w:szCs w:val="28"/>
        </w:rPr>
        <w:t>Poisoning</w:t>
      </w:r>
    </w:p>
    <w:p w14:paraId="168B091D" w14:textId="77777777" w:rsidR="00A10397" w:rsidRDefault="00A10397">
      <w:pPr>
        <w:pStyle w:val="Title"/>
        <w:jc w:val="left"/>
        <w:rPr>
          <w:rFonts w:ascii="Calibri" w:eastAsia="Calibri" w:hAnsi="Calibri" w:cs="Calibri"/>
          <w:i w:val="0"/>
          <w:sz w:val="24"/>
        </w:rPr>
      </w:pPr>
    </w:p>
    <w:p w14:paraId="6EE96B3C" w14:textId="77777777" w:rsidR="00A10397" w:rsidRDefault="00A10397">
      <w:pPr>
        <w:pStyle w:val="Title"/>
        <w:jc w:val="left"/>
        <w:rPr>
          <w:rFonts w:ascii="Calibri" w:eastAsia="Calibri" w:hAnsi="Calibri" w:cs="Calibri"/>
          <w:i w:val="0"/>
          <w:sz w:val="24"/>
        </w:rPr>
      </w:pPr>
    </w:p>
    <w:p w14:paraId="0BC3C480" w14:textId="77777777" w:rsidR="00A10397" w:rsidRDefault="008F459E">
      <w:pPr>
        <w:rPr>
          <w:rFonts w:ascii="Calibri" w:eastAsia="Calibri" w:hAnsi="Calibri" w:cs="Calibri"/>
          <w:b/>
          <w:u w:val="single"/>
        </w:rPr>
      </w:pPr>
      <w:r>
        <w:rPr>
          <w:rFonts w:ascii="Calibri" w:eastAsia="Calibri" w:hAnsi="Calibri" w:cs="Calibri"/>
          <w:b/>
          <w:u w:val="single"/>
        </w:rPr>
        <w:t>Mitigation:</w:t>
      </w:r>
    </w:p>
    <w:p w14:paraId="705624F5" w14:textId="77777777" w:rsidR="00A10397" w:rsidRDefault="008F459E">
      <w:pPr>
        <w:numPr>
          <w:ilvl w:val="0"/>
          <w:numId w:val="8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Review the types and purpose of poisonous materials and properly dispose of if no longer needed or replace with a less poisonous substance.</w:t>
      </w:r>
    </w:p>
    <w:p w14:paraId="33D4CFA1" w14:textId="77777777" w:rsidR="00A10397" w:rsidRDefault="008F459E">
      <w:pPr>
        <w:numPr>
          <w:ilvl w:val="0"/>
          <w:numId w:val="8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Properly label poisonous materials and ensure labeling is </w:t>
      </w:r>
      <w:proofErr w:type="gramStart"/>
      <w:r>
        <w:rPr>
          <w:rFonts w:ascii="Calibri" w:eastAsia="Calibri" w:hAnsi="Calibri" w:cs="Calibri"/>
          <w:color w:val="000000"/>
        </w:rPr>
        <w:t>legible</w:t>
      </w:r>
      <w:proofErr w:type="gramEnd"/>
    </w:p>
    <w:p w14:paraId="062E1A73" w14:textId="77777777" w:rsidR="00A10397" w:rsidRDefault="00A10397">
      <w:pPr>
        <w:rPr>
          <w:rFonts w:ascii="Calibri" w:eastAsia="Calibri" w:hAnsi="Calibri" w:cs="Calibri"/>
          <w:b/>
          <w:u w:val="single"/>
        </w:rPr>
      </w:pPr>
    </w:p>
    <w:p w14:paraId="31B961C7" w14:textId="77777777" w:rsidR="00A10397" w:rsidRDefault="008F459E">
      <w:pPr>
        <w:rPr>
          <w:rFonts w:ascii="Calibri" w:eastAsia="Calibri" w:hAnsi="Calibri" w:cs="Calibri"/>
          <w:b/>
          <w:u w:val="single"/>
        </w:rPr>
      </w:pPr>
      <w:r>
        <w:rPr>
          <w:rFonts w:ascii="Calibri" w:eastAsia="Calibri" w:hAnsi="Calibri" w:cs="Calibri"/>
          <w:b/>
          <w:u w:val="single"/>
        </w:rPr>
        <w:t>Preparedness:</w:t>
      </w:r>
    </w:p>
    <w:p w14:paraId="2FE8EB62" w14:textId="77777777" w:rsidR="00A10397" w:rsidRDefault="008F459E">
      <w:pPr>
        <w:numPr>
          <w:ilvl w:val="0"/>
          <w:numId w:val="8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Ensure personnel using poisonous materials are familiar with the hazards and appropriate </w:t>
      </w:r>
      <w:proofErr w:type="gramStart"/>
      <w:r>
        <w:rPr>
          <w:rFonts w:ascii="Calibri" w:eastAsia="Calibri" w:hAnsi="Calibri" w:cs="Calibri"/>
          <w:color w:val="000000"/>
        </w:rPr>
        <w:t>response</w:t>
      </w:r>
      <w:proofErr w:type="gramEnd"/>
    </w:p>
    <w:p w14:paraId="159ACB26" w14:textId="77777777" w:rsidR="00A10397" w:rsidRDefault="008F459E">
      <w:pPr>
        <w:numPr>
          <w:ilvl w:val="0"/>
          <w:numId w:val="87"/>
        </w:numPr>
        <w:pBdr>
          <w:top w:val="nil"/>
          <w:left w:val="nil"/>
          <w:bottom w:val="nil"/>
          <w:right w:val="nil"/>
          <w:between w:val="nil"/>
        </w:pBdr>
        <w:rPr>
          <w:rFonts w:ascii="Calibri" w:eastAsia="Calibri" w:hAnsi="Calibri" w:cs="Calibri"/>
          <w:b/>
          <w:color w:val="000000"/>
          <w:u w:val="single"/>
        </w:rPr>
      </w:pPr>
      <w:r>
        <w:rPr>
          <w:rFonts w:ascii="Calibri" w:eastAsia="Calibri" w:hAnsi="Calibri" w:cs="Calibri"/>
          <w:color w:val="000000"/>
        </w:rPr>
        <w:t>Consult the Safety Data Sheet and wear appropriate personnel protective equipment.</w:t>
      </w:r>
    </w:p>
    <w:p w14:paraId="6E701B49" w14:textId="77777777" w:rsidR="00A10397" w:rsidRDefault="00A10397">
      <w:pPr>
        <w:pBdr>
          <w:top w:val="nil"/>
          <w:left w:val="nil"/>
          <w:bottom w:val="nil"/>
          <w:right w:val="nil"/>
          <w:between w:val="nil"/>
        </w:pBdr>
        <w:ind w:left="720"/>
        <w:rPr>
          <w:rFonts w:ascii="Calibri" w:eastAsia="Calibri" w:hAnsi="Calibri" w:cs="Calibri"/>
          <w:b/>
          <w:color w:val="000000"/>
          <w:u w:val="single"/>
        </w:rPr>
      </w:pPr>
    </w:p>
    <w:p w14:paraId="5DD3BF59" w14:textId="77777777" w:rsidR="00A10397" w:rsidRDefault="008F459E">
      <w:pPr>
        <w:rPr>
          <w:rFonts w:ascii="Calibri" w:eastAsia="Calibri" w:hAnsi="Calibri" w:cs="Calibri"/>
          <w:b/>
          <w:u w:val="single"/>
        </w:rPr>
      </w:pPr>
      <w:r>
        <w:rPr>
          <w:rFonts w:ascii="Calibri" w:eastAsia="Calibri" w:hAnsi="Calibri" w:cs="Calibri"/>
          <w:b/>
          <w:u w:val="single"/>
        </w:rPr>
        <w:t>Response:</w:t>
      </w:r>
    </w:p>
    <w:p w14:paraId="1F608EAD" w14:textId="77777777" w:rsidR="00A10397" w:rsidRDefault="008F459E">
      <w:pPr>
        <w:rPr>
          <w:rFonts w:ascii="Calibri" w:eastAsia="Calibri" w:hAnsi="Calibri" w:cs="Calibri"/>
          <w:b/>
        </w:rPr>
      </w:pPr>
      <w:r>
        <w:rPr>
          <w:rFonts w:ascii="Calibri" w:eastAsia="Calibri" w:hAnsi="Calibri" w:cs="Calibri"/>
          <w:b/>
        </w:rPr>
        <w:t>Poison Control Center: Call 1-800-452-7165</w:t>
      </w:r>
    </w:p>
    <w:p w14:paraId="564E586A" w14:textId="77777777" w:rsidR="00A10397" w:rsidRDefault="008F459E">
      <w:pPr>
        <w:rPr>
          <w:rFonts w:ascii="Calibri" w:eastAsia="Calibri" w:hAnsi="Calibri" w:cs="Calibri"/>
          <w:b/>
        </w:rPr>
      </w:pPr>
      <w:r>
        <w:rPr>
          <w:rFonts w:ascii="Calibri" w:eastAsia="Calibri" w:hAnsi="Calibri" w:cs="Calibri"/>
          <w:b/>
        </w:rPr>
        <w:t>Fire/Ambulance: Call 9-1-1</w:t>
      </w:r>
    </w:p>
    <w:p w14:paraId="16A2C4FC" w14:textId="77777777" w:rsidR="00A10397" w:rsidRDefault="008F459E">
      <w:pPr>
        <w:rPr>
          <w:rFonts w:ascii="Calibri" w:eastAsia="Calibri" w:hAnsi="Calibri" w:cs="Calibri"/>
          <w:b/>
        </w:rPr>
      </w:pPr>
      <w:bookmarkStart w:id="40" w:name="_heading=h.3fwokq0" w:colFirst="0" w:colLast="0"/>
      <w:bookmarkEnd w:id="40"/>
      <w:r>
        <w:rPr>
          <w:rFonts w:ascii="Calibri" w:eastAsia="Calibri" w:hAnsi="Calibri" w:cs="Calibri"/>
          <w:b/>
        </w:rPr>
        <w:t>Department of Public Safety: DPS:  737-7000 (emergency)</w:t>
      </w:r>
      <w:r w:rsidR="00D04450">
        <w:rPr>
          <w:rFonts w:ascii="Calibri" w:eastAsia="Calibri" w:hAnsi="Calibri" w:cs="Calibri"/>
          <w:b/>
        </w:rPr>
        <w:t xml:space="preserve"> or</w:t>
      </w:r>
      <w:r>
        <w:rPr>
          <w:rFonts w:ascii="Calibri" w:eastAsia="Calibri" w:hAnsi="Calibri" w:cs="Calibri"/>
          <w:b/>
        </w:rPr>
        <w:t xml:space="preserve"> 737-3010 (non-emergency)</w:t>
      </w:r>
    </w:p>
    <w:p w14:paraId="7D6BAF4A" w14:textId="77777777" w:rsidR="00A10397" w:rsidRDefault="00A10397">
      <w:pPr>
        <w:ind w:left="360"/>
        <w:rPr>
          <w:rFonts w:ascii="Calibri" w:eastAsia="Calibri" w:hAnsi="Calibri" w:cs="Calibri"/>
          <w:b/>
        </w:rPr>
      </w:pPr>
    </w:p>
    <w:p w14:paraId="2730AF7B" w14:textId="77777777" w:rsidR="00A10397" w:rsidRDefault="008F459E">
      <w:pPr>
        <w:ind w:left="360"/>
        <w:rPr>
          <w:rFonts w:ascii="Calibri" w:eastAsia="Calibri" w:hAnsi="Calibri" w:cs="Calibri"/>
        </w:rPr>
      </w:pPr>
      <w:r>
        <w:rPr>
          <w:rFonts w:ascii="Calibri" w:eastAsia="Calibri" w:hAnsi="Calibri" w:cs="Calibri"/>
        </w:rPr>
        <w:t>If poison is splashed in eyes:</w:t>
      </w:r>
    </w:p>
    <w:p w14:paraId="11C8D66E" w14:textId="77777777" w:rsidR="00A10397" w:rsidRDefault="008F459E">
      <w:pPr>
        <w:numPr>
          <w:ilvl w:val="0"/>
          <w:numId w:val="13"/>
        </w:numPr>
        <w:pBdr>
          <w:top w:val="nil"/>
          <w:left w:val="nil"/>
          <w:bottom w:val="nil"/>
          <w:right w:val="nil"/>
          <w:between w:val="nil"/>
        </w:pBdr>
        <w:tabs>
          <w:tab w:val="left" w:pos="1080"/>
        </w:tabs>
        <w:ind w:left="630" w:firstLine="0"/>
        <w:rPr>
          <w:rFonts w:ascii="Calibri" w:eastAsia="Calibri" w:hAnsi="Calibri" w:cs="Calibri"/>
          <w:color w:val="000000"/>
        </w:rPr>
      </w:pPr>
      <w:r>
        <w:rPr>
          <w:rFonts w:ascii="Calibri" w:eastAsia="Calibri" w:hAnsi="Calibri" w:cs="Calibri"/>
          <w:color w:val="000000"/>
        </w:rPr>
        <w:t xml:space="preserve">Call out for help so others can come to </w:t>
      </w:r>
      <w:proofErr w:type="gramStart"/>
      <w:r>
        <w:rPr>
          <w:rFonts w:ascii="Calibri" w:eastAsia="Calibri" w:hAnsi="Calibri" w:cs="Calibri"/>
          <w:color w:val="000000"/>
        </w:rPr>
        <w:t>you</w:t>
      </w:r>
      <w:proofErr w:type="gramEnd"/>
    </w:p>
    <w:p w14:paraId="60D6FE25" w14:textId="029114D5" w:rsidR="00A10397" w:rsidRDefault="008F459E">
      <w:pPr>
        <w:numPr>
          <w:ilvl w:val="0"/>
          <w:numId w:val="13"/>
        </w:numPr>
        <w:pBdr>
          <w:top w:val="nil"/>
          <w:left w:val="nil"/>
          <w:bottom w:val="nil"/>
          <w:right w:val="nil"/>
          <w:between w:val="nil"/>
        </w:pBdr>
        <w:tabs>
          <w:tab w:val="left" w:pos="1080"/>
        </w:tabs>
        <w:ind w:left="1080" w:hanging="450"/>
        <w:rPr>
          <w:rFonts w:ascii="Calibri" w:eastAsia="Calibri" w:hAnsi="Calibri" w:cs="Calibri"/>
          <w:color w:val="000000"/>
        </w:rPr>
      </w:pPr>
      <w:r>
        <w:rPr>
          <w:rFonts w:ascii="Calibri" w:eastAsia="Calibri" w:hAnsi="Calibri" w:cs="Calibri"/>
          <w:color w:val="000000"/>
        </w:rPr>
        <w:t>Rinse eyes with running water for up to 15 minutes, Hold the eyelid open while water flows over the eyeballs. Do not rub the eye.</w:t>
      </w:r>
    </w:p>
    <w:p w14:paraId="32E0B685" w14:textId="77777777" w:rsidR="00A10397" w:rsidRDefault="008F459E">
      <w:pPr>
        <w:numPr>
          <w:ilvl w:val="0"/>
          <w:numId w:val="13"/>
        </w:numPr>
        <w:pBdr>
          <w:top w:val="nil"/>
          <w:left w:val="nil"/>
          <w:bottom w:val="nil"/>
          <w:right w:val="nil"/>
          <w:between w:val="nil"/>
        </w:pBdr>
        <w:tabs>
          <w:tab w:val="left" w:pos="1080"/>
        </w:tabs>
        <w:ind w:left="630" w:firstLine="0"/>
        <w:rPr>
          <w:rFonts w:ascii="Calibri" w:eastAsia="Calibri" w:hAnsi="Calibri" w:cs="Calibri"/>
          <w:color w:val="000000"/>
        </w:rPr>
      </w:pPr>
      <w:r>
        <w:rPr>
          <w:rFonts w:ascii="Calibri" w:eastAsia="Calibri" w:hAnsi="Calibri" w:cs="Calibri"/>
          <w:color w:val="000000"/>
        </w:rPr>
        <w:t>Call 9-1-1 for medical assistance, if needed</w:t>
      </w:r>
    </w:p>
    <w:p w14:paraId="71C6E76D" w14:textId="77777777" w:rsidR="00A10397" w:rsidRDefault="008F459E">
      <w:pPr>
        <w:numPr>
          <w:ilvl w:val="0"/>
          <w:numId w:val="13"/>
        </w:numPr>
        <w:pBdr>
          <w:top w:val="nil"/>
          <w:left w:val="nil"/>
          <w:bottom w:val="nil"/>
          <w:right w:val="nil"/>
          <w:between w:val="nil"/>
        </w:pBdr>
        <w:tabs>
          <w:tab w:val="left" w:pos="1080"/>
        </w:tabs>
        <w:ind w:left="630" w:firstLine="0"/>
        <w:rPr>
          <w:rFonts w:ascii="Calibri" w:eastAsia="Calibri" w:hAnsi="Calibri" w:cs="Calibri"/>
          <w:color w:val="000000"/>
        </w:rPr>
      </w:pPr>
      <w:r>
        <w:rPr>
          <w:rFonts w:ascii="Calibri" w:eastAsia="Calibri" w:hAnsi="Calibri" w:cs="Calibri"/>
          <w:color w:val="000000"/>
        </w:rPr>
        <w:t>Call Poison Control Center</w:t>
      </w:r>
    </w:p>
    <w:p w14:paraId="76A93C00" w14:textId="77777777" w:rsidR="00A10397" w:rsidRDefault="008F459E">
      <w:pPr>
        <w:numPr>
          <w:ilvl w:val="0"/>
          <w:numId w:val="13"/>
        </w:numPr>
        <w:pBdr>
          <w:top w:val="nil"/>
          <w:left w:val="nil"/>
          <w:bottom w:val="nil"/>
          <w:right w:val="nil"/>
          <w:between w:val="nil"/>
        </w:pBdr>
        <w:tabs>
          <w:tab w:val="left" w:pos="1080"/>
        </w:tabs>
        <w:ind w:left="630" w:firstLine="0"/>
        <w:rPr>
          <w:rFonts w:ascii="Calibri" w:eastAsia="Calibri" w:hAnsi="Calibri" w:cs="Calibri"/>
          <w:color w:val="000000"/>
        </w:rPr>
      </w:pPr>
      <w:r>
        <w:rPr>
          <w:rFonts w:ascii="Calibri" w:eastAsia="Calibri" w:hAnsi="Calibri" w:cs="Calibri"/>
          <w:color w:val="000000"/>
        </w:rPr>
        <w:t>Contact employee’s supervisor</w:t>
      </w:r>
    </w:p>
    <w:p w14:paraId="556FD27F" w14:textId="77777777" w:rsidR="00A10397" w:rsidRDefault="008F459E">
      <w:pPr>
        <w:numPr>
          <w:ilvl w:val="0"/>
          <w:numId w:val="13"/>
        </w:numPr>
        <w:pBdr>
          <w:top w:val="nil"/>
          <w:left w:val="nil"/>
          <w:bottom w:val="nil"/>
          <w:right w:val="nil"/>
          <w:between w:val="nil"/>
        </w:pBdr>
        <w:tabs>
          <w:tab w:val="left" w:pos="1080"/>
        </w:tabs>
        <w:ind w:left="630" w:firstLine="0"/>
        <w:rPr>
          <w:rFonts w:ascii="Calibri" w:eastAsia="Calibri" w:hAnsi="Calibri" w:cs="Calibri"/>
          <w:color w:val="000000"/>
        </w:rPr>
      </w:pPr>
      <w:r>
        <w:rPr>
          <w:rFonts w:ascii="Calibri" w:eastAsia="Calibri" w:hAnsi="Calibri" w:cs="Calibri"/>
          <w:color w:val="000000"/>
        </w:rPr>
        <w:t>Contact INTO OSU Manager.</w:t>
      </w:r>
    </w:p>
    <w:p w14:paraId="3DEB2DC6" w14:textId="77777777" w:rsidR="00A10397" w:rsidRDefault="008F459E">
      <w:pPr>
        <w:numPr>
          <w:ilvl w:val="0"/>
          <w:numId w:val="13"/>
        </w:numPr>
        <w:pBdr>
          <w:top w:val="nil"/>
          <w:left w:val="nil"/>
          <w:bottom w:val="nil"/>
          <w:right w:val="nil"/>
          <w:between w:val="nil"/>
        </w:pBdr>
        <w:tabs>
          <w:tab w:val="left" w:pos="1080"/>
        </w:tabs>
        <w:ind w:left="1080" w:hanging="450"/>
        <w:rPr>
          <w:rFonts w:ascii="Calibri" w:eastAsia="Calibri" w:hAnsi="Calibri" w:cs="Calibri"/>
          <w:color w:val="000000"/>
        </w:rPr>
      </w:pPr>
      <w:r>
        <w:rPr>
          <w:rFonts w:ascii="Calibri" w:eastAsia="Calibri" w:hAnsi="Calibri" w:cs="Calibri"/>
          <w:color w:val="000000"/>
        </w:rPr>
        <w:t xml:space="preserve">Protect yourself against exposure to hazardous materials.  </w:t>
      </w:r>
    </w:p>
    <w:p w14:paraId="0247E464" w14:textId="77777777" w:rsidR="00A10397" w:rsidRDefault="00A10397">
      <w:pPr>
        <w:ind w:left="360"/>
        <w:rPr>
          <w:rFonts w:ascii="Calibri" w:eastAsia="Calibri" w:hAnsi="Calibri" w:cs="Calibri"/>
        </w:rPr>
      </w:pPr>
    </w:p>
    <w:p w14:paraId="1B11938B" w14:textId="77777777" w:rsidR="00A10397" w:rsidRDefault="008F459E">
      <w:pPr>
        <w:ind w:left="360"/>
        <w:rPr>
          <w:rFonts w:ascii="Calibri" w:eastAsia="Calibri" w:hAnsi="Calibri" w:cs="Calibri"/>
        </w:rPr>
      </w:pPr>
      <w:r>
        <w:rPr>
          <w:rFonts w:ascii="Calibri" w:eastAsia="Calibri" w:hAnsi="Calibri" w:cs="Calibri"/>
        </w:rPr>
        <w:t>If poison is splashed on skin:</w:t>
      </w:r>
    </w:p>
    <w:p w14:paraId="0C55EC5B" w14:textId="77777777" w:rsidR="00A10397" w:rsidRDefault="008F459E">
      <w:pPr>
        <w:numPr>
          <w:ilvl w:val="0"/>
          <w:numId w:val="18"/>
        </w:numPr>
        <w:pBdr>
          <w:top w:val="nil"/>
          <w:left w:val="nil"/>
          <w:bottom w:val="nil"/>
          <w:right w:val="nil"/>
          <w:between w:val="nil"/>
        </w:pBdr>
        <w:tabs>
          <w:tab w:val="left" w:pos="1080"/>
        </w:tabs>
        <w:ind w:left="1080" w:hanging="450"/>
        <w:rPr>
          <w:rFonts w:ascii="Calibri" w:eastAsia="Calibri" w:hAnsi="Calibri" w:cs="Calibri"/>
          <w:color w:val="000000"/>
        </w:rPr>
      </w:pPr>
      <w:r>
        <w:rPr>
          <w:rFonts w:ascii="Calibri" w:eastAsia="Calibri" w:hAnsi="Calibri" w:cs="Calibri"/>
          <w:color w:val="000000"/>
        </w:rPr>
        <w:t xml:space="preserve">Call out for help so others can come to </w:t>
      </w:r>
      <w:proofErr w:type="gramStart"/>
      <w:r>
        <w:rPr>
          <w:rFonts w:ascii="Calibri" w:eastAsia="Calibri" w:hAnsi="Calibri" w:cs="Calibri"/>
          <w:color w:val="000000"/>
        </w:rPr>
        <w:t>you</w:t>
      </w:r>
      <w:proofErr w:type="gramEnd"/>
    </w:p>
    <w:p w14:paraId="575913A8" w14:textId="77777777" w:rsidR="00A10397" w:rsidRDefault="008F459E">
      <w:pPr>
        <w:numPr>
          <w:ilvl w:val="0"/>
          <w:numId w:val="18"/>
        </w:numPr>
        <w:pBdr>
          <w:top w:val="nil"/>
          <w:left w:val="nil"/>
          <w:bottom w:val="nil"/>
          <w:right w:val="nil"/>
          <w:between w:val="nil"/>
        </w:pBdr>
        <w:tabs>
          <w:tab w:val="left" w:pos="1080"/>
        </w:tabs>
        <w:ind w:left="1080" w:hanging="450"/>
        <w:rPr>
          <w:rFonts w:ascii="Calibri" w:eastAsia="Calibri" w:hAnsi="Calibri" w:cs="Calibri"/>
          <w:color w:val="000000"/>
        </w:rPr>
      </w:pPr>
      <w:r>
        <w:rPr>
          <w:rFonts w:ascii="Calibri" w:eastAsia="Calibri" w:hAnsi="Calibri" w:cs="Calibri"/>
          <w:color w:val="000000"/>
        </w:rPr>
        <w:t>Take off any splashed clothing, rinse skin with running water for up to 15 minutes.</w:t>
      </w:r>
    </w:p>
    <w:p w14:paraId="0F540181" w14:textId="77777777" w:rsidR="00A10397" w:rsidRDefault="008F459E">
      <w:pPr>
        <w:numPr>
          <w:ilvl w:val="0"/>
          <w:numId w:val="18"/>
        </w:numPr>
        <w:pBdr>
          <w:top w:val="nil"/>
          <w:left w:val="nil"/>
          <w:bottom w:val="nil"/>
          <w:right w:val="nil"/>
          <w:between w:val="nil"/>
        </w:pBdr>
        <w:tabs>
          <w:tab w:val="left" w:pos="1080"/>
        </w:tabs>
        <w:ind w:left="1080" w:hanging="450"/>
        <w:rPr>
          <w:rFonts w:ascii="Calibri" w:eastAsia="Calibri" w:hAnsi="Calibri" w:cs="Calibri"/>
          <w:color w:val="000000"/>
        </w:rPr>
      </w:pPr>
      <w:r>
        <w:rPr>
          <w:rFonts w:ascii="Calibri" w:eastAsia="Calibri" w:hAnsi="Calibri" w:cs="Calibri"/>
          <w:color w:val="000000"/>
        </w:rPr>
        <w:t>Call 9-1-1 for medical assistance, if needed</w:t>
      </w:r>
    </w:p>
    <w:p w14:paraId="24CA73CD" w14:textId="77777777" w:rsidR="00A10397" w:rsidRDefault="008F459E">
      <w:pPr>
        <w:numPr>
          <w:ilvl w:val="0"/>
          <w:numId w:val="18"/>
        </w:numPr>
        <w:pBdr>
          <w:top w:val="nil"/>
          <w:left w:val="nil"/>
          <w:bottom w:val="nil"/>
          <w:right w:val="nil"/>
          <w:between w:val="nil"/>
        </w:pBdr>
        <w:tabs>
          <w:tab w:val="left" w:pos="1080"/>
        </w:tabs>
        <w:ind w:left="1080" w:hanging="450"/>
        <w:rPr>
          <w:rFonts w:ascii="Calibri" w:eastAsia="Calibri" w:hAnsi="Calibri" w:cs="Calibri"/>
          <w:color w:val="000000"/>
        </w:rPr>
      </w:pPr>
      <w:r>
        <w:rPr>
          <w:rFonts w:ascii="Calibri" w:eastAsia="Calibri" w:hAnsi="Calibri" w:cs="Calibri"/>
          <w:color w:val="000000"/>
        </w:rPr>
        <w:t>Call Poison Control Center</w:t>
      </w:r>
    </w:p>
    <w:p w14:paraId="05C95352" w14:textId="77777777" w:rsidR="00A10397" w:rsidRDefault="008F459E">
      <w:pPr>
        <w:numPr>
          <w:ilvl w:val="0"/>
          <w:numId w:val="18"/>
        </w:numPr>
        <w:pBdr>
          <w:top w:val="nil"/>
          <w:left w:val="nil"/>
          <w:bottom w:val="nil"/>
          <w:right w:val="nil"/>
          <w:between w:val="nil"/>
        </w:pBdr>
        <w:tabs>
          <w:tab w:val="left" w:pos="1080"/>
        </w:tabs>
        <w:ind w:left="1080" w:hanging="450"/>
        <w:rPr>
          <w:rFonts w:ascii="Calibri" w:eastAsia="Calibri" w:hAnsi="Calibri" w:cs="Calibri"/>
          <w:color w:val="000000"/>
        </w:rPr>
      </w:pPr>
      <w:r>
        <w:rPr>
          <w:rFonts w:ascii="Calibri" w:eastAsia="Calibri" w:hAnsi="Calibri" w:cs="Calibri"/>
          <w:color w:val="000000"/>
        </w:rPr>
        <w:t>Contact employee’s supervisor</w:t>
      </w:r>
    </w:p>
    <w:p w14:paraId="178E2E15" w14:textId="77777777" w:rsidR="00A10397" w:rsidRDefault="008F459E">
      <w:pPr>
        <w:numPr>
          <w:ilvl w:val="0"/>
          <w:numId w:val="18"/>
        </w:numPr>
        <w:pBdr>
          <w:top w:val="nil"/>
          <w:left w:val="nil"/>
          <w:bottom w:val="nil"/>
          <w:right w:val="nil"/>
          <w:between w:val="nil"/>
        </w:pBdr>
        <w:tabs>
          <w:tab w:val="left" w:pos="1080"/>
        </w:tabs>
        <w:ind w:left="1080" w:hanging="450"/>
        <w:rPr>
          <w:rFonts w:ascii="Calibri" w:eastAsia="Calibri" w:hAnsi="Calibri" w:cs="Calibri"/>
          <w:color w:val="000000"/>
        </w:rPr>
      </w:pPr>
      <w:r>
        <w:rPr>
          <w:rFonts w:ascii="Calibri" w:eastAsia="Calibri" w:hAnsi="Calibri" w:cs="Calibri"/>
          <w:color w:val="000000"/>
        </w:rPr>
        <w:t>Contact INTO OSU Manager.</w:t>
      </w:r>
    </w:p>
    <w:p w14:paraId="448AA56F" w14:textId="77777777" w:rsidR="00A10397" w:rsidRDefault="00A10397">
      <w:pPr>
        <w:rPr>
          <w:rFonts w:ascii="Calibri" w:eastAsia="Calibri" w:hAnsi="Calibri" w:cs="Calibri"/>
        </w:rPr>
      </w:pPr>
    </w:p>
    <w:p w14:paraId="15F969F2" w14:textId="77777777" w:rsidR="00A10397" w:rsidRDefault="008F459E">
      <w:pPr>
        <w:ind w:left="360"/>
        <w:rPr>
          <w:rFonts w:ascii="Calibri" w:eastAsia="Calibri" w:hAnsi="Calibri" w:cs="Calibri"/>
        </w:rPr>
      </w:pPr>
      <w:r>
        <w:rPr>
          <w:rFonts w:ascii="Calibri" w:eastAsia="Calibri" w:hAnsi="Calibri" w:cs="Calibri"/>
        </w:rPr>
        <w:t>If poison is inhaled:</w:t>
      </w:r>
    </w:p>
    <w:p w14:paraId="1C621B7E" w14:textId="77777777" w:rsidR="00A10397" w:rsidRDefault="008F459E">
      <w:pPr>
        <w:numPr>
          <w:ilvl w:val="0"/>
          <w:numId w:val="16"/>
        </w:numPr>
        <w:pBdr>
          <w:top w:val="nil"/>
          <w:left w:val="nil"/>
          <w:bottom w:val="nil"/>
          <w:right w:val="nil"/>
          <w:between w:val="nil"/>
        </w:pBdr>
        <w:tabs>
          <w:tab w:val="left" w:pos="1080"/>
        </w:tabs>
        <w:ind w:left="1080" w:hanging="450"/>
        <w:rPr>
          <w:rFonts w:ascii="Calibri" w:eastAsia="Calibri" w:hAnsi="Calibri" w:cs="Calibri"/>
          <w:color w:val="000000"/>
        </w:rPr>
      </w:pPr>
      <w:r>
        <w:rPr>
          <w:rFonts w:ascii="Calibri" w:eastAsia="Calibri" w:hAnsi="Calibri" w:cs="Calibri"/>
          <w:color w:val="000000"/>
        </w:rPr>
        <w:lastRenderedPageBreak/>
        <w:t xml:space="preserve">Call out for help so others can come to </w:t>
      </w:r>
      <w:proofErr w:type="gramStart"/>
      <w:r>
        <w:rPr>
          <w:rFonts w:ascii="Calibri" w:eastAsia="Calibri" w:hAnsi="Calibri" w:cs="Calibri"/>
          <w:color w:val="000000"/>
        </w:rPr>
        <w:t>you</w:t>
      </w:r>
      <w:proofErr w:type="gramEnd"/>
    </w:p>
    <w:p w14:paraId="7AC57B8C" w14:textId="77777777" w:rsidR="00A10397" w:rsidRDefault="008F459E">
      <w:pPr>
        <w:numPr>
          <w:ilvl w:val="0"/>
          <w:numId w:val="16"/>
        </w:numPr>
        <w:pBdr>
          <w:top w:val="nil"/>
          <w:left w:val="nil"/>
          <w:bottom w:val="nil"/>
          <w:right w:val="nil"/>
          <w:between w:val="nil"/>
        </w:pBdr>
        <w:tabs>
          <w:tab w:val="left" w:pos="1080"/>
        </w:tabs>
        <w:ind w:left="1080" w:hanging="450"/>
        <w:rPr>
          <w:rFonts w:ascii="Calibri" w:eastAsia="Calibri" w:hAnsi="Calibri" w:cs="Calibri"/>
          <w:color w:val="000000"/>
        </w:rPr>
      </w:pPr>
      <w:r>
        <w:rPr>
          <w:rFonts w:ascii="Calibri" w:eastAsia="Calibri" w:hAnsi="Calibri" w:cs="Calibri"/>
          <w:color w:val="000000"/>
        </w:rPr>
        <w:t xml:space="preserve">Get patient to fresh air, open doors and </w:t>
      </w:r>
      <w:proofErr w:type="gramStart"/>
      <w:r>
        <w:rPr>
          <w:rFonts w:ascii="Calibri" w:eastAsia="Calibri" w:hAnsi="Calibri" w:cs="Calibri"/>
          <w:color w:val="000000"/>
        </w:rPr>
        <w:t>windows</w:t>
      </w:r>
      <w:proofErr w:type="gramEnd"/>
    </w:p>
    <w:p w14:paraId="0521B4B5" w14:textId="77777777" w:rsidR="00A10397" w:rsidRDefault="008F459E">
      <w:pPr>
        <w:numPr>
          <w:ilvl w:val="0"/>
          <w:numId w:val="16"/>
        </w:numPr>
        <w:pBdr>
          <w:top w:val="nil"/>
          <w:left w:val="nil"/>
          <w:bottom w:val="nil"/>
          <w:right w:val="nil"/>
          <w:between w:val="nil"/>
        </w:pBdr>
        <w:tabs>
          <w:tab w:val="left" w:pos="1080"/>
        </w:tabs>
        <w:ind w:left="1080" w:hanging="450"/>
        <w:rPr>
          <w:rFonts w:ascii="Calibri" w:eastAsia="Calibri" w:hAnsi="Calibri" w:cs="Calibri"/>
          <w:color w:val="000000"/>
        </w:rPr>
      </w:pPr>
      <w:r>
        <w:rPr>
          <w:rFonts w:ascii="Calibri" w:eastAsia="Calibri" w:hAnsi="Calibri" w:cs="Calibri"/>
          <w:color w:val="000000"/>
        </w:rPr>
        <w:t>Call Poison Control Center, 1-800-452-7165</w:t>
      </w:r>
    </w:p>
    <w:p w14:paraId="791E2731" w14:textId="77777777" w:rsidR="00A10397" w:rsidRDefault="008F459E">
      <w:pPr>
        <w:numPr>
          <w:ilvl w:val="0"/>
          <w:numId w:val="16"/>
        </w:numPr>
        <w:pBdr>
          <w:top w:val="nil"/>
          <w:left w:val="nil"/>
          <w:bottom w:val="nil"/>
          <w:right w:val="nil"/>
          <w:between w:val="nil"/>
        </w:pBdr>
        <w:tabs>
          <w:tab w:val="left" w:pos="1080"/>
        </w:tabs>
        <w:ind w:left="1080" w:hanging="450"/>
        <w:rPr>
          <w:rFonts w:ascii="Calibri" w:eastAsia="Calibri" w:hAnsi="Calibri" w:cs="Calibri"/>
          <w:color w:val="000000"/>
        </w:rPr>
      </w:pPr>
      <w:r>
        <w:rPr>
          <w:rFonts w:ascii="Calibri" w:eastAsia="Calibri" w:hAnsi="Calibri" w:cs="Calibri"/>
          <w:color w:val="000000"/>
        </w:rPr>
        <w:t>Contact INTO OSU Manager.</w:t>
      </w:r>
    </w:p>
    <w:p w14:paraId="14D27FC9" w14:textId="77777777" w:rsidR="00A10397" w:rsidRDefault="008F459E">
      <w:pPr>
        <w:numPr>
          <w:ilvl w:val="0"/>
          <w:numId w:val="16"/>
        </w:numPr>
        <w:pBdr>
          <w:top w:val="nil"/>
          <w:left w:val="nil"/>
          <w:bottom w:val="nil"/>
          <w:right w:val="nil"/>
          <w:between w:val="nil"/>
        </w:pBdr>
        <w:tabs>
          <w:tab w:val="left" w:pos="1080"/>
        </w:tabs>
        <w:ind w:left="1080" w:hanging="450"/>
        <w:rPr>
          <w:rFonts w:ascii="Calibri" w:eastAsia="Calibri" w:hAnsi="Calibri" w:cs="Calibri"/>
          <w:color w:val="000000"/>
        </w:rPr>
      </w:pPr>
      <w:r>
        <w:rPr>
          <w:rFonts w:ascii="Calibri" w:eastAsia="Calibri" w:hAnsi="Calibri" w:cs="Calibri"/>
          <w:color w:val="000000"/>
        </w:rPr>
        <w:t>Contact employee’s supervisor</w:t>
      </w:r>
    </w:p>
    <w:p w14:paraId="6A7CF498" w14:textId="77777777" w:rsidR="00A10397" w:rsidRDefault="008F459E">
      <w:pPr>
        <w:numPr>
          <w:ilvl w:val="0"/>
          <w:numId w:val="16"/>
        </w:numPr>
        <w:pBdr>
          <w:top w:val="nil"/>
          <w:left w:val="nil"/>
          <w:bottom w:val="nil"/>
          <w:right w:val="nil"/>
          <w:between w:val="nil"/>
        </w:pBdr>
        <w:tabs>
          <w:tab w:val="left" w:pos="1080"/>
        </w:tabs>
        <w:ind w:left="1080" w:hanging="450"/>
        <w:rPr>
          <w:rFonts w:ascii="Calibri" w:eastAsia="Calibri" w:hAnsi="Calibri" w:cs="Calibri"/>
          <w:color w:val="000000"/>
        </w:rPr>
      </w:pPr>
      <w:r>
        <w:rPr>
          <w:rFonts w:ascii="Calibri" w:eastAsia="Calibri" w:hAnsi="Calibri" w:cs="Calibri"/>
          <w:color w:val="000000"/>
        </w:rPr>
        <w:t>Protect yourself against exposure to hazardous materials.  Consult the Safety Data Sheet and wear appropriate personnel protective equipment.</w:t>
      </w:r>
    </w:p>
    <w:p w14:paraId="56C05C5C" w14:textId="77777777" w:rsidR="00A10397" w:rsidRDefault="00A10397">
      <w:pPr>
        <w:rPr>
          <w:rFonts w:ascii="Calibri" w:eastAsia="Calibri" w:hAnsi="Calibri" w:cs="Calibri"/>
        </w:rPr>
      </w:pPr>
    </w:p>
    <w:p w14:paraId="2CA419E7" w14:textId="77777777" w:rsidR="00A10397" w:rsidRDefault="008F459E">
      <w:pPr>
        <w:ind w:left="360"/>
        <w:rPr>
          <w:rFonts w:ascii="Calibri" w:eastAsia="Calibri" w:hAnsi="Calibri" w:cs="Calibri"/>
        </w:rPr>
      </w:pPr>
      <w:r>
        <w:rPr>
          <w:rFonts w:ascii="Calibri" w:eastAsia="Calibri" w:hAnsi="Calibri" w:cs="Calibri"/>
        </w:rPr>
        <w:t>If poison is ingested:</w:t>
      </w:r>
    </w:p>
    <w:p w14:paraId="2E827CA6" w14:textId="77777777" w:rsidR="00A10397" w:rsidRDefault="008F459E">
      <w:pPr>
        <w:numPr>
          <w:ilvl w:val="0"/>
          <w:numId w:val="53"/>
        </w:numPr>
        <w:pBdr>
          <w:top w:val="nil"/>
          <w:left w:val="nil"/>
          <w:bottom w:val="nil"/>
          <w:right w:val="nil"/>
          <w:between w:val="nil"/>
        </w:pBdr>
        <w:tabs>
          <w:tab w:val="left" w:pos="1080"/>
        </w:tabs>
        <w:ind w:left="1080" w:hanging="450"/>
        <w:rPr>
          <w:rFonts w:ascii="Calibri" w:eastAsia="Calibri" w:hAnsi="Calibri" w:cs="Calibri"/>
          <w:color w:val="000000"/>
        </w:rPr>
      </w:pPr>
      <w:r>
        <w:rPr>
          <w:rFonts w:ascii="Calibri" w:eastAsia="Calibri" w:hAnsi="Calibri" w:cs="Calibri"/>
          <w:color w:val="000000"/>
        </w:rPr>
        <w:t xml:space="preserve">Call out for help so others can come to </w:t>
      </w:r>
      <w:proofErr w:type="gramStart"/>
      <w:r>
        <w:rPr>
          <w:rFonts w:ascii="Calibri" w:eastAsia="Calibri" w:hAnsi="Calibri" w:cs="Calibri"/>
          <w:color w:val="000000"/>
        </w:rPr>
        <w:t>you</w:t>
      </w:r>
      <w:proofErr w:type="gramEnd"/>
    </w:p>
    <w:p w14:paraId="5EF4BBF4" w14:textId="77777777" w:rsidR="00A10397" w:rsidRDefault="008F459E">
      <w:pPr>
        <w:numPr>
          <w:ilvl w:val="0"/>
          <w:numId w:val="53"/>
        </w:numPr>
        <w:pBdr>
          <w:top w:val="nil"/>
          <w:left w:val="nil"/>
          <w:bottom w:val="nil"/>
          <w:right w:val="nil"/>
          <w:between w:val="nil"/>
        </w:pBdr>
        <w:tabs>
          <w:tab w:val="left" w:pos="1080"/>
        </w:tabs>
        <w:ind w:left="1080" w:hanging="450"/>
        <w:rPr>
          <w:rFonts w:ascii="Calibri" w:eastAsia="Calibri" w:hAnsi="Calibri" w:cs="Calibri"/>
          <w:color w:val="000000"/>
        </w:rPr>
      </w:pPr>
      <w:r>
        <w:rPr>
          <w:rFonts w:ascii="Calibri" w:eastAsia="Calibri" w:hAnsi="Calibri" w:cs="Calibri"/>
          <w:color w:val="000000"/>
        </w:rPr>
        <w:t>Call 9-1-1 for medical assistance, if needed</w:t>
      </w:r>
    </w:p>
    <w:p w14:paraId="6DDB5CB3" w14:textId="77777777" w:rsidR="00A10397" w:rsidRDefault="008F459E">
      <w:pPr>
        <w:numPr>
          <w:ilvl w:val="0"/>
          <w:numId w:val="53"/>
        </w:numPr>
        <w:pBdr>
          <w:top w:val="nil"/>
          <w:left w:val="nil"/>
          <w:bottom w:val="nil"/>
          <w:right w:val="nil"/>
          <w:between w:val="nil"/>
        </w:pBdr>
        <w:tabs>
          <w:tab w:val="left" w:pos="1080"/>
        </w:tabs>
        <w:ind w:left="1080" w:hanging="450"/>
        <w:rPr>
          <w:rFonts w:ascii="Calibri" w:eastAsia="Calibri" w:hAnsi="Calibri" w:cs="Calibri"/>
          <w:color w:val="000000"/>
        </w:rPr>
      </w:pPr>
      <w:r>
        <w:rPr>
          <w:rFonts w:ascii="Calibri" w:eastAsia="Calibri" w:hAnsi="Calibri" w:cs="Calibri"/>
          <w:color w:val="000000"/>
        </w:rPr>
        <w:t>Call Poison Control Center</w:t>
      </w:r>
    </w:p>
    <w:p w14:paraId="13802FCC" w14:textId="77777777" w:rsidR="00A10397" w:rsidRDefault="008F459E">
      <w:pPr>
        <w:numPr>
          <w:ilvl w:val="0"/>
          <w:numId w:val="53"/>
        </w:numPr>
        <w:pBdr>
          <w:top w:val="nil"/>
          <w:left w:val="nil"/>
          <w:bottom w:val="nil"/>
          <w:right w:val="nil"/>
          <w:between w:val="nil"/>
        </w:pBdr>
        <w:tabs>
          <w:tab w:val="left" w:pos="1080"/>
        </w:tabs>
        <w:ind w:left="1080" w:hanging="450"/>
        <w:rPr>
          <w:rFonts w:ascii="Calibri" w:eastAsia="Calibri" w:hAnsi="Calibri" w:cs="Calibri"/>
          <w:color w:val="000000"/>
        </w:rPr>
      </w:pPr>
      <w:r>
        <w:rPr>
          <w:rFonts w:ascii="Calibri" w:eastAsia="Calibri" w:hAnsi="Calibri" w:cs="Calibri"/>
          <w:color w:val="000000"/>
        </w:rPr>
        <w:t xml:space="preserve">If cleaning product is swallowed, prepare to give one glass of water or milk to drink, under the direction of the Poison Control Center (unless person is unconscious, having convulsions or is unable to swallow). </w:t>
      </w:r>
    </w:p>
    <w:p w14:paraId="37B666D3" w14:textId="77777777" w:rsidR="00A10397" w:rsidRDefault="008F459E">
      <w:pPr>
        <w:numPr>
          <w:ilvl w:val="0"/>
          <w:numId w:val="53"/>
        </w:numPr>
        <w:pBdr>
          <w:top w:val="nil"/>
          <w:left w:val="nil"/>
          <w:bottom w:val="nil"/>
          <w:right w:val="nil"/>
          <w:between w:val="nil"/>
        </w:pBdr>
        <w:tabs>
          <w:tab w:val="left" w:pos="1080"/>
        </w:tabs>
        <w:ind w:left="1080" w:hanging="450"/>
        <w:rPr>
          <w:rFonts w:ascii="Calibri" w:eastAsia="Calibri" w:hAnsi="Calibri" w:cs="Calibri"/>
          <w:color w:val="000000"/>
        </w:rPr>
      </w:pPr>
      <w:r>
        <w:rPr>
          <w:rFonts w:ascii="Calibri" w:eastAsia="Calibri" w:hAnsi="Calibri" w:cs="Calibri"/>
          <w:color w:val="000000"/>
        </w:rPr>
        <w:t>Contact INTO OSU Manager.</w:t>
      </w:r>
    </w:p>
    <w:p w14:paraId="6B936B97" w14:textId="77777777" w:rsidR="00A10397" w:rsidRDefault="008F459E">
      <w:pPr>
        <w:numPr>
          <w:ilvl w:val="0"/>
          <w:numId w:val="53"/>
        </w:numPr>
        <w:pBdr>
          <w:top w:val="nil"/>
          <w:left w:val="nil"/>
          <w:bottom w:val="nil"/>
          <w:right w:val="nil"/>
          <w:between w:val="nil"/>
        </w:pBdr>
        <w:tabs>
          <w:tab w:val="left" w:pos="1080"/>
        </w:tabs>
        <w:ind w:left="1080" w:hanging="450"/>
        <w:rPr>
          <w:rFonts w:ascii="Calibri" w:eastAsia="Calibri" w:hAnsi="Calibri" w:cs="Calibri"/>
          <w:color w:val="000000"/>
        </w:rPr>
      </w:pPr>
      <w:r>
        <w:rPr>
          <w:rFonts w:ascii="Calibri" w:eastAsia="Calibri" w:hAnsi="Calibri" w:cs="Calibri"/>
          <w:color w:val="000000"/>
        </w:rPr>
        <w:t>Contact employee’s supervisor</w:t>
      </w:r>
    </w:p>
    <w:p w14:paraId="11936FE0" w14:textId="77777777" w:rsidR="00A10397" w:rsidRDefault="00A10397">
      <w:pPr>
        <w:pStyle w:val="Title"/>
        <w:jc w:val="left"/>
        <w:rPr>
          <w:rFonts w:ascii="Calibri" w:eastAsia="Calibri" w:hAnsi="Calibri" w:cs="Calibri"/>
          <w:i w:val="0"/>
          <w:sz w:val="24"/>
        </w:rPr>
      </w:pPr>
    </w:p>
    <w:p w14:paraId="6037AD21" w14:textId="77777777" w:rsidR="00A10397" w:rsidRDefault="008F459E">
      <w:pPr>
        <w:rPr>
          <w:rFonts w:ascii="Calibri" w:eastAsia="Calibri" w:hAnsi="Calibri" w:cs="Calibri"/>
          <w:b/>
          <w:u w:val="single"/>
        </w:rPr>
      </w:pPr>
      <w:r>
        <w:rPr>
          <w:rFonts w:ascii="Calibri" w:eastAsia="Calibri" w:hAnsi="Calibri" w:cs="Calibri"/>
          <w:b/>
          <w:u w:val="single"/>
        </w:rPr>
        <w:t>Recovery:</w:t>
      </w:r>
    </w:p>
    <w:p w14:paraId="52F9B323" w14:textId="77777777" w:rsidR="00A10397" w:rsidRDefault="008F459E">
      <w:pPr>
        <w:pStyle w:val="Title"/>
        <w:numPr>
          <w:ilvl w:val="0"/>
          <w:numId w:val="74"/>
        </w:numPr>
        <w:jc w:val="left"/>
        <w:rPr>
          <w:rFonts w:ascii="Calibri" w:eastAsia="Calibri" w:hAnsi="Calibri" w:cs="Calibri"/>
          <w:b w:val="0"/>
          <w:i w:val="0"/>
          <w:sz w:val="24"/>
        </w:rPr>
      </w:pPr>
      <w:r>
        <w:rPr>
          <w:rFonts w:ascii="Calibri" w:eastAsia="Calibri" w:hAnsi="Calibri" w:cs="Calibri"/>
          <w:b w:val="0"/>
          <w:i w:val="0"/>
          <w:sz w:val="24"/>
        </w:rPr>
        <w:t xml:space="preserve">Follow INTO OSU spill response procedures to clean up chemical and rinse </w:t>
      </w:r>
      <w:proofErr w:type="gramStart"/>
      <w:r>
        <w:rPr>
          <w:rFonts w:ascii="Calibri" w:eastAsia="Calibri" w:hAnsi="Calibri" w:cs="Calibri"/>
          <w:b w:val="0"/>
          <w:i w:val="0"/>
          <w:sz w:val="24"/>
        </w:rPr>
        <w:t>water</w:t>
      </w:r>
      <w:proofErr w:type="gramEnd"/>
    </w:p>
    <w:p w14:paraId="505A31FC" w14:textId="77777777" w:rsidR="00A10397" w:rsidRDefault="008F459E">
      <w:pPr>
        <w:pStyle w:val="Title"/>
        <w:numPr>
          <w:ilvl w:val="0"/>
          <w:numId w:val="74"/>
        </w:numPr>
        <w:jc w:val="left"/>
        <w:rPr>
          <w:rFonts w:ascii="Calibri" w:eastAsia="Calibri" w:hAnsi="Calibri" w:cs="Calibri"/>
          <w:b w:val="0"/>
          <w:i w:val="0"/>
          <w:sz w:val="24"/>
        </w:rPr>
      </w:pPr>
      <w:bookmarkStart w:id="41" w:name="_heading=h.1v1yuxt" w:colFirst="0" w:colLast="0"/>
      <w:bookmarkEnd w:id="41"/>
      <w:r>
        <w:rPr>
          <w:rFonts w:ascii="Calibri" w:eastAsia="Calibri" w:hAnsi="Calibri" w:cs="Calibri"/>
          <w:b w:val="0"/>
          <w:i w:val="0"/>
          <w:sz w:val="24"/>
        </w:rPr>
        <w:t xml:space="preserve">If the injured person is an employee, contact the employee’s supervisor and initiate the reporting procedures as directed.  </w:t>
      </w:r>
      <w:hyperlink r:id="rId35">
        <w:r>
          <w:rPr>
            <w:rFonts w:ascii="Calibri" w:eastAsia="Calibri" w:hAnsi="Calibri" w:cs="Calibri"/>
            <w:b w:val="0"/>
            <w:i w:val="0"/>
            <w:color w:val="000000"/>
            <w:sz w:val="24"/>
            <w:u w:val="single"/>
          </w:rPr>
          <w:t>https://risk.oregonstate.edu/workerscomp/how-to-file-a-claim</w:t>
        </w:r>
      </w:hyperlink>
      <w:r>
        <w:rPr>
          <w:sz w:val="24"/>
        </w:rPr>
        <w:t xml:space="preserve"> </w:t>
      </w:r>
      <w:r>
        <w:rPr>
          <w:rFonts w:ascii="Calibri" w:eastAsia="Calibri" w:hAnsi="Calibri" w:cs="Calibri"/>
          <w:b w:val="0"/>
          <w:i w:val="0"/>
          <w:sz w:val="24"/>
        </w:rPr>
        <w:t>(HR Advocate website and Form 801 [Report of Accident/Illness]).</w:t>
      </w:r>
    </w:p>
    <w:p w14:paraId="2F3C7C72" w14:textId="77777777" w:rsidR="00A10397" w:rsidRDefault="00A10397">
      <w:pPr>
        <w:pBdr>
          <w:top w:val="nil"/>
          <w:left w:val="nil"/>
          <w:bottom w:val="nil"/>
          <w:right w:val="nil"/>
          <w:between w:val="nil"/>
        </w:pBdr>
        <w:ind w:left="1080"/>
        <w:rPr>
          <w:rFonts w:ascii="Calibri" w:eastAsia="Calibri" w:hAnsi="Calibri" w:cs="Calibri"/>
          <w:color w:val="000000"/>
        </w:rPr>
        <w:sectPr w:rsidR="00A10397">
          <w:pgSz w:w="12240" w:h="15840"/>
          <w:pgMar w:top="1440" w:right="1440" w:bottom="1440" w:left="1440" w:header="720" w:footer="720" w:gutter="0"/>
          <w:cols w:space="720"/>
        </w:sectPr>
      </w:pPr>
    </w:p>
    <w:p w14:paraId="3E7EEA78" w14:textId="77777777" w:rsidR="00A10397" w:rsidRDefault="008F459E">
      <w:pPr>
        <w:pBdr>
          <w:bottom w:val="single" w:sz="4" w:space="1" w:color="000000"/>
        </w:pBdr>
        <w:jc w:val="center"/>
        <w:rPr>
          <w:rFonts w:ascii="Calibri" w:eastAsia="Calibri" w:hAnsi="Calibri" w:cs="Calibri"/>
          <w:b/>
        </w:rPr>
      </w:pPr>
      <w:r>
        <w:rPr>
          <w:rFonts w:ascii="Calibri" w:eastAsia="Calibri" w:hAnsi="Calibri" w:cs="Calibri"/>
          <w:b/>
        </w:rPr>
        <w:lastRenderedPageBreak/>
        <w:t>Appendix F</w:t>
      </w:r>
      <w:r>
        <w:rPr>
          <w:rFonts w:ascii="Calibri" w:eastAsia="Calibri" w:hAnsi="Calibri" w:cs="Calibri"/>
          <w:b/>
        </w:rPr>
        <w:br/>
        <w:t>Emergency Action Plans</w:t>
      </w:r>
    </w:p>
    <w:p w14:paraId="25F5DB42" w14:textId="77777777" w:rsidR="00A10397" w:rsidRDefault="00A10397">
      <w:pPr>
        <w:rPr>
          <w:rFonts w:ascii="Calibri" w:eastAsia="Calibri" w:hAnsi="Calibri" w:cs="Calibri"/>
        </w:rPr>
      </w:pPr>
    </w:p>
    <w:p w14:paraId="63E92866" w14:textId="77777777" w:rsidR="00A10397" w:rsidRDefault="008F459E">
      <w:pPr>
        <w:pStyle w:val="Heading2"/>
        <w:jc w:val="center"/>
        <w:rPr>
          <w:rFonts w:eastAsia="Calibri" w:cs="Calibri"/>
          <w:sz w:val="28"/>
          <w:szCs w:val="28"/>
        </w:rPr>
      </w:pPr>
      <w:bookmarkStart w:id="42" w:name="_heading=h.4f1mdlm" w:colFirst="0" w:colLast="0"/>
      <w:bookmarkEnd w:id="42"/>
      <w:r>
        <w:rPr>
          <w:rFonts w:eastAsia="Calibri" w:cs="Calibri"/>
          <w:sz w:val="28"/>
          <w:szCs w:val="28"/>
        </w:rPr>
        <w:t>Chemical Spill</w:t>
      </w:r>
    </w:p>
    <w:p w14:paraId="02BFBE74" w14:textId="77777777" w:rsidR="00A10397" w:rsidRDefault="00A10397">
      <w:pPr>
        <w:pStyle w:val="Title"/>
        <w:jc w:val="left"/>
        <w:rPr>
          <w:rFonts w:ascii="Calibri" w:eastAsia="Calibri" w:hAnsi="Calibri" w:cs="Calibri"/>
          <w:i w:val="0"/>
          <w:sz w:val="24"/>
        </w:rPr>
      </w:pPr>
    </w:p>
    <w:p w14:paraId="10FA231D" w14:textId="77777777" w:rsidR="00A10397" w:rsidRDefault="00A10397">
      <w:pPr>
        <w:pStyle w:val="Title"/>
        <w:jc w:val="left"/>
        <w:rPr>
          <w:rFonts w:ascii="Calibri" w:eastAsia="Calibri" w:hAnsi="Calibri" w:cs="Calibri"/>
          <w:i w:val="0"/>
          <w:sz w:val="24"/>
        </w:rPr>
      </w:pPr>
    </w:p>
    <w:p w14:paraId="6721C123" w14:textId="77777777" w:rsidR="00A10397" w:rsidRDefault="008F459E">
      <w:pPr>
        <w:rPr>
          <w:rFonts w:ascii="Calibri" w:eastAsia="Calibri" w:hAnsi="Calibri" w:cs="Calibri"/>
          <w:b/>
          <w:u w:val="single"/>
        </w:rPr>
      </w:pPr>
      <w:r>
        <w:rPr>
          <w:rFonts w:ascii="Calibri" w:eastAsia="Calibri" w:hAnsi="Calibri" w:cs="Calibri"/>
          <w:b/>
          <w:u w:val="single"/>
        </w:rPr>
        <w:t>Mitigation:</w:t>
      </w:r>
    </w:p>
    <w:p w14:paraId="14FB5600" w14:textId="77777777" w:rsidR="00A10397" w:rsidRDefault="008F459E">
      <w:pPr>
        <w:numPr>
          <w:ilvl w:val="0"/>
          <w:numId w:val="7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Identify and obtain spill response materials, based on the chemical substance being used (to include PPE)</w:t>
      </w:r>
    </w:p>
    <w:p w14:paraId="091F0243" w14:textId="77777777" w:rsidR="00A10397" w:rsidRDefault="008F459E">
      <w:pPr>
        <w:numPr>
          <w:ilvl w:val="0"/>
          <w:numId w:val="7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Develop a spill response plan specific to the chemical being </w:t>
      </w:r>
      <w:proofErr w:type="gramStart"/>
      <w:r>
        <w:rPr>
          <w:rFonts w:ascii="Calibri" w:eastAsia="Calibri" w:hAnsi="Calibri" w:cs="Calibri"/>
          <w:color w:val="000000"/>
        </w:rPr>
        <w:t>used</w:t>
      </w:r>
      <w:proofErr w:type="gramEnd"/>
    </w:p>
    <w:p w14:paraId="05A68A07" w14:textId="77777777" w:rsidR="00A10397" w:rsidRDefault="00A10397">
      <w:pPr>
        <w:rPr>
          <w:rFonts w:ascii="Calibri" w:eastAsia="Calibri" w:hAnsi="Calibri" w:cs="Calibri"/>
          <w:b/>
          <w:u w:val="single"/>
        </w:rPr>
      </w:pPr>
    </w:p>
    <w:p w14:paraId="6109DF2B" w14:textId="77777777" w:rsidR="00A10397" w:rsidRDefault="008F459E">
      <w:pPr>
        <w:rPr>
          <w:rFonts w:ascii="Calibri" w:eastAsia="Calibri" w:hAnsi="Calibri" w:cs="Calibri"/>
          <w:b/>
          <w:u w:val="single"/>
        </w:rPr>
      </w:pPr>
      <w:r>
        <w:rPr>
          <w:rFonts w:ascii="Calibri" w:eastAsia="Calibri" w:hAnsi="Calibri" w:cs="Calibri"/>
          <w:b/>
          <w:u w:val="single"/>
        </w:rPr>
        <w:t>Preparedness:</w:t>
      </w:r>
    </w:p>
    <w:p w14:paraId="52C37067" w14:textId="77777777" w:rsidR="00A10397" w:rsidRDefault="008F459E">
      <w:pPr>
        <w:numPr>
          <w:ilvl w:val="0"/>
          <w:numId w:val="7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Know the chemical information prior to working with the </w:t>
      </w:r>
      <w:proofErr w:type="gramStart"/>
      <w:r>
        <w:rPr>
          <w:rFonts w:ascii="Calibri" w:eastAsia="Calibri" w:hAnsi="Calibri" w:cs="Calibri"/>
          <w:color w:val="000000"/>
        </w:rPr>
        <w:t>chemical</w:t>
      </w:r>
      <w:proofErr w:type="gramEnd"/>
    </w:p>
    <w:p w14:paraId="2EBBFBF5" w14:textId="77777777" w:rsidR="00A10397" w:rsidRDefault="008F459E">
      <w:pPr>
        <w:numPr>
          <w:ilvl w:val="0"/>
          <w:numId w:val="7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Review the latest Safety Data Sheet (SDS)</w:t>
      </w:r>
    </w:p>
    <w:p w14:paraId="7CBDA5FD" w14:textId="77777777" w:rsidR="00A10397" w:rsidRDefault="008F459E">
      <w:pPr>
        <w:numPr>
          <w:ilvl w:val="0"/>
          <w:numId w:val="7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Know the hazards of the </w:t>
      </w:r>
      <w:proofErr w:type="gramStart"/>
      <w:r>
        <w:rPr>
          <w:rFonts w:ascii="Calibri" w:eastAsia="Calibri" w:hAnsi="Calibri" w:cs="Calibri"/>
          <w:color w:val="000000"/>
        </w:rPr>
        <w:t>chemical</w:t>
      </w:r>
      <w:proofErr w:type="gramEnd"/>
    </w:p>
    <w:p w14:paraId="1295DFC3" w14:textId="77777777" w:rsidR="00A10397" w:rsidRDefault="008F459E">
      <w:pPr>
        <w:numPr>
          <w:ilvl w:val="0"/>
          <w:numId w:val="7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Have and use the appropriate PPE before using the </w:t>
      </w:r>
      <w:proofErr w:type="gramStart"/>
      <w:r>
        <w:rPr>
          <w:rFonts w:ascii="Calibri" w:eastAsia="Calibri" w:hAnsi="Calibri" w:cs="Calibri"/>
          <w:color w:val="000000"/>
        </w:rPr>
        <w:t>chemical</w:t>
      </w:r>
      <w:proofErr w:type="gramEnd"/>
    </w:p>
    <w:p w14:paraId="1AB5F144" w14:textId="77777777" w:rsidR="00A10397" w:rsidRDefault="008F459E">
      <w:pPr>
        <w:numPr>
          <w:ilvl w:val="0"/>
          <w:numId w:val="7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Know the spill response plan to the </w:t>
      </w:r>
      <w:proofErr w:type="gramStart"/>
      <w:r>
        <w:rPr>
          <w:rFonts w:ascii="Calibri" w:eastAsia="Calibri" w:hAnsi="Calibri" w:cs="Calibri"/>
          <w:color w:val="000000"/>
        </w:rPr>
        <w:t>chemical</w:t>
      </w:r>
      <w:proofErr w:type="gramEnd"/>
    </w:p>
    <w:p w14:paraId="50F584BC" w14:textId="77777777" w:rsidR="00A10397" w:rsidRDefault="00A10397">
      <w:pPr>
        <w:rPr>
          <w:rFonts w:ascii="Calibri" w:eastAsia="Calibri" w:hAnsi="Calibri" w:cs="Calibri"/>
          <w:b/>
          <w:u w:val="single"/>
        </w:rPr>
      </w:pPr>
    </w:p>
    <w:p w14:paraId="75F201A0" w14:textId="77777777" w:rsidR="00A10397" w:rsidRDefault="008F459E">
      <w:pPr>
        <w:rPr>
          <w:rFonts w:ascii="Calibri" w:eastAsia="Calibri" w:hAnsi="Calibri" w:cs="Calibri"/>
          <w:b/>
          <w:u w:val="single"/>
        </w:rPr>
      </w:pPr>
      <w:r>
        <w:rPr>
          <w:rFonts w:ascii="Calibri" w:eastAsia="Calibri" w:hAnsi="Calibri" w:cs="Calibri"/>
          <w:b/>
          <w:u w:val="single"/>
        </w:rPr>
        <w:t>Response:</w:t>
      </w:r>
    </w:p>
    <w:p w14:paraId="60355574" w14:textId="77777777" w:rsidR="00A10397" w:rsidRDefault="008F459E">
      <w:pPr>
        <w:rPr>
          <w:rFonts w:ascii="Calibri" w:eastAsia="Calibri" w:hAnsi="Calibri" w:cs="Calibri"/>
          <w:b/>
        </w:rPr>
      </w:pPr>
      <w:r>
        <w:rPr>
          <w:rFonts w:ascii="Calibri" w:eastAsia="Calibri" w:hAnsi="Calibri" w:cs="Calibri"/>
          <w:b/>
        </w:rPr>
        <w:t>Medical Response: Call 9-1-1</w:t>
      </w:r>
    </w:p>
    <w:p w14:paraId="791C2691" w14:textId="77777777" w:rsidR="00A10397" w:rsidRDefault="008F459E">
      <w:pPr>
        <w:rPr>
          <w:rFonts w:ascii="Calibri" w:eastAsia="Calibri" w:hAnsi="Calibri" w:cs="Calibri"/>
          <w:b/>
        </w:rPr>
      </w:pPr>
      <w:bookmarkStart w:id="43" w:name="_heading=h.2u6wntf" w:colFirst="0" w:colLast="0"/>
      <w:bookmarkEnd w:id="43"/>
      <w:r>
        <w:rPr>
          <w:rFonts w:ascii="Calibri" w:eastAsia="Calibri" w:hAnsi="Calibri" w:cs="Calibri"/>
          <w:b/>
        </w:rPr>
        <w:t>HAZMAT Response:  Call 9-1-1</w:t>
      </w:r>
    </w:p>
    <w:p w14:paraId="48008A4D" w14:textId="77777777" w:rsidR="00A10397" w:rsidRDefault="008F459E">
      <w:pPr>
        <w:rPr>
          <w:rFonts w:ascii="Calibri" w:eastAsia="Calibri" w:hAnsi="Calibri" w:cs="Calibri"/>
          <w:b/>
        </w:rPr>
      </w:pPr>
      <w:r>
        <w:rPr>
          <w:rFonts w:ascii="Calibri" w:eastAsia="Calibri" w:hAnsi="Calibri" w:cs="Calibri"/>
          <w:b/>
        </w:rPr>
        <w:t xml:space="preserve">OSU Department of Public Safety (737-7000 (emergency) </w:t>
      </w:r>
      <w:r w:rsidR="00D04450">
        <w:rPr>
          <w:rFonts w:ascii="Calibri" w:eastAsia="Calibri" w:hAnsi="Calibri" w:cs="Calibri"/>
          <w:b/>
        </w:rPr>
        <w:t>or</w:t>
      </w:r>
      <w:r>
        <w:rPr>
          <w:rFonts w:ascii="Calibri" w:eastAsia="Calibri" w:hAnsi="Calibri" w:cs="Calibri"/>
          <w:b/>
        </w:rPr>
        <w:t xml:space="preserve"> 737-3010 (non-emergency)</w:t>
      </w:r>
    </w:p>
    <w:p w14:paraId="57C68F1A" w14:textId="77777777" w:rsidR="00A10397" w:rsidRDefault="008F459E">
      <w:pPr>
        <w:rPr>
          <w:rFonts w:ascii="Calibri" w:eastAsia="Calibri" w:hAnsi="Calibri" w:cs="Calibri"/>
          <w:b/>
        </w:rPr>
      </w:pPr>
      <w:r>
        <w:rPr>
          <w:rFonts w:ascii="Calibri" w:eastAsia="Calibri" w:hAnsi="Calibri" w:cs="Calibri"/>
          <w:b/>
        </w:rPr>
        <w:t>Hazardous Material Spill Response: OSU Environmental Health and Safety: 541-713-7233 (SAFE)</w:t>
      </w:r>
    </w:p>
    <w:p w14:paraId="776CBE32" w14:textId="77777777" w:rsidR="00A10397" w:rsidRDefault="008F459E">
      <w:pPr>
        <w:rPr>
          <w:rFonts w:ascii="Calibri" w:eastAsia="Calibri" w:hAnsi="Calibri" w:cs="Calibri"/>
          <w:b/>
        </w:rPr>
      </w:pPr>
      <w:r>
        <w:rPr>
          <w:rFonts w:ascii="Calibri" w:eastAsia="Calibri" w:hAnsi="Calibri" w:cs="Calibri"/>
          <w:b/>
        </w:rPr>
        <w:t>Work Coordination Center:  541-737-2969 (routine, non-emergency service)</w:t>
      </w:r>
    </w:p>
    <w:p w14:paraId="21C977A1" w14:textId="77777777" w:rsidR="00A10397" w:rsidRDefault="00A10397">
      <w:pPr>
        <w:rPr>
          <w:rFonts w:ascii="Calibri" w:eastAsia="Calibri" w:hAnsi="Calibri" w:cs="Calibri"/>
          <w:b/>
        </w:rPr>
      </w:pPr>
    </w:p>
    <w:p w14:paraId="48FF31E1" w14:textId="77777777" w:rsidR="00A10397" w:rsidRDefault="008F459E">
      <w:pPr>
        <w:numPr>
          <w:ilvl w:val="0"/>
          <w:numId w:val="8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Alert people in the immediate area to evacuate; close doors to affected </w:t>
      </w:r>
      <w:proofErr w:type="gramStart"/>
      <w:r>
        <w:rPr>
          <w:rFonts w:ascii="Calibri" w:eastAsia="Calibri" w:hAnsi="Calibri" w:cs="Calibri"/>
          <w:color w:val="000000"/>
        </w:rPr>
        <w:t>area</w:t>
      </w:r>
      <w:proofErr w:type="gramEnd"/>
    </w:p>
    <w:p w14:paraId="01296F24" w14:textId="77777777" w:rsidR="00A10397" w:rsidRDefault="008F459E">
      <w:pPr>
        <w:numPr>
          <w:ilvl w:val="0"/>
          <w:numId w:val="8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Determine the size of the spill and respond appropriately, according to the spill response </w:t>
      </w:r>
      <w:proofErr w:type="gramStart"/>
      <w:r>
        <w:rPr>
          <w:rFonts w:ascii="Calibri" w:eastAsia="Calibri" w:hAnsi="Calibri" w:cs="Calibri"/>
          <w:color w:val="000000"/>
        </w:rPr>
        <w:t>plan</w:t>
      </w:r>
      <w:proofErr w:type="gramEnd"/>
    </w:p>
    <w:p w14:paraId="2D9968DC" w14:textId="77777777" w:rsidR="00A10397" w:rsidRDefault="008F459E">
      <w:pPr>
        <w:numPr>
          <w:ilvl w:val="1"/>
          <w:numId w:val="8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Immediately evacuate the area if you are not equipped to mitigate the </w:t>
      </w:r>
      <w:proofErr w:type="gramStart"/>
      <w:r>
        <w:rPr>
          <w:rFonts w:ascii="Calibri" w:eastAsia="Calibri" w:hAnsi="Calibri" w:cs="Calibri"/>
          <w:color w:val="000000"/>
        </w:rPr>
        <w:t>spill</w:t>
      </w:r>
      <w:proofErr w:type="gramEnd"/>
    </w:p>
    <w:p w14:paraId="71587CE9" w14:textId="77777777" w:rsidR="00A10397" w:rsidRDefault="008F459E">
      <w:pPr>
        <w:numPr>
          <w:ilvl w:val="1"/>
          <w:numId w:val="8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Don personal protective equipment</w:t>
      </w:r>
    </w:p>
    <w:p w14:paraId="6ABCFCCD" w14:textId="77777777" w:rsidR="00A10397" w:rsidRDefault="008F459E">
      <w:pPr>
        <w:numPr>
          <w:ilvl w:val="1"/>
          <w:numId w:val="8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Obtain spill control </w:t>
      </w:r>
      <w:proofErr w:type="gramStart"/>
      <w:r>
        <w:rPr>
          <w:rFonts w:ascii="Calibri" w:eastAsia="Calibri" w:hAnsi="Calibri" w:cs="Calibri"/>
          <w:color w:val="000000"/>
        </w:rPr>
        <w:t>materials</w:t>
      </w:r>
      <w:proofErr w:type="gramEnd"/>
    </w:p>
    <w:p w14:paraId="6F3B3A55" w14:textId="77777777" w:rsidR="00A10397" w:rsidRDefault="008F459E">
      <w:pPr>
        <w:numPr>
          <w:ilvl w:val="1"/>
          <w:numId w:val="8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Contain the </w:t>
      </w:r>
      <w:proofErr w:type="gramStart"/>
      <w:r>
        <w:rPr>
          <w:rFonts w:ascii="Calibri" w:eastAsia="Calibri" w:hAnsi="Calibri" w:cs="Calibri"/>
          <w:color w:val="000000"/>
        </w:rPr>
        <w:t>spill</w:t>
      </w:r>
      <w:proofErr w:type="gramEnd"/>
    </w:p>
    <w:p w14:paraId="4E39C45E" w14:textId="77777777" w:rsidR="00A10397" w:rsidRDefault="008F459E">
      <w:pPr>
        <w:numPr>
          <w:ilvl w:val="1"/>
          <w:numId w:val="8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Dispose of material correctly</w:t>
      </w:r>
    </w:p>
    <w:p w14:paraId="192F1CCC" w14:textId="77777777" w:rsidR="00A10397" w:rsidRDefault="008F459E">
      <w:pPr>
        <w:numPr>
          <w:ilvl w:val="0"/>
          <w:numId w:val="8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Attend to injured or contaminated person if safe to do </w:t>
      </w:r>
      <w:proofErr w:type="gramStart"/>
      <w:r>
        <w:rPr>
          <w:rFonts w:ascii="Calibri" w:eastAsia="Calibri" w:hAnsi="Calibri" w:cs="Calibri"/>
          <w:color w:val="000000"/>
        </w:rPr>
        <w:t>so</w:t>
      </w:r>
      <w:proofErr w:type="gramEnd"/>
    </w:p>
    <w:p w14:paraId="3F707EFF" w14:textId="77777777" w:rsidR="00A10397" w:rsidRDefault="008F459E">
      <w:pPr>
        <w:numPr>
          <w:ilvl w:val="0"/>
          <w:numId w:val="8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Have person with knowledge of incident or area assist responding emergency </w:t>
      </w:r>
      <w:proofErr w:type="gramStart"/>
      <w:r>
        <w:rPr>
          <w:rFonts w:ascii="Calibri" w:eastAsia="Calibri" w:hAnsi="Calibri" w:cs="Calibri"/>
          <w:color w:val="000000"/>
        </w:rPr>
        <w:t>personnel</w:t>
      </w:r>
      <w:proofErr w:type="gramEnd"/>
    </w:p>
    <w:p w14:paraId="59C4E203" w14:textId="77777777" w:rsidR="00A10397" w:rsidRDefault="00A10397">
      <w:pPr>
        <w:rPr>
          <w:rFonts w:ascii="Calibri" w:eastAsia="Calibri" w:hAnsi="Calibri" w:cs="Calibri"/>
        </w:rPr>
      </w:pPr>
    </w:p>
    <w:p w14:paraId="711F8413" w14:textId="77777777" w:rsidR="00A10397" w:rsidRDefault="008F459E">
      <w:pPr>
        <w:rPr>
          <w:rFonts w:ascii="Calibri" w:eastAsia="Calibri" w:hAnsi="Calibri" w:cs="Calibri"/>
        </w:rPr>
      </w:pPr>
      <w:r>
        <w:rPr>
          <w:rFonts w:ascii="Calibri" w:eastAsia="Calibri" w:hAnsi="Calibri" w:cs="Calibri"/>
          <w:b/>
          <w:i/>
        </w:rPr>
        <w:t>Additional information</w:t>
      </w:r>
      <w:r>
        <w:rPr>
          <w:rFonts w:ascii="Calibri" w:eastAsia="Calibri" w:hAnsi="Calibri" w:cs="Calibri"/>
          <w:b/>
        </w:rPr>
        <w:t>:</w:t>
      </w:r>
    </w:p>
    <w:p w14:paraId="611AB7D3" w14:textId="77777777" w:rsidR="00A10397" w:rsidRDefault="008F459E">
      <w:pPr>
        <w:numPr>
          <w:ilvl w:val="0"/>
          <w:numId w:val="5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Some emergencies require the evacuation of the buildings.  The sounding of the fire alarm system or verbal orders in the building will signal evacuation.</w:t>
      </w:r>
    </w:p>
    <w:p w14:paraId="590AFB48" w14:textId="77777777" w:rsidR="00A10397" w:rsidRDefault="008F459E">
      <w:pPr>
        <w:numPr>
          <w:ilvl w:val="1"/>
          <w:numId w:val="5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lastRenderedPageBreak/>
        <w:t>See Appendix F – Emergency Response Procedures:  Evacuation</w:t>
      </w:r>
    </w:p>
    <w:p w14:paraId="1556ED00" w14:textId="77777777" w:rsidR="00A10397" w:rsidRDefault="008F459E">
      <w:pPr>
        <w:numPr>
          <w:ilvl w:val="0"/>
          <w:numId w:val="5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Check to make sure no one is </w:t>
      </w:r>
      <w:proofErr w:type="gramStart"/>
      <w:r>
        <w:rPr>
          <w:rFonts w:ascii="Calibri" w:eastAsia="Calibri" w:hAnsi="Calibri" w:cs="Calibri"/>
          <w:color w:val="000000"/>
        </w:rPr>
        <w:t>missing, and</w:t>
      </w:r>
      <w:proofErr w:type="gramEnd"/>
      <w:r>
        <w:rPr>
          <w:rFonts w:ascii="Calibri" w:eastAsia="Calibri" w:hAnsi="Calibri" w:cs="Calibri"/>
          <w:color w:val="000000"/>
        </w:rPr>
        <w:t xml:space="preserve"> inform emergency responders if someone is unaccounted for.  </w:t>
      </w:r>
    </w:p>
    <w:p w14:paraId="42CEC56F" w14:textId="77777777" w:rsidR="00A10397" w:rsidRDefault="008F459E">
      <w:pPr>
        <w:numPr>
          <w:ilvl w:val="0"/>
          <w:numId w:val="5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Do not use elevators during an evacuation.</w:t>
      </w:r>
    </w:p>
    <w:p w14:paraId="11790227" w14:textId="77777777" w:rsidR="00A10397" w:rsidRDefault="00A10397">
      <w:pPr>
        <w:rPr>
          <w:rFonts w:ascii="Calibri" w:eastAsia="Calibri" w:hAnsi="Calibri" w:cs="Calibri"/>
          <w:b/>
          <w:u w:val="single"/>
        </w:rPr>
      </w:pPr>
    </w:p>
    <w:p w14:paraId="6A5448F0" w14:textId="77777777" w:rsidR="00A10397" w:rsidRDefault="008F459E">
      <w:pPr>
        <w:rPr>
          <w:rFonts w:ascii="Calibri" w:eastAsia="Calibri" w:hAnsi="Calibri" w:cs="Calibri"/>
          <w:b/>
          <w:u w:val="single"/>
        </w:rPr>
      </w:pPr>
      <w:r>
        <w:rPr>
          <w:rFonts w:ascii="Calibri" w:eastAsia="Calibri" w:hAnsi="Calibri" w:cs="Calibri"/>
          <w:b/>
          <w:u w:val="single"/>
        </w:rPr>
        <w:t>Recovery:</w:t>
      </w:r>
    </w:p>
    <w:p w14:paraId="3E7F16EC" w14:textId="77777777" w:rsidR="00A10397" w:rsidRDefault="008F459E">
      <w:pPr>
        <w:pStyle w:val="Title"/>
        <w:numPr>
          <w:ilvl w:val="0"/>
          <w:numId w:val="83"/>
        </w:numPr>
        <w:jc w:val="left"/>
        <w:rPr>
          <w:rFonts w:ascii="Calibri" w:eastAsia="Calibri" w:hAnsi="Calibri" w:cs="Calibri"/>
          <w:i w:val="0"/>
          <w:sz w:val="24"/>
        </w:rPr>
      </w:pPr>
      <w:r>
        <w:rPr>
          <w:rFonts w:ascii="Calibri" w:eastAsia="Calibri" w:hAnsi="Calibri" w:cs="Calibri"/>
          <w:b w:val="0"/>
          <w:i w:val="0"/>
          <w:sz w:val="24"/>
        </w:rPr>
        <w:t xml:space="preserve">Follow INTO OSU spill response procedures to clean up water and chemical </w:t>
      </w:r>
      <w:proofErr w:type="gramStart"/>
      <w:r>
        <w:rPr>
          <w:rFonts w:ascii="Calibri" w:eastAsia="Calibri" w:hAnsi="Calibri" w:cs="Calibri"/>
          <w:b w:val="0"/>
          <w:i w:val="0"/>
          <w:sz w:val="24"/>
        </w:rPr>
        <w:t>waste</w:t>
      </w:r>
      <w:proofErr w:type="gramEnd"/>
    </w:p>
    <w:p w14:paraId="2C9F3F9E" w14:textId="77777777" w:rsidR="00A10397" w:rsidRDefault="008F459E">
      <w:pPr>
        <w:pStyle w:val="Title"/>
        <w:numPr>
          <w:ilvl w:val="0"/>
          <w:numId w:val="83"/>
        </w:numPr>
        <w:jc w:val="left"/>
        <w:rPr>
          <w:rFonts w:ascii="Calibri" w:eastAsia="Calibri" w:hAnsi="Calibri" w:cs="Calibri"/>
          <w:i w:val="0"/>
          <w:sz w:val="24"/>
        </w:rPr>
        <w:sectPr w:rsidR="00A10397">
          <w:pgSz w:w="12240" w:h="15840"/>
          <w:pgMar w:top="1440" w:right="1440" w:bottom="1440" w:left="1440" w:header="720" w:footer="720" w:gutter="0"/>
          <w:cols w:space="720"/>
        </w:sectPr>
      </w:pPr>
      <w:r>
        <w:rPr>
          <w:rFonts w:ascii="Calibri" w:eastAsia="Calibri" w:hAnsi="Calibri" w:cs="Calibri"/>
          <w:b w:val="0"/>
          <w:i w:val="0"/>
          <w:sz w:val="24"/>
        </w:rPr>
        <w:t>Report spills to Environmental Health and Safety for assistance with regulatory reporting</w:t>
      </w:r>
    </w:p>
    <w:p w14:paraId="745848BE" w14:textId="77777777" w:rsidR="00A10397" w:rsidRDefault="008F459E">
      <w:pPr>
        <w:pBdr>
          <w:bottom w:val="single" w:sz="4" w:space="1" w:color="000000"/>
        </w:pBdr>
        <w:jc w:val="center"/>
        <w:rPr>
          <w:rFonts w:ascii="Calibri" w:eastAsia="Calibri" w:hAnsi="Calibri" w:cs="Calibri"/>
          <w:b/>
        </w:rPr>
      </w:pPr>
      <w:r>
        <w:rPr>
          <w:rFonts w:ascii="Calibri" w:eastAsia="Calibri" w:hAnsi="Calibri" w:cs="Calibri"/>
          <w:b/>
        </w:rPr>
        <w:lastRenderedPageBreak/>
        <w:t>Appendix F</w:t>
      </w:r>
      <w:r>
        <w:rPr>
          <w:rFonts w:ascii="Calibri" w:eastAsia="Calibri" w:hAnsi="Calibri" w:cs="Calibri"/>
          <w:b/>
        </w:rPr>
        <w:br/>
        <w:t>Emergency Action Plans</w:t>
      </w:r>
    </w:p>
    <w:p w14:paraId="79EB91A3" w14:textId="77777777" w:rsidR="00A10397" w:rsidRDefault="00A10397">
      <w:pPr>
        <w:rPr>
          <w:rFonts w:ascii="Calibri" w:eastAsia="Calibri" w:hAnsi="Calibri" w:cs="Calibri"/>
        </w:rPr>
      </w:pPr>
    </w:p>
    <w:p w14:paraId="5D3F1AB7" w14:textId="77777777" w:rsidR="00A10397" w:rsidRDefault="008F459E">
      <w:pPr>
        <w:pStyle w:val="Heading2"/>
        <w:jc w:val="center"/>
        <w:rPr>
          <w:rFonts w:eastAsia="Calibri" w:cs="Calibri"/>
          <w:sz w:val="28"/>
          <w:szCs w:val="28"/>
        </w:rPr>
      </w:pPr>
      <w:bookmarkStart w:id="44" w:name="_heading=h.19c6y18" w:colFirst="0" w:colLast="0"/>
      <w:bookmarkEnd w:id="44"/>
      <w:r>
        <w:rPr>
          <w:rFonts w:eastAsia="Calibri" w:cs="Calibri"/>
          <w:sz w:val="28"/>
          <w:szCs w:val="28"/>
        </w:rPr>
        <w:t>Radiological Material Spill</w:t>
      </w:r>
    </w:p>
    <w:p w14:paraId="58F0CC19" w14:textId="77777777" w:rsidR="00A10397" w:rsidRDefault="00A10397">
      <w:pPr>
        <w:pStyle w:val="Title"/>
        <w:jc w:val="left"/>
        <w:rPr>
          <w:rFonts w:ascii="Calibri" w:eastAsia="Calibri" w:hAnsi="Calibri" w:cs="Calibri"/>
          <w:i w:val="0"/>
          <w:sz w:val="24"/>
        </w:rPr>
      </w:pPr>
    </w:p>
    <w:p w14:paraId="28D2D152" w14:textId="77777777" w:rsidR="00A10397" w:rsidRDefault="00A10397">
      <w:pPr>
        <w:pStyle w:val="Title"/>
        <w:jc w:val="left"/>
        <w:rPr>
          <w:rFonts w:ascii="Calibri" w:eastAsia="Calibri" w:hAnsi="Calibri" w:cs="Calibri"/>
          <w:i w:val="0"/>
          <w:sz w:val="24"/>
        </w:rPr>
      </w:pPr>
    </w:p>
    <w:p w14:paraId="3AB50264" w14:textId="77777777" w:rsidR="00A10397" w:rsidRDefault="008F459E">
      <w:pPr>
        <w:rPr>
          <w:rFonts w:ascii="Calibri" w:eastAsia="Calibri" w:hAnsi="Calibri" w:cs="Calibri"/>
          <w:b/>
          <w:u w:val="single"/>
        </w:rPr>
      </w:pPr>
      <w:r>
        <w:rPr>
          <w:rFonts w:ascii="Calibri" w:eastAsia="Calibri" w:hAnsi="Calibri" w:cs="Calibri"/>
          <w:b/>
          <w:u w:val="single"/>
        </w:rPr>
        <w:t>Mitigation:</w:t>
      </w:r>
    </w:p>
    <w:p w14:paraId="4D299ABB" w14:textId="77777777" w:rsidR="00A10397" w:rsidRDefault="008F459E">
      <w:pPr>
        <w:numPr>
          <w:ilvl w:val="0"/>
          <w:numId w:val="7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Store all radioactive liquids in secondary </w:t>
      </w:r>
      <w:proofErr w:type="gramStart"/>
      <w:r>
        <w:rPr>
          <w:rFonts w:ascii="Calibri" w:eastAsia="Calibri" w:hAnsi="Calibri" w:cs="Calibri"/>
          <w:color w:val="000000"/>
        </w:rPr>
        <w:t>containment</w:t>
      </w:r>
      <w:proofErr w:type="gramEnd"/>
    </w:p>
    <w:p w14:paraId="5021E10F" w14:textId="77777777" w:rsidR="00A10397" w:rsidRDefault="008F459E">
      <w:pPr>
        <w:numPr>
          <w:ilvl w:val="0"/>
          <w:numId w:val="7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Perform work in spill containment trays and/or on benches lined with plastic-backed absorbent </w:t>
      </w:r>
      <w:proofErr w:type="gramStart"/>
      <w:r>
        <w:rPr>
          <w:rFonts w:ascii="Calibri" w:eastAsia="Calibri" w:hAnsi="Calibri" w:cs="Calibri"/>
          <w:color w:val="000000"/>
        </w:rPr>
        <w:t>paper</w:t>
      </w:r>
      <w:proofErr w:type="gramEnd"/>
    </w:p>
    <w:p w14:paraId="3EC3D038" w14:textId="77777777" w:rsidR="00A10397" w:rsidRDefault="00A10397">
      <w:pPr>
        <w:rPr>
          <w:rFonts w:ascii="Calibri" w:eastAsia="Calibri" w:hAnsi="Calibri" w:cs="Calibri"/>
          <w:b/>
          <w:u w:val="single"/>
        </w:rPr>
      </w:pPr>
    </w:p>
    <w:p w14:paraId="7917D107" w14:textId="77777777" w:rsidR="00A10397" w:rsidRDefault="008F459E">
      <w:pPr>
        <w:rPr>
          <w:rFonts w:ascii="Calibri" w:eastAsia="Calibri" w:hAnsi="Calibri" w:cs="Calibri"/>
          <w:b/>
          <w:u w:val="single"/>
        </w:rPr>
      </w:pPr>
      <w:r>
        <w:rPr>
          <w:rFonts w:ascii="Calibri" w:eastAsia="Calibri" w:hAnsi="Calibri" w:cs="Calibri"/>
          <w:b/>
          <w:u w:val="single"/>
        </w:rPr>
        <w:t>Preparedness:</w:t>
      </w:r>
    </w:p>
    <w:p w14:paraId="21BAEDD5" w14:textId="77777777" w:rsidR="00A10397" w:rsidRDefault="008F459E">
      <w:pPr>
        <w:numPr>
          <w:ilvl w:val="0"/>
          <w:numId w:val="7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Review radiation response plan</w:t>
      </w:r>
    </w:p>
    <w:p w14:paraId="1B42DAA0" w14:textId="77777777" w:rsidR="00A10397" w:rsidRDefault="008F459E">
      <w:pPr>
        <w:numPr>
          <w:ilvl w:val="0"/>
          <w:numId w:val="7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Remain current in Radiation Safety Training</w:t>
      </w:r>
    </w:p>
    <w:p w14:paraId="6EC9E238" w14:textId="77777777" w:rsidR="00A10397" w:rsidRDefault="00A10397">
      <w:pPr>
        <w:rPr>
          <w:rFonts w:ascii="Calibri" w:eastAsia="Calibri" w:hAnsi="Calibri" w:cs="Calibri"/>
          <w:b/>
          <w:u w:val="single"/>
        </w:rPr>
      </w:pPr>
    </w:p>
    <w:p w14:paraId="51F88417" w14:textId="77777777" w:rsidR="00A10397" w:rsidRDefault="008F459E">
      <w:pPr>
        <w:rPr>
          <w:rFonts w:ascii="Calibri" w:eastAsia="Calibri" w:hAnsi="Calibri" w:cs="Calibri"/>
          <w:b/>
          <w:u w:val="single"/>
        </w:rPr>
      </w:pPr>
      <w:r>
        <w:rPr>
          <w:rFonts w:ascii="Calibri" w:eastAsia="Calibri" w:hAnsi="Calibri" w:cs="Calibri"/>
          <w:b/>
          <w:u w:val="single"/>
        </w:rPr>
        <w:t>Response:</w:t>
      </w:r>
    </w:p>
    <w:p w14:paraId="45F04909" w14:textId="77777777" w:rsidR="00A10397" w:rsidRDefault="008F459E">
      <w:pPr>
        <w:rPr>
          <w:rFonts w:ascii="Calibri" w:eastAsia="Calibri" w:hAnsi="Calibri" w:cs="Calibri"/>
          <w:b/>
        </w:rPr>
      </w:pPr>
      <w:r>
        <w:rPr>
          <w:rFonts w:ascii="Calibri" w:eastAsia="Calibri" w:hAnsi="Calibri" w:cs="Calibri"/>
          <w:b/>
        </w:rPr>
        <w:t>Fire Department: Call 9-1-1</w:t>
      </w:r>
    </w:p>
    <w:p w14:paraId="2E2EC094" w14:textId="77777777" w:rsidR="00A10397" w:rsidRDefault="008F459E">
      <w:pPr>
        <w:rPr>
          <w:rFonts w:ascii="Calibri" w:eastAsia="Calibri" w:hAnsi="Calibri" w:cs="Calibri"/>
          <w:b/>
        </w:rPr>
      </w:pPr>
      <w:r>
        <w:rPr>
          <w:rFonts w:ascii="Calibri" w:eastAsia="Calibri" w:hAnsi="Calibri" w:cs="Calibri"/>
          <w:b/>
        </w:rPr>
        <w:t>OSU Radiation Safety: Call 541-737-2227</w:t>
      </w:r>
    </w:p>
    <w:p w14:paraId="529EAD3B" w14:textId="77777777" w:rsidR="00A10397" w:rsidRDefault="008F459E">
      <w:pPr>
        <w:rPr>
          <w:rFonts w:ascii="Calibri" w:eastAsia="Calibri" w:hAnsi="Calibri" w:cs="Calibri"/>
          <w:b/>
        </w:rPr>
      </w:pPr>
      <w:r>
        <w:rPr>
          <w:rFonts w:ascii="Calibri" w:eastAsia="Calibri" w:hAnsi="Calibri" w:cs="Calibri"/>
          <w:b/>
        </w:rPr>
        <w:t>OSU Environmental Health and Safety: Call 541-713-7233 (SAFE)</w:t>
      </w:r>
    </w:p>
    <w:p w14:paraId="2C688481" w14:textId="77777777" w:rsidR="00A10397" w:rsidRDefault="008F459E">
      <w:pPr>
        <w:rPr>
          <w:rFonts w:ascii="Calibri" w:eastAsia="Calibri" w:hAnsi="Calibri" w:cs="Calibri"/>
          <w:b/>
        </w:rPr>
      </w:pPr>
      <w:r>
        <w:rPr>
          <w:rFonts w:ascii="Calibri" w:eastAsia="Calibri" w:hAnsi="Calibri" w:cs="Calibri"/>
          <w:b/>
        </w:rPr>
        <w:t xml:space="preserve">OSU Department of Public Safety (737-7000 (emergency) </w:t>
      </w:r>
      <w:r w:rsidR="00D04450">
        <w:rPr>
          <w:rFonts w:ascii="Calibri" w:eastAsia="Calibri" w:hAnsi="Calibri" w:cs="Calibri"/>
          <w:b/>
        </w:rPr>
        <w:t>or</w:t>
      </w:r>
      <w:r>
        <w:rPr>
          <w:rFonts w:ascii="Calibri" w:eastAsia="Calibri" w:hAnsi="Calibri" w:cs="Calibri"/>
          <w:b/>
        </w:rPr>
        <w:t xml:space="preserve"> 737-3010 (non-emergency)</w:t>
      </w:r>
    </w:p>
    <w:p w14:paraId="40B01B0F" w14:textId="77777777" w:rsidR="00A10397" w:rsidRDefault="008F459E">
      <w:pPr>
        <w:rPr>
          <w:rFonts w:ascii="Calibri" w:eastAsia="Calibri" w:hAnsi="Calibri" w:cs="Calibri"/>
          <w:b/>
        </w:rPr>
      </w:pPr>
      <w:r>
        <w:rPr>
          <w:rFonts w:ascii="Calibri" w:eastAsia="Calibri" w:hAnsi="Calibri" w:cs="Calibri"/>
          <w:b/>
        </w:rPr>
        <w:t>Work Coordination Center:  541-737-2969 (routine, non-emergency service)</w:t>
      </w:r>
    </w:p>
    <w:p w14:paraId="3F0AF241" w14:textId="77777777" w:rsidR="00A10397" w:rsidRDefault="00A10397">
      <w:pPr>
        <w:ind w:left="720"/>
        <w:rPr>
          <w:rFonts w:ascii="Calibri" w:eastAsia="Calibri" w:hAnsi="Calibri" w:cs="Calibri"/>
          <w:b/>
        </w:rPr>
      </w:pPr>
    </w:p>
    <w:p w14:paraId="21FC7F5B" w14:textId="77777777" w:rsidR="00A10397" w:rsidRDefault="008F459E">
      <w:pPr>
        <w:numPr>
          <w:ilvl w:val="0"/>
          <w:numId w:val="61"/>
        </w:numPr>
        <w:pBdr>
          <w:top w:val="nil"/>
          <w:left w:val="nil"/>
          <w:bottom w:val="nil"/>
          <w:right w:val="nil"/>
          <w:between w:val="nil"/>
        </w:pBdr>
        <w:tabs>
          <w:tab w:val="left" w:pos="810"/>
        </w:tabs>
        <w:ind w:left="810"/>
        <w:rPr>
          <w:rFonts w:ascii="Calibri" w:eastAsia="Calibri" w:hAnsi="Calibri" w:cs="Calibri"/>
          <w:color w:val="000000"/>
        </w:rPr>
      </w:pPr>
      <w:r>
        <w:rPr>
          <w:rFonts w:ascii="Calibri" w:eastAsia="Calibri" w:hAnsi="Calibri" w:cs="Calibri"/>
          <w:color w:val="000000"/>
        </w:rPr>
        <w:t>Evacuate area if health risk exists.</w:t>
      </w:r>
    </w:p>
    <w:p w14:paraId="6EAE946E" w14:textId="77777777" w:rsidR="00A10397" w:rsidRDefault="008F459E">
      <w:pPr>
        <w:numPr>
          <w:ilvl w:val="0"/>
          <w:numId w:val="61"/>
        </w:numPr>
        <w:pBdr>
          <w:top w:val="nil"/>
          <w:left w:val="nil"/>
          <w:bottom w:val="nil"/>
          <w:right w:val="nil"/>
          <w:between w:val="nil"/>
        </w:pBdr>
        <w:tabs>
          <w:tab w:val="left" w:pos="810"/>
        </w:tabs>
        <w:ind w:left="810"/>
        <w:rPr>
          <w:rFonts w:ascii="Calibri" w:eastAsia="Calibri" w:hAnsi="Calibri" w:cs="Calibri"/>
          <w:color w:val="000000"/>
        </w:rPr>
      </w:pPr>
      <w:r>
        <w:rPr>
          <w:rFonts w:ascii="Calibri" w:eastAsia="Calibri" w:hAnsi="Calibri" w:cs="Calibri"/>
          <w:color w:val="000000"/>
        </w:rPr>
        <w:t>Administer first aid if properly trained.</w:t>
      </w:r>
    </w:p>
    <w:p w14:paraId="3A814004" w14:textId="77777777" w:rsidR="00A10397" w:rsidRDefault="008F459E">
      <w:pPr>
        <w:numPr>
          <w:ilvl w:val="0"/>
          <w:numId w:val="61"/>
        </w:numPr>
        <w:pBdr>
          <w:top w:val="nil"/>
          <w:left w:val="nil"/>
          <w:bottom w:val="nil"/>
          <w:right w:val="nil"/>
          <w:between w:val="nil"/>
        </w:pBdr>
        <w:tabs>
          <w:tab w:val="left" w:pos="810"/>
        </w:tabs>
        <w:ind w:left="810"/>
        <w:rPr>
          <w:rFonts w:ascii="Calibri" w:eastAsia="Calibri" w:hAnsi="Calibri" w:cs="Calibri"/>
          <w:color w:val="000000"/>
        </w:rPr>
      </w:pPr>
      <w:r>
        <w:rPr>
          <w:rFonts w:ascii="Calibri" w:eastAsia="Calibri" w:hAnsi="Calibri" w:cs="Calibri"/>
          <w:color w:val="000000"/>
        </w:rPr>
        <w:t>Notify OSU Radiation Safety</w:t>
      </w:r>
    </w:p>
    <w:p w14:paraId="0B819D44" w14:textId="77777777" w:rsidR="00A10397" w:rsidRDefault="008F459E">
      <w:pPr>
        <w:numPr>
          <w:ilvl w:val="0"/>
          <w:numId w:val="61"/>
        </w:numPr>
        <w:pBdr>
          <w:top w:val="nil"/>
          <w:left w:val="nil"/>
          <w:bottom w:val="nil"/>
          <w:right w:val="nil"/>
          <w:between w:val="nil"/>
        </w:pBdr>
        <w:tabs>
          <w:tab w:val="left" w:pos="810"/>
        </w:tabs>
        <w:ind w:left="810"/>
        <w:rPr>
          <w:rFonts w:ascii="Calibri" w:eastAsia="Calibri" w:hAnsi="Calibri" w:cs="Calibri"/>
          <w:color w:val="000000"/>
        </w:rPr>
      </w:pPr>
      <w:r>
        <w:rPr>
          <w:rFonts w:ascii="Calibri" w:eastAsia="Calibri" w:hAnsi="Calibri" w:cs="Calibri"/>
          <w:color w:val="000000"/>
        </w:rPr>
        <w:t>Notify 9-1-1 (if needed).</w:t>
      </w:r>
    </w:p>
    <w:p w14:paraId="067AFBF2" w14:textId="77777777" w:rsidR="00A10397" w:rsidRDefault="008F459E">
      <w:pPr>
        <w:numPr>
          <w:ilvl w:val="0"/>
          <w:numId w:val="61"/>
        </w:numPr>
        <w:pBdr>
          <w:top w:val="nil"/>
          <w:left w:val="nil"/>
          <w:bottom w:val="nil"/>
          <w:right w:val="nil"/>
          <w:between w:val="nil"/>
        </w:pBdr>
        <w:tabs>
          <w:tab w:val="left" w:pos="810"/>
        </w:tabs>
        <w:ind w:left="810"/>
        <w:rPr>
          <w:rFonts w:ascii="Calibri" w:eastAsia="Calibri" w:hAnsi="Calibri" w:cs="Calibri"/>
          <w:color w:val="000000"/>
        </w:rPr>
      </w:pPr>
      <w:r>
        <w:rPr>
          <w:rFonts w:ascii="Calibri" w:eastAsia="Calibri" w:hAnsi="Calibri" w:cs="Calibri"/>
          <w:color w:val="000000"/>
        </w:rPr>
        <w:t>Contain spill if safe to do so.</w:t>
      </w:r>
    </w:p>
    <w:p w14:paraId="372015E8" w14:textId="77777777" w:rsidR="00A10397" w:rsidRDefault="00A10397">
      <w:pPr>
        <w:ind w:left="720"/>
        <w:rPr>
          <w:rFonts w:ascii="Calibri" w:eastAsia="Calibri" w:hAnsi="Calibri" w:cs="Calibri"/>
          <w:b/>
        </w:rPr>
      </w:pPr>
    </w:p>
    <w:p w14:paraId="64F53873" w14:textId="77777777" w:rsidR="00A10397" w:rsidRDefault="008F459E">
      <w:pPr>
        <w:ind w:left="450"/>
        <w:rPr>
          <w:rFonts w:ascii="Calibri" w:eastAsia="Calibri" w:hAnsi="Calibri" w:cs="Calibri"/>
          <w:b/>
        </w:rPr>
      </w:pPr>
      <w:r>
        <w:rPr>
          <w:rFonts w:ascii="Calibri" w:eastAsia="Calibri" w:hAnsi="Calibri" w:cs="Calibri"/>
          <w:b/>
          <w:i/>
        </w:rPr>
        <w:t>Additional information</w:t>
      </w:r>
      <w:r>
        <w:rPr>
          <w:rFonts w:ascii="Calibri" w:eastAsia="Calibri" w:hAnsi="Calibri" w:cs="Calibri"/>
          <w:b/>
        </w:rPr>
        <w:t>:</w:t>
      </w:r>
    </w:p>
    <w:p w14:paraId="2E838572" w14:textId="77777777" w:rsidR="00A10397" w:rsidRDefault="008F459E">
      <w:pPr>
        <w:ind w:left="450"/>
        <w:rPr>
          <w:rFonts w:ascii="Calibri" w:eastAsia="Calibri" w:hAnsi="Calibri" w:cs="Calibri"/>
        </w:rPr>
      </w:pPr>
      <w:r>
        <w:rPr>
          <w:rFonts w:ascii="Calibri" w:eastAsia="Calibri" w:hAnsi="Calibri" w:cs="Calibri"/>
        </w:rPr>
        <w:t>Spreading of radioactive material beyond the spill area can easily occur by movement of personnel involved in the spill, or clean-up effort.  Prevent spread by confining movement of personnel until they have been monitored and found free of contamination.  A minor radioactive material spill is one that the laboratory is capable of handling safely without the assistance of safety, or emergency personnel.  All other radioactive releases are considered major.</w:t>
      </w:r>
    </w:p>
    <w:p w14:paraId="06A32EF3" w14:textId="77777777" w:rsidR="00A10397" w:rsidRDefault="00A10397">
      <w:pPr>
        <w:ind w:left="720"/>
        <w:rPr>
          <w:rFonts w:ascii="Calibri" w:eastAsia="Calibri" w:hAnsi="Calibri" w:cs="Calibri"/>
        </w:rPr>
      </w:pPr>
    </w:p>
    <w:p w14:paraId="3D4CCD29" w14:textId="77777777" w:rsidR="00A10397" w:rsidRDefault="008F459E">
      <w:pPr>
        <w:ind w:left="450"/>
        <w:rPr>
          <w:rFonts w:ascii="Calibri" w:eastAsia="Calibri" w:hAnsi="Calibri" w:cs="Calibri"/>
          <w:b/>
        </w:rPr>
      </w:pPr>
      <w:r>
        <w:rPr>
          <w:rFonts w:ascii="Calibri" w:eastAsia="Calibri" w:hAnsi="Calibri" w:cs="Calibri"/>
          <w:b/>
        </w:rPr>
        <w:t>Minor Radioactive Material Spill:</w:t>
      </w:r>
    </w:p>
    <w:p w14:paraId="4667702A" w14:textId="77777777" w:rsidR="00A10397" w:rsidRDefault="008F459E">
      <w:pPr>
        <w:numPr>
          <w:ilvl w:val="0"/>
          <w:numId w:val="63"/>
        </w:numPr>
        <w:pBdr>
          <w:top w:val="nil"/>
          <w:left w:val="nil"/>
          <w:bottom w:val="nil"/>
          <w:right w:val="nil"/>
          <w:between w:val="nil"/>
        </w:pBdr>
        <w:ind w:left="900" w:hanging="450"/>
        <w:rPr>
          <w:rFonts w:ascii="Calibri" w:eastAsia="Calibri" w:hAnsi="Calibri" w:cs="Calibri"/>
          <w:color w:val="000000"/>
        </w:rPr>
      </w:pPr>
      <w:r>
        <w:rPr>
          <w:rFonts w:ascii="Calibri" w:eastAsia="Calibri" w:hAnsi="Calibri" w:cs="Calibri"/>
          <w:color w:val="000000"/>
        </w:rPr>
        <w:t>Alert people in the immediate area of the spill.</w:t>
      </w:r>
    </w:p>
    <w:p w14:paraId="0946E609" w14:textId="77777777" w:rsidR="00A10397" w:rsidRDefault="008F459E">
      <w:pPr>
        <w:numPr>
          <w:ilvl w:val="0"/>
          <w:numId w:val="63"/>
        </w:numPr>
        <w:pBdr>
          <w:top w:val="nil"/>
          <w:left w:val="nil"/>
          <w:bottom w:val="nil"/>
          <w:right w:val="nil"/>
          <w:between w:val="nil"/>
        </w:pBdr>
        <w:ind w:left="900" w:hanging="450"/>
        <w:rPr>
          <w:rFonts w:ascii="Calibri" w:eastAsia="Calibri" w:hAnsi="Calibri" w:cs="Calibri"/>
          <w:color w:val="000000"/>
        </w:rPr>
      </w:pPr>
      <w:r>
        <w:rPr>
          <w:rFonts w:ascii="Calibri" w:eastAsia="Calibri" w:hAnsi="Calibri" w:cs="Calibri"/>
          <w:color w:val="000000"/>
        </w:rPr>
        <w:t>Notify Radiation Safety</w:t>
      </w:r>
    </w:p>
    <w:p w14:paraId="7FF39486" w14:textId="77777777" w:rsidR="00A10397" w:rsidRDefault="008F459E">
      <w:pPr>
        <w:numPr>
          <w:ilvl w:val="0"/>
          <w:numId w:val="63"/>
        </w:numPr>
        <w:pBdr>
          <w:top w:val="nil"/>
          <w:left w:val="nil"/>
          <w:bottom w:val="nil"/>
          <w:right w:val="nil"/>
          <w:between w:val="nil"/>
        </w:pBdr>
        <w:ind w:left="900" w:hanging="450"/>
        <w:rPr>
          <w:rFonts w:ascii="Calibri" w:eastAsia="Calibri" w:hAnsi="Calibri" w:cs="Calibri"/>
          <w:color w:val="000000"/>
        </w:rPr>
      </w:pPr>
      <w:r>
        <w:rPr>
          <w:rFonts w:ascii="Calibri" w:eastAsia="Calibri" w:hAnsi="Calibri" w:cs="Calibri"/>
          <w:color w:val="000000"/>
        </w:rPr>
        <w:lastRenderedPageBreak/>
        <w:t>Wear protective equipment, including safety goggles, disposable gloves, shoe covers, and long sleeve lab coat.</w:t>
      </w:r>
    </w:p>
    <w:p w14:paraId="3E95CDCB" w14:textId="77777777" w:rsidR="00A10397" w:rsidRDefault="008F459E">
      <w:pPr>
        <w:numPr>
          <w:ilvl w:val="0"/>
          <w:numId w:val="63"/>
        </w:numPr>
        <w:pBdr>
          <w:top w:val="nil"/>
          <w:left w:val="nil"/>
          <w:bottom w:val="nil"/>
          <w:right w:val="nil"/>
          <w:between w:val="nil"/>
        </w:pBdr>
        <w:ind w:left="900" w:hanging="450"/>
        <w:rPr>
          <w:rFonts w:ascii="Calibri" w:eastAsia="Calibri" w:hAnsi="Calibri" w:cs="Calibri"/>
          <w:color w:val="000000"/>
        </w:rPr>
      </w:pPr>
      <w:r>
        <w:rPr>
          <w:rFonts w:ascii="Calibri" w:eastAsia="Calibri" w:hAnsi="Calibri" w:cs="Calibri"/>
          <w:color w:val="000000"/>
        </w:rPr>
        <w:t>Place absorbent paper towels over liquid spill.  Place towels dampened with water over solid material.</w:t>
      </w:r>
    </w:p>
    <w:p w14:paraId="1404BAFE" w14:textId="77777777" w:rsidR="00A10397" w:rsidRDefault="008F459E">
      <w:pPr>
        <w:numPr>
          <w:ilvl w:val="0"/>
          <w:numId w:val="63"/>
        </w:numPr>
        <w:pBdr>
          <w:top w:val="nil"/>
          <w:left w:val="nil"/>
          <w:bottom w:val="nil"/>
          <w:right w:val="nil"/>
          <w:between w:val="nil"/>
        </w:pBdr>
        <w:ind w:left="900" w:hanging="450"/>
        <w:rPr>
          <w:rFonts w:ascii="Calibri" w:eastAsia="Calibri" w:hAnsi="Calibri" w:cs="Calibri"/>
          <w:color w:val="000000"/>
        </w:rPr>
      </w:pPr>
      <w:r>
        <w:rPr>
          <w:rFonts w:ascii="Calibri" w:eastAsia="Calibri" w:hAnsi="Calibri" w:cs="Calibri"/>
          <w:color w:val="000000"/>
        </w:rPr>
        <w:t xml:space="preserve">Monitor area, hands, and shoes for contamination with and appropriate survey meter, or method.  </w:t>
      </w:r>
    </w:p>
    <w:p w14:paraId="14865860" w14:textId="77777777" w:rsidR="00A10397" w:rsidRDefault="00A10397">
      <w:pPr>
        <w:ind w:left="720"/>
        <w:rPr>
          <w:rFonts w:ascii="Calibri" w:eastAsia="Calibri" w:hAnsi="Calibri" w:cs="Calibri"/>
          <w:b/>
        </w:rPr>
      </w:pPr>
    </w:p>
    <w:p w14:paraId="00F913E6" w14:textId="77777777" w:rsidR="00A10397" w:rsidRDefault="008F459E">
      <w:pPr>
        <w:ind w:left="450"/>
        <w:rPr>
          <w:rFonts w:ascii="Calibri" w:eastAsia="Calibri" w:hAnsi="Calibri" w:cs="Calibri"/>
        </w:rPr>
      </w:pPr>
      <w:r>
        <w:rPr>
          <w:rFonts w:ascii="Calibri" w:eastAsia="Calibri" w:hAnsi="Calibri" w:cs="Calibri"/>
          <w:b/>
        </w:rPr>
        <w:t>Major Radioactive Spill:</w:t>
      </w:r>
    </w:p>
    <w:p w14:paraId="6E7D1ACB" w14:textId="77777777" w:rsidR="00A10397" w:rsidRDefault="008F459E">
      <w:pPr>
        <w:numPr>
          <w:ilvl w:val="0"/>
          <w:numId w:val="90"/>
        </w:numPr>
        <w:pBdr>
          <w:top w:val="nil"/>
          <w:left w:val="nil"/>
          <w:bottom w:val="nil"/>
          <w:right w:val="nil"/>
          <w:between w:val="nil"/>
        </w:pBdr>
        <w:ind w:left="900" w:hanging="450"/>
        <w:rPr>
          <w:rFonts w:ascii="Calibri" w:eastAsia="Calibri" w:hAnsi="Calibri" w:cs="Calibri"/>
          <w:color w:val="000000"/>
        </w:rPr>
      </w:pPr>
      <w:r>
        <w:rPr>
          <w:rFonts w:ascii="Calibri" w:eastAsia="Calibri" w:hAnsi="Calibri" w:cs="Calibri"/>
          <w:color w:val="000000"/>
        </w:rPr>
        <w:t>Attend to injured or contaminated persons and remove them from exposure.</w:t>
      </w:r>
    </w:p>
    <w:p w14:paraId="5079DF73" w14:textId="77777777" w:rsidR="00A10397" w:rsidRDefault="008F459E">
      <w:pPr>
        <w:numPr>
          <w:ilvl w:val="0"/>
          <w:numId w:val="90"/>
        </w:numPr>
        <w:pBdr>
          <w:top w:val="nil"/>
          <w:left w:val="nil"/>
          <w:bottom w:val="nil"/>
          <w:right w:val="nil"/>
          <w:between w:val="nil"/>
        </w:pBdr>
        <w:ind w:left="900" w:hanging="450"/>
        <w:rPr>
          <w:rFonts w:ascii="Calibri" w:eastAsia="Calibri" w:hAnsi="Calibri" w:cs="Calibri"/>
          <w:color w:val="000000"/>
        </w:rPr>
      </w:pPr>
      <w:r>
        <w:rPr>
          <w:rFonts w:ascii="Calibri" w:eastAsia="Calibri" w:hAnsi="Calibri" w:cs="Calibri"/>
          <w:color w:val="000000"/>
        </w:rPr>
        <w:t>Have potentially contaminated personnel stay in one area until they have been monitored and shown to be free of contamination.</w:t>
      </w:r>
    </w:p>
    <w:p w14:paraId="6E7E0DF9" w14:textId="77777777" w:rsidR="00A10397" w:rsidRDefault="008F459E">
      <w:pPr>
        <w:numPr>
          <w:ilvl w:val="0"/>
          <w:numId w:val="90"/>
        </w:numPr>
        <w:pBdr>
          <w:top w:val="nil"/>
          <w:left w:val="nil"/>
          <w:bottom w:val="nil"/>
          <w:right w:val="nil"/>
          <w:between w:val="nil"/>
        </w:pBdr>
        <w:ind w:left="900" w:hanging="450"/>
        <w:rPr>
          <w:rFonts w:ascii="Calibri" w:eastAsia="Calibri" w:hAnsi="Calibri" w:cs="Calibri"/>
          <w:color w:val="000000"/>
        </w:rPr>
      </w:pPr>
      <w:r>
        <w:rPr>
          <w:rFonts w:ascii="Calibri" w:eastAsia="Calibri" w:hAnsi="Calibri" w:cs="Calibri"/>
          <w:color w:val="000000"/>
        </w:rPr>
        <w:t>Alert persons in laboratory to evacuate.  Do not cross potentially contaminated paths.  Personnel that think they are contaminated should segregate themselves from non-contaminated personnel.</w:t>
      </w:r>
    </w:p>
    <w:p w14:paraId="74EB096F" w14:textId="77777777" w:rsidR="00A10397" w:rsidRDefault="008F459E">
      <w:pPr>
        <w:numPr>
          <w:ilvl w:val="0"/>
          <w:numId w:val="90"/>
        </w:numPr>
        <w:pBdr>
          <w:top w:val="nil"/>
          <w:left w:val="nil"/>
          <w:bottom w:val="nil"/>
          <w:right w:val="nil"/>
          <w:between w:val="nil"/>
        </w:pBdr>
        <w:ind w:left="900" w:hanging="450"/>
        <w:rPr>
          <w:rFonts w:ascii="Calibri" w:eastAsia="Calibri" w:hAnsi="Calibri" w:cs="Calibri"/>
          <w:color w:val="000000"/>
        </w:rPr>
      </w:pPr>
      <w:r>
        <w:rPr>
          <w:rFonts w:ascii="Calibri" w:eastAsia="Calibri" w:hAnsi="Calibri" w:cs="Calibri"/>
          <w:color w:val="000000"/>
        </w:rPr>
        <w:t>Notify 9-1-1, if needed</w:t>
      </w:r>
    </w:p>
    <w:p w14:paraId="77D5CA74" w14:textId="77777777" w:rsidR="00A10397" w:rsidRDefault="008F459E">
      <w:pPr>
        <w:numPr>
          <w:ilvl w:val="0"/>
          <w:numId w:val="90"/>
        </w:numPr>
        <w:pBdr>
          <w:top w:val="nil"/>
          <w:left w:val="nil"/>
          <w:bottom w:val="nil"/>
          <w:right w:val="nil"/>
          <w:between w:val="nil"/>
        </w:pBdr>
        <w:ind w:left="900" w:hanging="450"/>
        <w:rPr>
          <w:rFonts w:ascii="Calibri" w:eastAsia="Calibri" w:hAnsi="Calibri" w:cs="Calibri"/>
          <w:color w:val="000000"/>
        </w:rPr>
      </w:pPr>
      <w:r>
        <w:rPr>
          <w:rFonts w:ascii="Calibri" w:eastAsia="Calibri" w:hAnsi="Calibri" w:cs="Calibri"/>
          <w:color w:val="000000"/>
        </w:rPr>
        <w:t>Notify OSU Radiation Safety</w:t>
      </w:r>
    </w:p>
    <w:p w14:paraId="5FC4A9F7" w14:textId="77777777" w:rsidR="00A10397" w:rsidRDefault="008F459E">
      <w:pPr>
        <w:numPr>
          <w:ilvl w:val="0"/>
          <w:numId w:val="90"/>
        </w:numPr>
        <w:pBdr>
          <w:top w:val="nil"/>
          <w:left w:val="nil"/>
          <w:bottom w:val="nil"/>
          <w:right w:val="nil"/>
          <w:between w:val="nil"/>
        </w:pBdr>
        <w:ind w:left="900" w:hanging="450"/>
        <w:rPr>
          <w:rFonts w:ascii="Calibri" w:eastAsia="Calibri" w:hAnsi="Calibri" w:cs="Calibri"/>
          <w:color w:val="000000"/>
        </w:rPr>
      </w:pPr>
      <w:r>
        <w:rPr>
          <w:rFonts w:ascii="Calibri" w:eastAsia="Calibri" w:hAnsi="Calibri" w:cs="Calibri"/>
          <w:color w:val="000000"/>
        </w:rPr>
        <w:t>Close doors and prevent entrance into effected area.</w:t>
      </w:r>
    </w:p>
    <w:p w14:paraId="16B9633E" w14:textId="77777777" w:rsidR="00A10397" w:rsidRDefault="008F459E">
      <w:pPr>
        <w:numPr>
          <w:ilvl w:val="0"/>
          <w:numId w:val="90"/>
        </w:numPr>
        <w:pBdr>
          <w:top w:val="nil"/>
          <w:left w:val="nil"/>
          <w:bottom w:val="nil"/>
          <w:right w:val="nil"/>
          <w:between w:val="nil"/>
        </w:pBdr>
        <w:ind w:left="900" w:hanging="450"/>
        <w:rPr>
          <w:rFonts w:ascii="Calibri" w:eastAsia="Calibri" w:hAnsi="Calibri" w:cs="Calibri"/>
          <w:color w:val="000000"/>
        </w:rPr>
      </w:pPr>
      <w:r>
        <w:rPr>
          <w:rFonts w:ascii="Calibri" w:eastAsia="Calibri" w:hAnsi="Calibri" w:cs="Calibri"/>
          <w:color w:val="000000"/>
        </w:rPr>
        <w:t>Have personnel knowledgeable of incident and laboratory assist emergency response personnel.</w:t>
      </w:r>
    </w:p>
    <w:p w14:paraId="6120F453" w14:textId="77777777" w:rsidR="00A10397" w:rsidRDefault="00A10397">
      <w:pPr>
        <w:pStyle w:val="Title"/>
        <w:jc w:val="left"/>
        <w:rPr>
          <w:rFonts w:ascii="Calibri" w:eastAsia="Calibri" w:hAnsi="Calibri" w:cs="Calibri"/>
          <w:i w:val="0"/>
          <w:sz w:val="24"/>
        </w:rPr>
      </w:pPr>
    </w:p>
    <w:p w14:paraId="4849F3D6" w14:textId="77777777" w:rsidR="00A10397" w:rsidRDefault="008F459E">
      <w:pPr>
        <w:rPr>
          <w:rFonts w:ascii="Calibri" w:eastAsia="Calibri" w:hAnsi="Calibri" w:cs="Calibri"/>
          <w:b/>
          <w:u w:val="single"/>
        </w:rPr>
      </w:pPr>
      <w:r>
        <w:rPr>
          <w:rFonts w:ascii="Calibri" w:eastAsia="Calibri" w:hAnsi="Calibri" w:cs="Calibri"/>
          <w:b/>
          <w:u w:val="single"/>
        </w:rPr>
        <w:t>Recovery:</w:t>
      </w:r>
    </w:p>
    <w:p w14:paraId="581C30DB" w14:textId="77777777" w:rsidR="00A10397" w:rsidRDefault="008F459E">
      <w:pPr>
        <w:pStyle w:val="Title"/>
        <w:numPr>
          <w:ilvl w:val="0"/>
          <w:numId w:val="83"/>
        </w:numPr>
        <w:jc w:val="left"/>
        <w:rPr>
          <w:rFonts w:ascii="Calibri" w:eastAsia="Calibri" w:hAnsi="Calibri" w:cs="Calibri"/>
          <w:i w:val="0"/>
          <w:sz w:val="24"/>
        </w:rPr>
      </w:pPr>
      <w:r>
        <w:rPr>
          <w:rFonts w:ascii="Calibri" w:eastAsia="Calibri" w:hAnsi="Calibri" w:cs="Calibri"/>
          <w:b w:val="0"/>
          <w:i w:val="0"/>
          <w:sz w:val="24"/>
        </w:rPr>
        <w:t xml:space="preserve">Follow Radiation Safety guidance spill response procedures to clean </w:t>
      </w:r>
      <w:proofErr w:type="gramStart"/>
      <w:r>
        <w:rPr>
          <w:rFonts w:ascii="Calibri" w:eastAsia="Calibri" w:hAnsi="Calibri" w:cs="Calibri"/>
          <w:b w:val="0"/>
          <w:i w:val="0"/>
          <w:sz w:val="24"/>
        </w:rPr>
        <w:t>up</w:t>
      </w:r>
      <w:proofErr w:type="gramEnd"/>
      <w:r>
        <w:rPr>
          <w:rFonts w:ascii="Calibri" w:eastAsia="Calibri" w:hAnsi="Calibri" w:cs="Calibri"/>
          <w:b w:val="0"/>
          <w:i w:val="0"/>
          <w:sz w:val="24"/>
        </w:rPr>
        <w:t xml:space="preserve"> </w:t>
      </w:r>
    </w:p>
    <w:p w14:paraId="4C8B32C6" w14:textId="77777777" w:rsidR="00A10397" w:rsidRDefault="008F459E">
      <w:pPr>
        <w:pStyle w:val="Title"/>
        <w:numPr>
          <w:ilvl w:val="0"/>
          <w:numId w:val="83"/>
        </w:numPr>
        <w:jc w:val="left"/>
        <w:rPr>
          <w:rFonts w:ascii="Calibri" w:eastAsia="Calibri" w:hAnsi="Calibri" w:cs="Calibri"/>
          <w:i w:val="0"/>
          <w:sz w:val="24"/>
        </w:rPr>
      </w:pPr>
      <w:r>
        <w:rPr>
          <w:rFonts w:ascii="Calibri" w:eastAsia="Calibri" w:hAnsi="Calibri" w:cs="Calibri"/>
          <w:b w:val="0"/>
          <w:i w:val="0"/>
          <w:sz w:val="24"/>
        </w:rPr>
        <w:t>Report spills to Environmental Health and Safety for assistance with regulatory reporting</w:t>
      </w:r>
    </w:p>
    <w:p w14:paraId="1327C161" w14:textId="77777777" w:rsidR="00A10397" w:rsidRDefault="00A10397">
      <w:pPr>
        <w:pStyle w:val="Title"/>
        <w:jc w:val="left"/>
        <w:rPr>
          <w:rFonts w:ascii="Calibri" w:eastAsia="Calibri" w:hAnsi="Calibri" w:cs="Calibri"/>
          <w:i w:val="0"/>
          <w:sz w:val="24"/>
        </w:rPr>
        <w:sectPr w:rsidR="00A10397">
          <w:pgSz w:w="12240" w:h="15840"/>
          <w:pgMar w:top="1440" w:right="1440" w:bottom="1440" w:left="1440" w:header="720" w:footer="720" w:gutter="0"/>
          <w:cols w:space="720"/>
        </w:sectPr>
      </w:pPr>
    </w:p>
    <w:p w14:paraId="77326BD8" w14:textId="77777777" w:rsidR="00A10397" w:rsidRDefault="008F459E">
      <w:pPr>
        <w:pBdr>
          <w:bottom w:val="single" w:sz="4" w:space="1" w:color="000000"/>
        </w:pBdr>
        <w:jc w:val="center"/>
        <w:rPr>
          <w:rFonts w:ascii="Calibri" w:eastAsia="Calibri" w:hAnsi="Calibri" w:cs="Calibri"/>
          <w:b/>
        </w:rPr>
      </w:pPr>
      <w:r>
        <w:rPr>
          <w:rFonts w:ascii="Calibri" w:eastAsia="Calibri" w:hAnsi="Calibri" w:cs="Calibri"/>
          <w:b/>
        </w:rPr>
        <w:lastRenderedPageBreak/>
        <w:t>Appendix F</w:t>
      </w:r>
      <w:r>
        <w:rPr>
          <w:rFonts w:ascii="Calibri" w:eastAsia="Calibri" w:hAnsi="Calibri" w:cs="Calibri"/>
          <w:b/>
        </w:rPr>
        <w:br/>
        <w:t>Emergency Action Plans</w:t>
      </w:r>
    </w:p>
    <w:p w14:paraId="646033DB" w14:textId="77777777" w:rsidR="00A10397" w:rsidRDefault="00A10397">
      <w:pPr>
        <w:rPr>
          <w:rFonts w:ascii="Calibri" w:eastAsia="Calibri" w:hAnsi="Calibri" w:cs="Calibri"/>
        </w:rPr>
      </w:pPr>
    </w:p>
    <w:p w14:paraId="59B23219" w14:textId="77777777" w:rsidR="00A10397" w:rsidRDefault="008F459E">
      <w:pPr>
        <w:pStyle w:val="Heading2"/>
        <w:jc w:val="center"/>
        <w:rPr>
          <w:rFonts w:eastAsia="Calibri" w:cs="Calibri"/>
          <w:sz w:val="28"/>
          <w:szCs w:val="28"/>
        </w:rPr>
      </w:pPr>
      <w:bookmarkStart w:id="45" w:name="_heading=h.3tbugp1" w:colFirst="0" w:colLast="0"/>
      <w:bookmarkEnd w:id="45"/>
      <w:r>
        <w:rPr>
          <w:rFonts w:eastAsia="Calibri" w:cs="Calibri"/>
          <w:sz w:val="28"/>
          <w:szCs w:val="28"/>
        </w:rPr>
        <w:t>Transportation Accidents</w:t>
      </w:r>
    </w:p>
    <w:p w14:paraId="2438C53F" w14:textId="77777777" w:rsidR="00A10397" w:rsidRDefault="00A10397">
      <w:pPr>
        <w:pStyle w:val="Title"/>
        <w:jc w:val="left"/>
        <w:rPr>
          <w:rFonts w:ascii="Calibri" w:eastAsia="Calibri" w:hAnsi="Calibri" w:cs="Calibri"/>
          <w:i w:val="0"/>
          <w:sz w:val="24"/>
        </w:rPr>
      </w:pPr>
    </w:p>
    <w:p w14:paraId="30F3C566" w14:textId="77777777" w:rsidR="00A10397" w:rsidRDefault="00A10397">
      <w:pPr>
        <w:pStyle w:val="Title"/>
        <w:jc w:val="left"/>
        <w:rPr>
          <w:rFonts w:ascii="Calibri" w:eastAsia="Calibri" w:hAnsi="Calibri" w:cs="Calibri"/>
          <w:i w:val="0"/>
          <w:sz w:val="24"/>
        </w:rPr>
      </w:pPr>
    </w:p>
    <w:p w14:paraId="12E8A6C9" w14:textId="77777777" w:rsidR="00A10397" w:rsidRDefault="008F459E">
      <w:pPr>
        <w:rPr>
          <w:rFonts w:ascii="Calibri" w:eastAsia="Calibri" w:hAnsi="Calibri" w:cs="Calibri"/>
          <w:b/>
          <w:u w:val="single"/>
        </w:rPr>
      </w:pPr>
      <w:r>
        <w:rPr>
          <w:rFonts w:ascii="Calibri" w:eastAsia="Calibri" w:hAnsi="Calibri" w:cs="Calibri"/>
          <w:b/>
          <w:u w:val="single"/>
        </w:rPr>
        <w:t>Mitigation:</w:t>
      </w:r>
    </w:p>
    <w:p w14:paraId="02532080" w14:textId="77777777" w:rsidR="00A10397" w:rsidRDefault="008F459E">
      <w:pPr>
        <w:numPr>
          <w:ilvl w:val="0"/>
          <w:numId w:val="22"/>
        </w:numPr>
        <w:pBdr>
          <w:top w:val="nil"/>
          <w:left w:val="nil"/>
          <w:bottom w:val="nil"/>
          <w:right w:val="nil"/>
          <w:between w:val="nil"/>
        </w:pBdr>
        <w:rPr>
          <w:rFonts w:ascii="Calibri" w:eastAsia="Calibri" w:hAnsi="Calibri" w:cs="Calibri"/>
          <w:b/>
          <w:color w:val="000000"/>
          <w:u w:val="single"/>
        </w:rPr>
      </w:pPr>
      <w:r>
        <w:rPr>
          <w:rFonts w:ascii="Calibri" w:eastAsia="Calibri" w:hAnsi="Calibri" w:cs="Calibri"/>
          <w:color w:val="000000"/>
        </w:rPr>
        <w:t>Complete required training or paperwork prior to traveling</w:t>
      </w:r>
    </w:p>
    <w:p w14:paraId="4A1279CF" w14:textId="77777777" w:rsidR="00A10397" w:rsidRDefault="008F459E">
      <w:pPr>
        <w:numPr>
          <w:ilvl w:val="0"/>
          <w:numId w:val="22"/>
        </w:numPr>
        <w:pBdr>
          <w:top w:val="nil"/>
          <w:left w:val="nil"/>
          <w:bottom w:val="nil"/>
          <w:right w:val="nil"/>
          <w:between w:val="nil"/>
        </w:pBdr>
        <w:rPr>
          <w:rFonts w:ascii="Calibri" w:eastAsia="Calibri" w:hAnsi="Calibri" w:cs="Calibri"/>
          <w:b/>
          <w:color w:val="000000"/>
          <w:u w:val="single"/>
        </w:rPr>
      </w:pPr>
      <w:r>
        <w:rPr>
          <w:rFonts w:ascii="Calibri" w:eastAsia="Calibri" w:hAnsi="Calibri" w:cs="Calibri"/>
          <w:color w:val="000000"/>
        </w:rPr>
        <w:t xml:space="preserve">Understand what to do in case of an accident prior to </w:t>
      </w:r>
      <w:proofErr w:type="gramStart"/>
      <w:r>
        <w:rPr>
          <w:rFonts w:ascii="Calibri" w:eastAsia="Calibri" w:hAnsi="Calibri" w:cs="Calibri"/>
          <w:color w:val="000000"/>
        </w:rPr>
        <w:t>driving</w:t>
      </w:r>
      <w:proofErr w:type="gramEnd"/>
    </w:p>
    <w:p w14:paraId="41D7D397" w14:textId="77777777" w:rsidR="00A10397" w:rsidRDefault="00A10397">
      <w:pPr>
        <w:rPr>
          <w:rFonts w:ascii="Calibri" w:eastAsia="Calibri" w:hAnsi="Calibri" w:cs="Calibri"/>
          <w:b/>
          <w:u w:val="single"/>
        </w:rPr>
      </w:pPr>
    </w:p>
    <w:p w14:paraId="0FDD2D16" w14:textId="77777777" w:rsidR="00A10397" w:rsidRDefault="008F459E">
      <w:pPr>
        <w:rPr>
          <w:rFonts w:ascii="Calibri" w:eastAsia="Calibri" w:hAnsi="Calibri" w:cs="Calibri"/>
          <w:b/>
          <w:u w:val="single"/>
        </w:rPr>
      </w:pPr>
      <w:r>
        <w:rPr>
          <w:rFonts w:ascii="Calibri" w:eastAsia="Calibri" w:hAnsi="Calibri" w:cs="Calibri"/>
          <w:b/>
          <w:u w:val="single"/>
        </w:rPr>
        <w:t>Preparedness:</w:t>
      </w:r>
    </w:p>
    <w:p w14:paraId="331767AE" w14:textId="77777777" w:rsidR="00A10397" w:rsidRDefault="008F459E">
      <w:pPr>
        <w:numPr>
          <w:ilvl w:val="0"/>
          <w:numId w:val="8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Review the road conditions before </w:t>
      </w:r>
      <w:proofErr w:type="gramStart"/>
      <w:r>
        <w:rPr>
          <w:rFonts w:ascii="Calibri" w:eastAsia="Calibri" w:hAnsi="Calibri" w:cs="Calibri"/>
          <w:color w:val="000000"/>
        </w:rPr>
        <w:t>traveling</w:t>
      </w:r>
      <w:proofErr w:type="gramEnd"/>
    </w:p>
    <w:p w14:paraId="23F14B04" w14:textId="77777777" w:rsidR="00A10397" w:rsidRDefault="008F459E">
      <w:pPr>
        <w:numPr>
          <w:ilvl w:val="0"/>
          <w:numId w:val="2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National Weather Service</w:t>
      </w:r>
      <w:r>
        <w:rPr>
          <w:rFonts w:ascii="Calibri" w:eastAsia="Calibri" w:hAnsi="Calibri" w:cs="Calibri"/>
          <w:color w:val="000000"/>
        </w:rPr>
        <w:tab/>
      </w:r>
      <w:r>
        <w:rPr>
          <w:rFonts w:ascii="Calibri" w:eastAsia="Calibri" w:hAnsi="Calibri" w:cs="Calibri"/>
          <w:color w:val="000000"/>
        </w:rPr>
        <w:tab/>
      </w:r>
      <w:hyperlink r:id="rId36">
        <w:r>
          <w:rPr>
            <w:rFonts w:ascii="Calibri" w:eastAsia="Calibri" w:hAnsi="Calibri" w:cs="Calibri"/>
            <w:color w:val="0000FF"/>
            <w:u w:val="single"/>
          </w:rPr>
          <w:t>http://www.wrh.noaa.gov/pqr/</w:t>
        </w:r>
      </w:hyperlink>
    </w:p>
    <w:p w14:paraId="7AD792E5" w14:textId="77777777" w:rsidR="00A10397" w:rsidRDefault="008F459E">
      <w:pPr>
        <w:numPr>
          <w:ilvl w:val="0"/>
          <w:numId w:val="2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ODOT Tripcheck</w:t>
      </w:r>
      <w:r>
        <w:rPr>
          <w:rFonts w:ascii="Calibri" w:eastAsia="Calibri" w:hAnsi="Calibri" w:cs="Calibri"/>
          <w:color w:val="000000"/>
        </w:rPr>
        <w:tab/>
      </w:r>
      <w:hyperlink r:id="rId37">
        <w:r>
          <w:rPr>
            <w:rFonts w:ascii="Calibri" w:eastAsia="Calibri" w:hAnsi="Calibri" w:cs="Calibri"/>
            <w:color w:val="0000FF"/>
            <w:u w:val="single"/>
          </w:rPr>
          <w:t>http://tripcheck.com/Pages/RCMap.asp?curRegion=0</w:t>
        </w:r>
      </w:hyperlink>
    </w:p>
    <w:p w14:paraId="3B2B4F1B" w14:textId="77777777" w:rsidR="00A10397" w:rsidRDefault="008F459E">
      <w:pPr>
        <w:numPr>
          <w:ilvl w:val="0"/>
          <w:numId w:val="8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Inspect the vehicle prior to </w:t>
      </w:r>
      <w:proofErr w:type="gramStart"/>
      <w:r>
        <w:rPr>
          <w:rFonts w:ascii="Calibri" w:eastAsia="Calibri" w:hAnsi="Calibri" w:cs="Calibri"/>
          <w:color w:val="000000"/>
        </w:rPr>
        <w:t>departure</w:t>
      </w:r>
      <w:proofErr w:type="gramEnd"/>
    </w:p>
    <w:p w14:paraId="078698A7" w14:textId="77777777" w:rsidR="00A10397" w:rsidRDefault="008F459E">
      <w:pPr>
        <w:numPr>
          <w:ilvl w:val="0"/>
          <w:numId w:val="2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Snow chains (if applicable)</w:t>
      </w:r>
    </w:p>
    <w:p w14:paraId="519AE9FA" w14:textId="77777777" w:rsidR="00A10397" w:rsidRDefault="008F459E">
      <w:pPr>
        <w:numPr>
          <w:ilvl w:val="0"/>
          <w:numId w:val="2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Vehicle emergency kit</w:t>
      </w:r>
    </w:p>
    <w:p w14:paraId="3F0EF536" w14:textId="77777777" w:rsidR="00A10397" w:rsidRDefault="008F459E">
      <w:pPr>
        <w:numPr>
          <w:ilvl w:val="0"/>
          <w:numId w:val="2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Walk around and observe vehicle for any operating </w:t>
      </w:r>
      <w:proofErr w:type="gramStart"/>
      <w:r>
        <w:rPr>
          <w:rFonts w:ascii="Calibri" w:eastAsia="Calibri" w:hAnsi="Calibri" w:cs="Calibri"/>
          <w:color w:val="000000"/>
        </w:rPr>
        <w:t>concerns</w:t>
      </w:r>
      <w:proofErr w:type="gramEnd"/>
    </w:p>
    <w:p w14:paraId="3BE1E6D8" w14:textId="77777777" w:rsidR="00A10397" w:rsidRDefault="008F459E">
      <w:pPr>
        <w:numPr>
          <w:ilvl w:val="0"/>
          <w:numId w:val="2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Observe nearby hazards prior to moving </w:t>
      </w:r>
      <w:proofErr w:type="gramStart"/>
      <w:r>
        <w:rPr>
          <w:rFonts w:ascii="Calibri" w:eastAsia="Calibri" w:hAnsi="Calibri" w:cs="Calibri"/>
          <w:color w:val="000000"/>
        </w:rPr>
        <w:t>vehicle</w:t>
      </w:r>
      <w:proofErr w:type="gramEnd"/>
    </w:p>
    <w:p w14:paraId="6461B838" w14:textId="77777777" w:rsidR="00A10397" w:rsidRDefault="008F459E">
      <w:pPr>
        <w:numPr>
          <w:ilvl w:val="0"/>
          <w:numId w:val="2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Adjust mirrors, seat, and steering wheel for proper </w:t>
      </w:r>
      <w:proofErr w:type="gramStart"/>
      <w:r>
        <w:rPr>
          <w:rFonts w:ascii="Calibri" w:eastAsia="Calibri" w:hAnsi="Calibri" w:cs="Calibri"/>
          <w:color w:val="000000"/>
        </w:rPr>
        <w:t>use</w:t>
      </w:r>
      <w:proofErr w:type="gramEnd"/>
    </w:p>
    <w:p w14:paraId="13E52EB0" w14:textId="77777777" w:rsidR="00A10397" w:rsidRDefault="00A10397">
      <w:pPr>
        <w:rPr>
          <w:rFonts w:ascii="Calibri" w:eastAsia="Calibri" w:hAnsi="Calibri" w:cs="Calibri"/>
        </w:rPr>
      </w:pPr>
    </w:p>
    <w:p w14:paraId="5A3CD075" w14:textId="77777777" w:rsidR="00A10397" w:rsidRDefault="008F459E">
      <w:pPr>
        <w:rPr>
          <w:rFonts w:ascii="Calibri" w:eastAsia="Calibri" w:hAnsi="Calibri" w:cs="Calibri"/>
          <w:b/>
          <w:u w:val="single"/>
        </w:rPr>
      </w:pPr>
      <w:r>
        <w:rPr>
          <w:rFonts w:ascii="Calibri" w:eastAsia="Calibri" w:hAnsi="Calibri" w:cs="Calibri"/>
          <w:b/>
          <w:u w:val="single"/>
        </w:rPr>
        <w:t>Response:</w:t>
      </w:r>
    </w:p>
    <w:p w14:paraId="6A15ED05" w14:textId="77777777" w:rsidR="00A10397" w:rsidRDefault="008F459E">
      <w:pPr>
        <w:pStyle w:val="Title"/>
        <w:jc w:val="left"/>
        <w:rPr>
          <w:rFonts w:ascii="Calibri" w:eastAsia="Calibri" w:hAnsi="Calibri" w:cs="Calibri"/>
          <w:i w:val="0"/>
          <w:sz w:val="24"/>
        </w:rPr>
      </w:pPr>
      <w:r>
        <w:rPr>
          <w:rFonts w:ascii="Calibri" w:eastAsia="Calibri" w:hAnsi="Calibri" w:cs="Calibri"/>
          <w:i w:val="0"/>
          <w:sz w:val="24"/>
        </w:rPr>
        <w:t>Medical Response:  Call 9-1-1</w:t>
      </w:r>
    </w:p>
    <w:p w14:paraId="6632D4D2" w14:textId="77777777" w:rsidR="00A10397" w:rsidRDefault="008F459E">
      <w:pPr>
        <w:pStyle w:val="Title"/>
        <w:jc w:val="left"/>
        <w:rPr>
          <w:rFonts w:ascii="Calibri" w:eastAsia="Calibri" w:hAnsi="Calibri" w:cs="Calibri"/>
          <w:i w:val="0"/>
          <w:sz w:val="24"/>
        </w:rPr>
      </w:pPr>
      <w:r>
        <w:rPr>
          <w:rFonts w:ascii="Calibri" w:eastAsia="Calibri" w:hAnsi="Calibri" w:cs="Calibri"/>
          <w:i w:val="0"/>
          <w:sz w:val="24"/>
        </w:rPr>
        <w:t>Fire Response:  Call 9-1-1</w:t>
      </w:r>
    </w:p>
    <w:p w14:paraId="471B6DBB" w14:textId="77777777" w:rsidR="00A10397" w:rsidRDefault="008F459E">
      <w:pPr>
        <w:rPr>
          <w:rFonts w:ascii="Calibri" w:eastAsia="Calibri" w:hAnsi="Calibri" w:cs="Calibri"/>
          <w:b/>
        </w:rPr>
      </w:pPr>
      <w:bookmarkStart w:id="46" w:name="_heading=h.28h4qwu" w:colFirst="0" w:colLast="0"/>
      <w:bookmarkEnd w:id="46"/>
      <w:r>
        <w:rPr>
          <w:rFonts w:ascii="Calibri" w:eastAsia="Calibri" w:hAnsi="Calibri" w:cs="Calibri"/>
          <w:b/>
        </w:rPr>
        <w:t>OSU Public Safety:  Call 737-7000 (emergency)</w:t>
      </w:r>
      <w:r w:rsidR="00D04450">
        <w:rPr>
          <w:rFonts w:ascii="Calibri" w:eastAsia="Calibri" w:hAnsi="Calibri" w:cs="Calibri"/>
          <w:b/>
        </w:rPr>
        <w:t xml:space="preserve"> or </w:t>
      </w:r>
      <w:r>
        <w:rPr>
          <w:rFonts w:ascii="Calibri" w:eastAsia="Calibri" w:hAnsi="Calibri" w:cs="Calibri"/>
          <w:b/>
        </w:rPr>
        <w:t>737-3010 (non-emergency)</w:t>
      </w:r>
    </w:p>
    <w:p w14:paraId="024D78ED" w14:textId="77777777" w:rsidR="00A10397" w:rsidRDefault="008F459E">
      <w:pPr>
        <w:rPr>
          <w:rFonts w:ascii="Calibri" w:eastAsia="Calibri" w:hAnsi="Calibri" w:cs="Calibri"/>
          <w:b/>
        </w:rPr>
      </w:pPr>
      <w:r>
        <w:rPr>
          <w:rFonts w:ascii="Calibri" w:eastAsia="Calibri" w:hAnsi="Calibri" w:cs="Calibri"/>
          <w:b/>
        </w:rPr>
        <w:t>OSU Motorpool:  Call 1-866-253-5671</w:t>
      </w:r>
    </w:p>
    <w:p w14:paraId="7124D557" w14:textId="77777777" w:rsidR="00A10397" w:rsidRDefault="008F459E">
      <w:pPr>
        <w:rPr>
          <w:rFonts w:ascii="Calibri" w:eastAsia="Calibri" w:hAnsi="Calibri" w:cs="Calibri"/>
          <w:b/>
        </w:rPr>
      </w:pPr>
      <w:r>
        <w:rPr>
          <w:rFonts w:ascii="Calibri" w:eastAsia="Calibri" w:hAnsi="Calibri" w:cs="Calibri"/>
          <w:b/>
        </w:rPr>
        <w:t>OSU Risk Management:  Call 541-737-7350</w:t>
      </w:r>
    </w:p>
    <w:p w14:paraId="2D19621F" w14:textId="77777777" w:rsidR="00A10397" w:rsidRDefault="00A10397">
      <w:pPr>
        <w:pStyle w:val="Title"/>
        <w:ind w:left="720"/>
        <w:jc w:val="left"/>
        <w:rPr>
          <w:rFonts w:ascii="Calibri" w:eastAsia="Calibri" w:hAnsi="Calibri" w:cs="Calibri"/>
          <w:i w:val="0"/>
          <w:sz w:val="24"/>
        </w:rPr>
      </w:pPr>
    </w:p>
    <w:p w14:paraId="41D5FEE0" w14:textId="77777777" w:rsidR="00A10397" w:rsidRDefault="008F459E">
      <w:pPr>
        <w:numPr>
          <w:ilvl w:val="0"/>
          <w:numId w:val="2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Stop and assess the </w:t>
      </w:r>
      <w:proofErr w:type="gramStart"/>
      <w:r>
        <w:rPr>
          <w:rFonts w:ascii="Calibri" w:eastAsia="Calibri" w:hAnsi="Calibri" w:cs="Calibri"/>
          <w:color w:val="000000"/>
        </w:rPr>
        <w:t>situation</w:t>
      </w:r>
      <w:proofErr w:type="gramEnd"/>
    </w:p>
    <w:p w14:paraId="499FB962" w14:textId="77777777" w:rsidR="00A10397" w:rsidRDefault="008F459E">
      <w:pPr>
        <w:numPr>
          <w:ilvl w:val="0"/>
          <w:numId w:val="2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Call 9-1-1 if there are medical or fire </w:t>
      </w:r>
      <w:proofErr w:type="gramStart"/>
      <w:r>
        <w:rPr>
          <w:rFonts w:ascii="Calibri" w:eastAsia="Calibri" w:hAnsi="Calibri" w:cs="Calibri"/>
          <w:color w:val="000000"/>
        </w:rPr>
        <w:t>concerns</w:t>
      </w:r>
      <w:proofErr w:type="gramEnd"/>
    </w:p>
    <w:p w14:paraId="0F97AE8F" w14:textId="77777777" w:rsidR="00A10397" w:rsidRDefault="008F459E">
      <w:pPr>
        <w:numPr>
          <w:ilvl w:val="0"/>
          <w:numId w:val="2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Call 541-737-7000 to request law enforcement </w:t>
      </w:r>
      <w:proofErr w:type="gramStart"/>
      <w:r>
        <w:rPr>
          <w:rFonts w:ascii="Calibri" w:eastAsia="Calibri" w:hAnsi="Calibri" w:cs="Calibri"/>
          <w:color w:val="000000"/>
        </w:rPr>
        <w:t>assistance</w:t>
      </w:r>
      <w:proofErr w:type="gramEnd"/>
    </w:p>
    <w:p w14:paraId="49106224" w14:textId="77777777" w:rsidR="00A10397" w:rsidRDefault="008F459E">
      <w:pPr>
        <w:numPr>
          <w:ilvl w:val="0"/>
          <w:numId w:val="2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Place emergency lights/flares on roadway to warn on-coming </w:t>
      </w:r>
      <w:proofErr w:type="gramStart"/>
      <w:r>
        <w:rPr>
          <w:rFonts w:ascii="Calibri" w:eastAsia="Calibri" w:hAnsi="Calibri" w:cs="Calibri"/>
          <w:color w:val="000000"/>
        </w:rPr>
        <w:t>traffic</w:t>
      </w:r>
      <w:proofErr w:type="gramEnd"/>
    </w:p>
    <w:p w14:paraId="1491CFC7" w14:textId="77777777" w:rsidR="00A10397" w:rsidRDefault="008F459E">
      <w:pPr>
        <w:numPr>
          <w:ilvl w:val="1"/>
          <w:numId w:val="2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If directed by responders, move the vehicle to the side of the </w:t>
      </w:r>
      <w:proofErr w:type="gramStart"/>
      <w:r>
        <w:rPr>
          <w:rFonts w:ascii="Calibri" w:eastAsia="Calibri" w:hAnsi="Calibri" w:cs="Calibri"/>
          <w:color w:val="000000"/>
        </w:rPr>
        <w:t>road</w:t>
      </w:r>
      <w:proofErr w:type="gramEnd"/>
    </w:p>
    <w:p w14:paraId="38DCD0D2" w14:textId="77777777" w:rsidR="00A10397" w:rsidRDefault="008F459E">
      <w:pPr>
        <w:numPr>
          <w:ilvl w:val="0"/>
          <w:numId w:val="2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Request that law enforcement file a written </w:t>
      </w:r>
      <w:proofErr w:type="gramStart"/>
      <w:r>
        <w:rPr>
          <w:rFonts w:ascii="Calibri" w:eastAsia="Calibri" w:hAnsi="Calibri" w:cs="Calibri"/>
          <w:color w:val="000000"/>
        </w:rPr>
        <w:t>report</w:t>
      </w:r>
      <w:proofErr w:type="gramEnd"/>
    </w:p>
    <w:p w14:paraId="0A43E5BA" w14:textId="77777777" w:rsidR="00A10397" w:rsidRDefault="008F459E">
      <w:pPr>
        <w:numPr>
          <w:ilvl w:val="0"/>
          <w:numId w:val="2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Collect the other driver’s information (name, phone #, license, vehicle, and insurance information, etc.</w:t>
      </w:r>
    </w:p>
    <w:p w14:paraId="69D0D773" w14:textId="77777777" w:rsidR="00A10397" w:rsidRDefault="008F459E">
      <w:pPr>
        <w:numPr>
          <w:ilvl w:val="0"/>
          <w:numId w:val="2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Contact Risk Management at 541-737-7350 to report ALL accidents regardless of the amount of damage.</w:t>
      </w:r>
    </w:p>
    <w:p w14:paraId="0BE6508A" w14:textId="77777777" w:rsidR="00A10397" w:rsidRDefault="008F459E">
      <w:pPr>
        <w:numPr>
          <w:ilvl w:val="0"/>
          <w:numId w:val="2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For motor pool vehicles, follow accident reporting procedures (found in OSU vehicle) </w:t>
      </w:r>
      <w:hyperlink r:id="rId38">
        <w:r>
          <w:rPr>
            <w:rFonts w:ascii="Calibri" w:eastAsia="Calibri" w:hAnsi="Calibri" w:cs="Calibri"/>
            <w:color w:val="000000"/>
            <w:u w:val="single"/>
          </w:rPr>
          <w:t>http://motorpool.oregonstate.edu/vehicles/accidents-and-assistance</w:t>
        </w:r>
      </w:hyperlink>
      <w:r>
        <w:rPr>
          <w:rFonts w:ascii="Calibri" w:eastAsia="Calibri" w:hAnsi="Calibri" w:cs="Calibri"/>
          <w:color w:val="000000"/>
        </w:rPr>
        <w:t xml:space="preserve"> </w:t>
      </w:r>
    </w:p>
    <w:p w14:paraId="1DAC77FB" w14:textId="77777777" w:rsidR="00A10397" w:rsidRDefault="00A10397">
      <w:pPr>
        <w:pBdr>
          <w:top w:val="nil"/>
          <w:left w:val="nil"/>
          <w:bottom w:val="nil"/>
          <w:right w:val="nil"/>
          <w:between w:val="nil"/>
        </w:pBdr>
        <w:ind w:left="720"/>
        <w:rPr>
          <w:rFonts w:ascii="Calibri" w:eastAsia="Calibri" w:hAnsi="Calibri" w:cs="Calibri"/>
          <w:color w:val="000000"/>
        </w:rPr>
      </w:pPr>
    </w:p>
    <w:p w14:paraId="7C839459" w14:textId="77777777" w:rsidR="00A10397" w:rsidRDefault="00A10397">
      <w:pPr>
        <w:pBdr>
          <w:top w:val="nil"/>
          <w:left w:val="nil"/>
          <w:bottom w:val="nil"/>
          <w:right w:val="nil"/>
          <w:between w:val="nil"/>
        </w:pBdr>
        <w:ind w:left="720"/>
        <w:rPr>
          <w:rFonts w:ascii="Calibri" w:eastAsia="Calibri" w:hAnsi="Calibri" w:cs="Calibri"/>
          <w:color w:val="000000"/>
        </w:rPr>
      </w:pPr>
    </w:p>
    <w:p w14:paraId="5EDF1510" w14:textId="77777777" w:rsidR="00A10397" w:rsidRDefault="008F459E">
      <w:pPr>
        <w:rPr>
          <w:rFonts w:ascii="Calibri" w:eastAsia="Calibri" w:hAnsi="Calibri" w:cs="Calibri"/>
          <w:b/>
          <w:u w:val="single"/>
        </w:rPr>
      </w:pPr>
      <w:r>
        <w:rPr>
          <w:rFonts w:ascii="Calibri" w:eastAsia="Calibri" w:hAnsi="Calibri" w:cs="Calibri"/>
          <w:b/>
          <w:u w:val="single"/>
        </w:rPr>
        <w:t>Recovery:</w:t>
      </w:r>
    </w:p>
    <w:p w14:paraId="2F37F509" w14:textId="77777777" w:rsidR="00A10397" w:rsidRDefault="008F459E">
      <w:pPr>
        <w:numPr>
          <w:ilvl w:val="0"/>
          <w:numId w:val="8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Report the accident to Risk Management at 541-737-7350, and for OSU vehicles to the Motor Pool by calling (866) 253-5671 and submit the </w:t>
      </w:r>
      <w:r>
        <w:rPr>
          <w:rFonts w:ascii="Calibri" w:eastAsia="Calibri" w:hAnsi="Calibri" w:cs="Calibri"/>
          <w:b/>
          <w:color w:val="000000"/>
        </w:rPr>
        <w:t>State Self Insurance Claim</w:t>
      </w:r>
      <w:r>
        <w:rPr>
          <w:rFonts w:ascii="Calibri" w:eastAsia="Calibri" w:hAnsi="Calibri" w:cs="Calibri"/>
          <w:color w:val="000000"/>
        </w:rPr>
        <w:t xml:space="preserve"> </w:t>
      </w:r>
      <w:proofErr w:type="gramStart"/>
      <w:r>
        <w:rPr>
          <w:rFonts w:ascii="Calibri" w:eastAsia="Calibri" w:hAnsi="Calibri" w:cs="Calibri"/>
          <w:color w:val="000000"/>
        </w:rPr>
        <w:t>form</w:t>
      </w:r>
      <w:proofErr w:type="gramEnd"/>
      <w:r>
        <w:rPr>
          <w:rFonts w:ascii="Calibri" w:eastAsia="Calibri" w:hAnsi="Calibri" w:cs="Calibri"/>
          <w:color w:val="000000"/>
        </w:rPr>
        <w:t xml:space="preserve"> </w:t>
      </w:r>
    </w:p>
    <w:p w14:paraId="10C0152B" w14:textId="77777777" w:rsidR="00A10397" w:rsidRDefault="008F459E">
      <w:pPr>
        <w:numPr>
          <w:ilvl w:val="0"/>
          <w:numId w:val="8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Within 72 hours, fill out the DMV Accident Report form if there were any of the following: 1) injury resulting from the accident, 2) damages exceeding $1,500, or 3) if the vehicle needed to be </w:t>
      </w:r>
      <w:proofErr w:type="gramStart"/>
      <w:r>
        <w:rPr>
          <w:rFonts w:ascii="Calibri" w:eastAsia="Calibri" w:hAnsi="Calibri" w:cs="Calibri"/>
          <w:color w:val="000000"/>
        </w:rPr>
        <w:t>towed</w:t>
      </w:r>
      <w:proofErr w:type="gramEnd"/>
    </w:p>
    <w:p w14:paraId="33F8BD42" w14:textId="77777777" w:rsidR="00A10397" w:rsidRDefault="008F459E">
      <w:pPr>
        <w:numPr>
          <w:ilvl w:val="0"/>
          <w:numId w:val="8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Report the accident to your </w:t>
      </w:r>
      <w:proofErr w:type="gramStart"/>
      <w:r>
        <w:rPr>
          <w:rFonts w:ascii="Calibri" w:eastAsia="Calibri" w:hAnsi="Calibri" w:cs="Calibri"/>
          <w:color w:val="000000"/>
        </w:rPr>
        <w:t>manager</w:t>
      </w:r>
      <w:proofErr w:type="gramEnd"/>
    </w:p>
    <w:p w14:paraId="68814E03" w14:textId="77777777" w:rsidR="00A10397" w:rsidRDefault="008F459E">
      <w:pPr>
        <w:numPr>
          <w:ilvl w:val="0"/>
          <w:numId w:val="8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If an employee is injured in the accident, report the incident:</w:t>
      </w:r>
    </w:p>
    <w:p w14:paraId="439ABC68" w14:textId="77777777" w:rsidR="00A10397" w:rsidRDefault="00000000">
      <w:pPr>
        <w:numPr>
          <w:ilvl w:val="0"/>
          <w:numId w:val="85"/>
        </w:numPr>
        <w:pBdr>
          <w:top w:val="nil"/>
          <w:left w:val="nil"/>
          <w:bottom w:val="nil"/>
          <w:right w:val="nil"/>
          <w:between w:val="nil"/>
        </w:pBdr>
        <w:rPr>
          <w:rFonts w:ascii="Calibri" w:eastAsia="Calibri" w:hAnsi="Calibri" w:cs="Calibri"/>
          <w:color w:val="000000"/>
        </w:rPr>
      </w:pPr>
      <w:hyperlink r:id="rId39">
        <w:r w:rsidR="008F459E">
          <w:rPr>
            <w:rFonts w:ascii="Calibri" w:eastAsia="Calibri" w:hAnsi="Calibri" w:cs="Calibri"/>
            <w:color w:val="000000"/>
            <w:u w:val="single"/>
          </w:rPr>
          <w:t>http://risk.oregonstate.edu/workerscomp</w:t>
        </w:r>
      </w:hyperlink>
      <w:r w:rsidR="008F459E">
        <w:rPr>
          <w:rFonts w:ascii="Calibri" w:eastAsia="Calibri" w:hAnsi="Calibri" w:cs="Calibri"/>
          <w:color w:val="000000"/>
        </w:rPr>
        <w:t xml:space="preserve"> </w:t>
      </w:r>
      <w:r w:rsidR="008F459E">
        <w:rPr>
          <w:rFonts w:ascii="Calibri" w:eastAsia="Calibri" w:hAnsi="Calibri" w:cs="Calibri"/>
          <w:b/>
          <w:color w:val="000000"/>
        </w:rPr>
        <w:t xml:space="preserve"> and </w:t>
      </w:r>
    </w:p>
    <w:p w14:paraId="223AAA2A" w14:textId="77777777" w:rsidR="00A10397" w:rsidRDefault="008F459E">
      <w:pPr>
        <w:numPr>
          <w:ilvl w:val="0"/>
          <w:numId w:val="85"/>
        </w:numPr>
        <w:pBdr>
          <w:top w:val="nil"/>
          <w:left w:val="nil"/>
          <w:bottom w:val="nil"/>
          <w:right w:val="nil"/>
          <w:between w:val="nil"/>
        </w:pBdr>
        <w:rPr>
          <w:rFonts w:ascii="Calibri" w:eastAsia="Calibri" w:hAnsi="Calibri" w:cs="Calibri"/>
          <w:color w:val="000000"/>
        </w:rPr>
      </w:pPr>
      <w:r>
        <w:rPr>
          <w:rFonts w:ascii="Calibri" w:eastAsia="Calibri" w:hAnsi="Calibri" w:cs="Calibri"/>
          <w:b/>
          <w:color w:val="000000"/>
        </w:rPr>
        <w:t>Form 801 (Report of Accident/Illness)</w:t>
      </w:r>
      <w:r>
        <w:rPr>
          <w:rFonts w:ascii="Calibri" w:eastAsia="Calibri" w:hAnsi="Calibri" w:cs="Calibri"/>
          <w:b/>
          <w:i/>
          <w:color w:val="000000"/>
        </w:rPr>
        <w:t xml:space="preserve"> </w:t>
      </w:r>
      <w:r>
        <w:rPr>
          <w:rFonts w:ascii="Calibri" w:eastAsia="Calibri" w:hAnsi="Calibri" w:cs="Calibri"/>
          <w:color w:val="000000"/>
        </w:rPr>
        <w:t>http://risk.oregonstate.edu/workerscomp/forms</w:t>
      </w:r>
    </w:p>
    <w:p w14:paraId="3F9ED291" w14:textId="77777777" w:rsidR="00A10397" w:rsidRDefault="00A10397">
      <w:pPr>
        <w:pBdr>
          <w:top w:val="nil"/>
          <w:left w:val="nil"/>
          <w:bottom w:val="nil"/>
          <w:right w:val="nil"/>
          <w:between w:val="nil"/>
        </w:pBdr>
        <w:ind w:left="720"/>
        <w:rPr>
          <w:rFonts w:ascii="Calibri" w:eastAsia="Calibri" w:hAnsi="Calibri" w:cs="Calibri"/>
          <w:color w:val="000000"/>
        </w:rPr>
        <w:sectPr w:rsidR="00A10397">
          <w:pgSz w:w="12240" w:h="15840"/>
          <w:pgMar w:top="1440" w:right="1440" w:bottom="1440" w:left="1440" w:header="720" w:footer="720" w:gutter="0"/>
          <w:cols w:space="720"/>
        </w:sectPr>
      </w:pPr>
    </w:p>
    <w:p w14:paraId="4B00DF30" w14:textId="77777777" w:rsidR="00A10397" w:rsidRDefault="008F459E">
      <w:pPr>
        <w:pBdr>
          <w:bottom w:val="single" w:sz="4" w:space="1" w:color="000000"/>
        </w:pBdr>
        <w:jc w:val="center"/>
        <w:rPr>
          <w:rFonts w:ascii="Calibri" w:eastAsia="Calibri" w:hAnsi="Calibri" w:cs="Calibri"/>
          <w:b/>
        </w:rPr>
      </w:pPr>
      <w:r>
        <w:rPr>
          <w:rFonts w:ascii="Calibri" w:eastAsia="Calibri" w:hAnsi="Calibri" w:cs="Calibri"/>
          <w:b/>
        </w:rPr>
        <w:lastRenderedPageBreak/>
        <w:t>Appendix F</w:t>
      </w:r>
      <w:r>
        <w:rPr>
          <w:rFonts w:ascii="Calibri" w:eastAsia="Calibri" w:hAnsi="Calibri" w:cs="Calibri"/>
          <w:b/>
        </w:rPr>
        <w:br/>
        <w:t>Emergency Action Plans</w:t>
      </w:r>
    </w:p>
    <w:p w14:paraId="7B7F1E75" w14:textId="77777777" w:rsidR="00A10397" w:rsidRDefault="00A10397">
      <w:pPr>
        <w:rPr>
          <w:rFonts w:ascii="Calibri" w:eastAsia="Calibri" w:hAnsi="Calibri" w:cs="Calibri"/>
        </w:rPr>
      </w:pPr>
    </w:p>
    <w:p w14:paraId="56C06F88" w14:textId="77777777" w:rsidR="00A10397" w:rsidRDefault="008F459E">
      <w:pPr>
        <w:pStyle w:val="Heading2"/>
        <w:jc w:val="center"/>
        <w:rPr>
          <w:rFonts w:eastAsia="Calibri" w:cs="Calibri"/>
          <w:sz w:val="28"/>
          <w:szCs w:val="28"/>
        </w:rPr>
      </w:pPr>
      <w:bookmarkStart w:id="47" w:name="_heading=h.nmf14n" w:colFirst="0" w:colLast="0"/>
      <w:bookmarkEnd w:id="47"/>
      <w:r>
        <w:rPr>
          <w:rFonts w:eastAsia="Calibri" w:cs="Calibri"/>
          <w:sz w:val="28"/>
          <w:szCs w:val="28"/>
        </w:rPr>
        <w:t>Severe Weather</w:t>
      </w:r>
    </w:p>
    <w:p w14:paraId="2F838628" w14:textId="77777777" w:rsidR="00A10397" w:rsidRDefault="008F459E">
      <w:pPr>
        <w:jc w:val="center"/>
        <w:rPr>
          <w:rFonts w:ascii="Calibri" w:eastAsia="Calibri" w:hAnsi="Calibri" w:cs="Calibri"/>
        </w:rPr>
      </w:pPr>
      <w:r>
        <w:rPr>
          <w:rFonts w:ascii="Calibri" w:eastAsia="Calibri" w:hAnsi="Calibri" w:cs="Calibri"/>
        </w:rPr>
        <w:t>(lightning, high winds, flooding, heat, cold, snow)</w:t>
      </w:r>
    </w:p>
    <w:p w14:paraId="63BE6686" w14:textId="77777777" w:rsidR="00A10397" w:rsidRDefault="00A10397">
      <w:pPr>
        <w:jc w:val="center"/>
        <w:rPr>
          <w:rFonts w:ascii="Calibri" w:eastAsia="Calibri" w:hAnsi="Calibri" w:cs="Calibri"/>
          <w:b/>
        </w:rPr>
      </w:pPr>
    </w:p>
    <w:p w14:paraId="1A701326" w14:textId="77777777" w:rsidR="00A10397" w:rsidRDefault="008F459E">
      <w:pPr>
        <w:rPr>
          <w:rFonts w:ascii="Calibri" w:eastAsia="Calibri" w:hAnsi="Calibri" w:cs="Calibri"/>
          <w:b/>
          <w:u w:val="single"/>
        </w:rPr>
      </w:pPr>
      <w:r>
        <w:rPr>
          <w:rFonts w:ascii="Calibri" w:eastAsia="Calibri" w:hAnsi="Calibri" w:cs="Calibri"/>
          <w:b/>
          <w:u w:val="single"/>
        </w:rPr>
        <w:t>Mitigation:</w:t>
      </w:r>
    </w:p>
    <w:p w14:paraId="589B64EE" w14:textId="77777777" w:rsidR="00A10397" w:rsidRDefault="008F459E">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Conduct risk analysis of INTO OSU outside operations</w:t>
      </w:r>
    </w:p>
    <w:p w14:paraId="5C7BED47" w14:textId="77777777" w:rsidR="00A10397" w:rsidRDefault="008F459E">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Develop personnel safety threshold criteria for automatic protective </w:t>
      </w:r>
      <w:proofErr w:type="gramStart"/>
      <w:r>
        <w:rPr>
          <w:rFonts w:ascii="Calibri" w:eastAsia="Calibri" w:hAnsi="Calibri" w:cs="Calibri"/>
          <w:color w:val="000000"/>
        </w:rPr>
        <w:t>actions</w:t>
      </w:r>
      <w:proofErr w:type="gramEnd"/>
    </w:p>
    <w:p w14:paraId="194AAF70" w14:textId="77777777" w:rsidR="00A10397" w:rsidRDefault="008F459E">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Develop incident safety threshold criteria for automatic cancellation or implementation of protective </w:t>
      </w:r>
      <w:proofErr w:type="gramStart"/>
      <w:r>
        <w:rPr>
          <w:rFonts w:ascii="Calibri" w:eastAsia="Calibri" w:hAnsi="Calibri" w:cs="Calibri"/>
          <w:color w:val="000000"/>
        </w:rPr>
        <w:t>actions</w:t>
      </w:r>
      <w:proofErr w:type="gramEnd"/>
    </w:p>
    <w:p w14:paraId="61390BB7" w14:textId="77777777" w:rsidR="00A10397" w:rsidRDefault="008F459E">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Review INTO OSU weather related events and their impact upon operations</w:t>
      </w:r>
    </w:p>
    <w:p w14:paraId="648355E0" w14:textId="77777777" w:rsidR="00A10397" w:rsidRDefault="00A10397">
      <w:pPr>
        <w:rPr>
          <w:rFonts w:ascii="Calibri" w:eastAsia="Calibri" w:hAnsi="Calibri" w:cs="Calibri"/>
          <w:b/>
          <w:u w:val="single"/>
        </w:rPr>
      </w:pPr>
    </w:p>
    <w:p w14:paraId="1D826FE2" w14:textId="77777777" w:rsidR="00A10397" w:rsidRDefault="008F459E">
      <w:pPr>
        <w:rPr>
          <w:rFonts w:ascii="Calibri" w:eastAsia="Calibri" w:hAnsi="Calibri" w:cs="Calibri"/>
          <w:b/>
          <w:u w:val="single"/>
        </w:rPr>
      </w:pPr>
      <w:r>
        <w:rPr>
          <w:rFonts w:ascii="Calibri" w:eastAsia="Calibri" w:hAnsi="Calibri" w:cs="Calibri"/>
          <w:b/>
          <w:u w:val="single"/>
        </w:rPr>
        <w:t>Preparedness:</w:t>
      </w:r>
    </w:p>
    <w:p w14:paraId="300AEE18" w14:textId="77777777" w:rsidR="00A10397" w:rsidRDefault="008F459E">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Review work plan and weather response criteria prior to outside work</w:t>
      </w:r>
    </w:p>
    <w:p w14:paraId="2E5CE304" w14:textId="77777777" w:rsidR="00A10397" w:rsidRDefault="008F459E">
      <w:pPr>
        <w:numPr>
          <w:ilvl w:val="1"/>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FEMA Informational web site  </w:t>
      </w:r>
      <w:hyperlink r:id="rId40">
        <w:r>
          <w:rPr>
            <w:rFonts w:ascii="Calibri" w:eastAsia="Calibri" w:hAnsi="Calibri" w:cs="Calibri"/>
            <w:color w:val="0000FF"/>
            <w:u w:val="single"/>
          </w:rPr>
          <w:t>http://www.ready.gov/natural-disasters</w:t>
        </w:r>
      </w:hyperlink>
      <w:r>
        <w:rPr>
          <w:rFonts w:ascii="Calibri" w:eastAsia="Calibri" w:hAnsi="Calibri" w:cs="Calibri"/>
          <w:color w:val="000000"/>
        </w:rPr>
        <w:t xml:space="preserve"> </w:t>
      </w:r>
    </w:p>
    <w:p w14:paraId="3C7DD131" w14:textId="77777777" w:rsidR="00A10397" w:rsidRDefault="008F459E">
      <w:pPr>
        <w:numPr>
          <w:ilvl w:val="1"/>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National Weather Service  </w:t>
      </w:r>
      <w:hyperlink r:id="rId41">
        <w:r>
          <w:rPr>
            <w:rFonts w:ascii="Calibri" w:eastAsia="Calibri" w:hAnsi="Calibri" w:cs="Calibri"/>
            <w:color w:val="0000FF"/>
            <w:u w:val="single"/>
          </w:rPr>
          <w:t>http://www.weather.gov/safety</w:t>
        </w:r>
      </w:hyperlink>
      <w:r>
        <w:rPr>
          <w:rFonts w:ascii="Calibri" w:eastAsia="Calibri" w:hAnsi="Calibri" w:cs="Calibri"/>
          <w:color w:val="000000"/>
        </w:rPr>
        <w:t xml:space="preserve"> </w:t>
      </w:r>
    </w:p>
    <w:p w14:paraId="41CF1C3E" w14:textId="77777777" w:rsidR="00A10397" w:rsidRDefault="008F459E">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Know how to reach the nearest safe area for a weather </w:t>
      </w:r>
      <w:proofErr w:type="gramStart"/>
      <w:r>
        <w:rPr>
          <w:rFonts w:ascii="Calibri" w:eastAsia="Calibri" w:hAnsi="Calibri" w:cs="Calibri"/>
          <w:color w:val="000000"/>
        </w:rPr>
        <w:t>incident</w:t>
      </w:r>
      <w:proofErr w:type="gramEnd"/>
    </w:p>
    <w:p w14:paraId="417B4F63" w14:textId="77777777" w:rsidR="00A10397" w:rsidRDefault="008F459E">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Obtain appropriate response equipment for weather related </w:t>
      </w:r>
      <w:proofErr w:type="gramStart"/>
      <w:r>
        <w:rPr>
          <w:rFonts w:ascii="Calibri" w:eastAsia="Calibri" w:hAnsi="Calibri" w:cs="Calibri"/>
          <w:color w:val="000000"/>
        </w:rPr>
        <w:t>events</w:t>
      </w:r>
      <w:proofErr w:type="gramEnd"/>
    </w:p>
    <w:p w14:paraId="32A17324" w14:textId="77777777" w:rsidR="00A10397" w:rsidRDefault="008F459E">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Seasonally, review weather related information to better prepare for </w:t>
      </w:r>
      <w:proofErr w:type="gramStart"/>
      <w:r>
        <w:rPr>
          <w:rFonts w:ascii="Calibri" w:eastAsia="Calibri" w:hAnsi="Calibri" w:cs="Calibri"/>
          <w:color w:val="000000"/>
        </w:rPr>
        <w:t>events</w:t>
      </w:r>
      <w:proofErr w:type="gramEnd"/>
    </w:p>
    <w:p w14:paraId="76CAEE50" w14:textId="77777777" w:rsidR="00A10397" w:rsidRDefault="00A10397">
      <w:pPr>
        <w:rPr>
          <w:rFonts w:ascii="Calibri" w:eastAsia="Calibri" w:hAnsi="Calibri" w:cs="Calibri"/>
          <w:b/>
          <w:u w:val="single"/>
        </w:rPr>
      </w:pPr>
    </w:p>
    <w:p w14:paraId="622562C7" w14:textId="77777777" w:rsidR="00A10397" w:rsidRDefault="008F459E">
      <w:pPr>
        <w:rPr>
          <w:rFonts w:ascii="Calibri" w:eastAsia="Calibri" w:hAnsi="Calibri" w:cs="Calibri"/>
          <w:b/>
          <w:u w:val="single"/>
        </w:rPr>
      </w:pPr>
      <w:r>
        <w:rPr>
          <w:rFonts w:ascii="Calibri" w:eastAsia="Calibri" w:hAnsi="Calibri" w:cs="Calibri"/>
          <w:b/>
          <w:u w:val="single"/>
        </w:rPr>
        <w:t>Response:</w:t>
      </w:r>
    </w:p>
    <w:p w14:paraId="4F4B65E7" w14:textId="77777777" w:rsidR="00A10397" w:rsidRDefault="008F459E">
      <w:pPr>
        <w:numPr>
          <w:ilvl w:val="0"/>
          <w:numId w:val="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Heat</w:t>
      </w:r>
    </w:p>
    <w:p w14:paraId="1A912131" w14:textId="77777777" w:rsidR="00A10397" w:rsidRDefault="008F459E">
      <w:pPr>
        <w:numPr>
          <w:ilvl w:val="1"/>
          <w:numId w:val="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Hydrate</w:t>
      </w:r>
    </w:p>
    <w:p w14:paraId="4CB31936" w14:textId="77777777" w:rsidR="00A10397" w:rsidRDefault="008F459E">
      <w:pPr>
        <w:numPr>
          <w:ilvl w:val="1"/>
          <w:numId w:val="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Monitor work/rest </w:t>
      </w:r>
      <w:proofErr w:type="gramStart"/>
      <w:r>
        <w:rPr>
          <w:rFonts w:ascii="Calibri" w:eastAsia="Calibri" w:hAnsi="Calibri" w:cs="Calibri"/>
          <w:color w:val="000000"/>
        </w:rPr>
        <w:t>level</w:t>
      </w:r>
      <w:proofErr w:type="gramEnd"/>
    </w:p>
    <w:p w14:paraId="0DDB003E" w14:textId="77777777" w:rsidR="00A10397" w:rsidRDefault="008F459E">
      <w:pPr>
        <w:numPr>
          <w:ilvl w:val="1"/>
          <w:numId w:val="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Avoid sunshine/create </w:t>
      </w:r>
      <w:proofErr w:type="gramStart"/>
      <w:r>
        <w:rPr>
          <w:rFonts w:ascii="Calibri" w:eastAsia="Calibri" w:hAnsi="Calibri" w:cs="Calibri"/>
          <w:color w:val="000000"/>
        </w:rPr>
        <w:t>shade</w:t>
      </w:r>
      <w:proofErr w:type="gramEnd"/>
    </w:p>
    <w:p w14:paraId="25A4F2E9" w14:textId="77777777" w:rsidR="00A10397" w:rsidRDefault="008F459E">
      <w:pPr>
        <w:numPr>
          <w:ilvl w:val="1"/>
          <w:numId w:val="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Monitor health of animals</w:t>
      </w:r>
    </w:p>
    <w:p w14:paraId="4407AAD0" w14:textId="77777777" w:rsidR="00A10397" w:rsidRDefault="008F459E">
      <w:pPr>
        <w:numPr>
          <w:ilvl w:val="0"/>
          <w:numId w:val="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Lightning</w:t>
      </w:r>
    </w:p>
    <w:p w14:paraId="7530C30E" w14:textId="77777777" w:rsidR="00A10397" w:rsidRDefault="008F459E">
      <w:pPr>
        <w:numPr>
          <w:ilvl w:val="1"/>
          <w:numId w:val="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Avoid contact with corded devices or electrical </w:t>
      </w:r>
      <w:proofErr w:type="gramStart"/>
      <w:r>
        <w:rPr>
          <w:rFonts w:ascii="Calibri" w:eastAsia="Calibri" w:hAnsi="Calibri" w:cs="Calibri"/>
          <w:color w:val="000000"/>
        </w:rPr>
        <w:t>equipment</w:t>
      </w:r>
      <w:proofErr w:type="gramEnd"/>
    </w:p>
    <w:p w14:paraId="6AB7D397" w14:textId="77777777" w:rsidR="00A10397" w:rsidRDefault="008F459E">
      <w:pPr>
        <w:numPr>
          <w:ilvl w:val="1"/>
          <w:numId w:val="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Avoid contact with </w:t>
      </w:r>
      <w:proofErr w:type="gramStart"/>
      <w:r>
        <w:rPr>
          <w:rFonts w:ascii="Calibri" w:eastAsia="Calibri" w:hAnsi="Calibri" w:cs="Calibri"/>
          <w:color w:val="000000"/>
        </w:rPr>
        <w:t>plumbing</w:t>
      </w:r>
      <w:proofErr w:type="gramEnd"/>
    </w:p>
    <w:p w14:paraId="293D2A17" w14:textId="77777777" w:rsidR="00A10397" w:rsidRDefault="008F459E">
      <w:pPr>
        <w:numPr>
          <w:ilvl w:val="1"/>
          <w:numId w:val="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Stay away from </w:t>
      </w:r>
      <w:proofErr w:type="gramStart"/>
      <w:r>
        <w:rPr>
          <w:rFonts w:ascii="Calibri" w:eastAsia="Calibri" w:hAnsi="Calibri" w:cs="Calibri"/>
          <w:color w:val="000000"/>
        </w:rPr>
        <w:t>windows</w:t>
      </w:r>
      <w:proofErr w:type="gramEnd"/>
    </w:p>
    <w:p w14:paraId="2A846CDA" w14:textId="77777777" w:rsidR="00A10397" w:rsidRDefault="008F459E">
      <w:pPr>
        <w:numPr>
          <w:ilvl w:val="1"/>
          <w:numId w:val="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Avoid tall objects/natural lightning </w:t>
      </w:r>
      <w:proofErr w:type="gramStart"/>
      <w:r>
        <w:rPr>
          <w:rFonts w:ascii="Calibri" w:eastAsia="Calibri" w:hAnsi="Calibri" w:cs="Calibri"/>
          <w:color w:val="000000"/>
        </w:rPr>
        <w:t>rods</w:t>
      </w:r>
      <w:proofErr w:type="gramEnd"/>
    </w:p>
    <w:p w14:paraId="3550BF63" w14:textId="77777777" w:rsidR="00A10397" w:rsidRDefault="008F459E">
      <w:pPr>
        <w:numPr>
          <w:ilvl w:val="1"/>
          <w:numId w:val="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Take shelter in a sturdy </w:t>
      </w:r>
      <w:proofErr w:type="gramStart"/>
      <w:r>
        <w:rPr>
          <w:rFonts w:ascii="Calibri" w:eastAsia="Calibri" w:hAnsi="Calibri" w:cs="Calibri"/>
          <w:color w:val="000000"/>
        </w:rPr>
        <w:t>building</w:t>
      </w:r>
      <w:proofErr w:type="gramEnd"/>
    </w:p>
    <w:p w14:paraId="75CB0AC9" w14:textId="77777777" w:rsidR="00A10397" w:rsidRDefault="008F459E">
      <w:pPr>
        <w:numPr>
          <w:ilvl w:val="1"/>
          <w:numId w:val="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Take shelter in an automobile.  Avoid touching metal surfaces.</w:t>
      </w:r>
    </w:p>
    <w:p w14:paraId="0969A859" w14:textId="77777777" w:rsidR="00A10397" w:rsidRDefault="008F459E">
      <w:pPr>
        <w:numPr>
          <w:ilvl w:val="0"/>
          <w:numId w:val="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High Winds</w:t>
      </w:r>
    </w:p>
    <w:p w14:paraId="356C2464" w14:textId="77777777" w:rsidR="00A10397" w:rsidRDefault="008F459E">
      <w:pPr>
        <w:numPr>
          <w:ilvl w:val="1"/>
          <w:numId w:val="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Seek shelter </w:t>
      </w:r>
      <w:proofErr w:type="gramStart"/>
      <w:r>
        <w:rPr>
          <w:rFonts w:ascii="Calibri" w:eastAsia="Calibri" w:hAnsi="Calibri" w:cs="Calibri"/>
          <w:color w:val="000000"/>
        </w:rPr>
        <w:t>indoors</w:t>
      </w:r>
      <w:proofErr w:type="gramEnd"/>
    </w:p>
    <w:p w14:paraId="10BCE3CD" w14:textId="77777777" w:rsidR="00A10397" w:rsidRDefault="008F459E">
      <w:pPr>
        <w:numPr>
          <w:ilvl w:val="2"/>
          <w:numId w:val="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Move away from glass </w:t>
      </w:r>
      <w:proofErr w:type="gramStart"/>
      <w:r>
        <w:rPr>
          <w:rFonts w:ascii="Calibri" w:eastAsia="Calibri" w:hAnsi="Calibri" w:cs="Calibri"/>
          <w:color w:val="000000"/>
        </w:rPr>
        <w:t>windows</w:t>
      </w:r>
      <w:proofErr w:type="gramEnd"/>
    </w:p>
    <w:p w14:paraId="397BF049" w14:textId="77777777" w:rsidR="00A10397" w:rsidRDefault="008F459E">
      <w:pPr>
        <w:numPr>
          <w:ilvl w:val="2"/>
          <w:numId w:val="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Avoid blowing </w:t>
      </w:r>
      <w:proofErr w:type="gramStart"/>
      <w:r>
        <w:rPr>
          <w:rFonts w:ascii="Calibri" w:eastAsia="Calibri" w:hAnsi="Calibri" w:cs="Calibri"/>
          <w:color w:val="000000"/>
        </w:rPr>
        <w:t>debris</w:t>
      </w:r>
      <w:proofErr w:type="gramEnd"/>
    </w:p>
    <w:p w14:paraId="62BDFEED" w14:textId="77777777" w:rsidR="00A10397" w:rsidRDefault="008F459E">
      <w:pPr>
        <w:numPr>
          <w:ilvl w:val="1"/>
          <w:numId w:val="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Secure loose objects that may blow </w:t>
      </w:r>
      <w:proofErr w:type="gramStart"/>
      <w:r>
        <w:rPr>
          <w:rFonts w:ascii="Calibri" w:eastAsia="Calibri" w:hAnsi="Calibri" w:cs="Calibri"/>
          <w:color w:val="000000"/>
        </w:rPr>
        <w:t>away</w:t>
      </w:r>
      <w:proofErr w:type="gramEnd"/>
    </w:p>
    <w:p w14:paraId="2DE9C535" w14:textId="77777777" w:rsidR="00A10397" w:rsidRDefault="008F459E">
      <w:pPr>
        <w:numPr>
          <w:ilvl w:val="1"/>
          <w:numId w:val="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Identify safe areas to move to incase the winds become </w:t>
      </w:r>
      <w:proofErr w:type="gramStart"/>
      <w:r>
        <w:rPr>
          <w:rFonts w:ascii="Calibri" w:eastAsia="Calibri" w:hAnsi="Calibri" w:cs="Calibri"/>
          <w:color w:val="000000"/>
        </w:rPr>
        <w:t>extreme</w:t>
      </w:r>
      <w:proofErr w:type="gramEnd"/>
    </w:p>
    <w:p w14:paraId="7C3F466F" w14:textId="77777777" w:rsidR="00A10397" w:rsidRDefault="008F459E">
      <w:pPr>
        <w:numPr>
          <w:ilvl w:val="0"/>
          <w:numId w:val="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lastRenderedPageBreak/>
        <w:t>Flooding</w:t>
      </w:r>
    </w:p>
    <w:p w14:paraId="227E1BC5" w14:textId="77777777" w:rsidR="00A10397" w:rsidRDefault="008F459E">
      <w:pPr>
        <w:numPr>
          <w:ilvl w:val="1"/>
          <w:numId w:val="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Monitor area for rising </w:t>
      </w:r>
      <w:proofErr w:type="gramStart"/>
      <w:r>
        <w:rPr>
          <w:rFonts w:ascii="Calibri" w:eastAsia="Calibri" w:hAnsi="Calibri" w:cs="Calibri"/>
          <w:color w:val="000000"/>
        </w:rPr>
        <w:t>water</w:t>
      </w:r>
      <w:proofErr w:type="gramEnd"/>
    </w:p>
    <w:p w14:paraId="5AFC0964" w14:textId="77777777" w:rsidR="00A10397" w:rsidRDefault="008F459E">
      <w:pPr>
        <w:numPr>
          <w:ilvl w:val="1"/>
          <w:numId w:val="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Do not drive through flooded </w:t>
      </w:r>
      <w:proofErr w:type="gramStart"/>
      <w:r>
        <w:rPr>
          <w:rFonts w:ascii="Calibri" w:eastAsia="Calibri" w:hAnsi="Calibri" w:cs="Calibri"/>
          <w:color w:val="000000"/>
        </w:rPr>
        <w:t>areas</w:t>
      </w:r>
      <w:proofErr w:type="gramEnd"/>
    </w:p>
    <w:p w14:paraId="12011D58" w14:textId="77777777" w:rsidR="00A10397" w:rsidRDefault="008F459E">
      <w:pPr>
        <w:numPr>
          <w:ilvl w:val="1"/>
          <w:numId w:val="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Do not walk through moving </w:t>
      </w:r>
      <w:proofErr w:type="gramStart"/>
      <w:r>
        <w:rPr>
          <w:rFonts w:ascii="Calibri" w:eastAsia="Calibri" w:hAnsi="Calibri" w:cs="Calibri"/>
          <w:color w:val="000000"/>
        </w:rPr>
        <w:t>water</w:t>
      </w:r>
      <w:proofErr w:type="gramEnd"/>
    </w:p>
    <w:p w14:paraId="4FCF6E8B" w14:textId="77777777" w:rsidR="00A10397" w:rsidRDefault="008F459E">
      <w:pPr>
        <w:numPr>
          <w:ilvl w:val="1"/>
          <w:numId w:val="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Do not park near steams or other </w:t>
      </w:r>
      <w:proofErr w:type="gramStart"/>
      <w:r>
        <w:rPr>
          <w:rFonts w:ascii="Calibri" w:eastAsia="Calibri" w:hAnsi="Calibri" w:cs="Calibri"/>
          <w:color w:val="000000"/>
        </w:rPr>
        <w:t>waterways</w:t>
      </w:r>
      <w:proofErr w:type="gramEnd"/>
    </w:p>
    <w:p w14:paraId="63D09F77" w14:textId="77777777" w:rsidR="00A10397" w:rsidRDefault="008F459E">
      <w:pPr>
        <w:numPr>
          <w:ilvl w:val="0"/>
          <w:numId w:val="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Winter Storms (ice/snow/cold)</w:t>
      </w:r>
    </w:p>
    <w:p w14:paraId="55827152" w14:textId="77777777" w:rsidR="00A10397" w:rsidRDefault="008F459E">
      <w:pPr>
        <w:numPr>
          <w:ilvl w:val="1"/>
          <w:numId w:val="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Stay indoors during the storm.  Monitor weather service </w:t>
      </w:r>
      <w:proofErr w:type="gramStart"/>
      <w:r>
        <w:rPr>
          <w:rFonts w:ascii="Calibri" w:eastAsia="Calibri" w:hAnsi="Calibri" w:cs="Calibri"/>
          <w:color w:val="000000"/>
        </w:rPr>
        <w:t>forecasts</w:t>
      </w:r>
      <w:proofErr w:type="gramEnd"/>
    </w:p>
    <w:p w14:paraId="08422F82" w14:textId="77777777" w:rsidR="00A10397" w:rsidRDefault="008F459E">
      <w:pPr>
        <w:numPr>
          <w:ilvl w:val="2"/>
          <w:numId w:val="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NOAA – Portland Office  </w:t>
      </w:r>
      <w:hyperlink r:id="rId42">
        <w:r>
          <w:rPr>
            <w:rFonts w:ascii="Calibri" w:eastAsia="Calibri" w:hAnsi="Calibri" w:cs="Calibri"/>
            <w:color w:val="0000FF"/>
            <w:u w:val="single"/>
          </w:rPr>
          <w:t>http://www.wrh.noaa.gov/pqr/</w:t>
        </w:r>
      </w:hyperlink>
      <w:r>
        <w:rPr>
          <w:rFonts w:ascii="Calibri" w:eastAsia="Calibri" w:hAnsi="Calibri" w:cs="Calibri"/>
          <w:color w:val="000000"/>
        </w:rPr>
        <w:t xml:space="preserve"> </w:t>
      </w:r>
    </w:p>
    <w:p w14:paraId="6E254419" w14:textId="77777777" w:rsidR="00A10397" w:rsidRDefault="008F459E">
      <w:pPr>
        <w:numPr>
          <w:ilvl w:val="1"/>
          <w:numId w:val="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Dress appropriately </w:t>
      </w:r>
    </w:p>
    <w:p w14:paraId="26B263ED" w14:textId="77777777" w:rsidR="00A10397" w:rsidRDefault="008F459E">
      <w:pPr>
        <w:numPr>
          <w:ilvl w:val="2"/>
          <w:numId w:val="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Dress in layers</w:t>
      </w:r>
    </w:p>
    <w:p w14:paraId="24B043DB" w14:textId="77777777" w:rsidR="00A10397" w:rsidRDefault="008F459E">
      <w:pPr>
        <w:numPr>
          <w:ilvl w:val="2"/>
          <w:numId w:val="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Keep </w:t>
      </w:r>
      <w:proofErr w:type="gramStart"/>
      <w:r>
        <w:rPr>
          <w:rFonts w:ascii="Calibri" w:eastAsia="Calibri" w:hAnsi="Calibri" w:cs="Calibri"/>
          <w:color w:val="000000"/>
        </w:rPr>
        <w:t>dry</w:t>
      </w:r>
      <w:proofErr w:type="gramEnd"/>
    </w:p>
    <w:p w14:paraId="1927EA59" w14:textId="77777777" w:rsidR="00A10397" w:rsidRDefault="008F459E">
      <w:pPr>
        <w:numPr>
          <w:ilvl w:val="1"/>
          <w:numId w:val="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Open cabinet doors/office doors to allow heat to circulate in closed </w:t>
      </w:r>
      <w:proofErr w:type="gramStart"/>
      <w:r>
        <w:rPr>
          <w:rFonts w:ascii="Calibri" w:eastAsia="Calibri" w:hAnsi="Calibri" w:cs="Calibri"/>
          <w:color w:val="000000"/>
        </w:rPr>
        <w:t>spaces</w:t>
      </w:r>
      <w:proofErr w:type="gramEnd"/>
    </w:p>
    <w:p w14:paraId="2B561E3E" w14:textId="77777777" w:rsidR="00A10397" w:rsidRDefault="008F459E">
      <w:pPr>
        <w:numPr>
          <w:ilvl w:val="1"/>
          <w:numId w:val="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Unless pre-approved, DO NOT burn materials inside of buildings to create heat (e.g. kerosene heaters, BBQs, candles)</w:t>
      </w:r>
    </w:p>
    <w:p w14:paraId="21D2F60F" w14:textId="77777777" w:rsidR="00A10397" w:rsidRDefault="00A10397">
      <w:pPr>
        <w:rPr>
          <w:rFonts w:ascii="Calibri" w:eastAsia="Calibri" w:hAnsi="Calibri" w:cs="Calibri"/>
        </w:rPr>
      </w:pPr>
    </w:p>
    <w:p w14:paraId="35366681" w14:textId="77777777" w:rsidR="00A10397" w:rsidRDefault="008F459E">
      <w:pPr>
        <w:rPr>
          <w:rFonts w:ascii="Calibri" w:eastAsia="Calibri" w:hAnsi="Calibri" w:cs="Calibri"/>
          <w:b/>
          <w:u w:val="single"/>
        </w:rPr>
      </w:pPr>
      <w:r>
        <w:rPr>
          <w:rFonts w:ascii="Calibri" w:eastAsia="Calibri" w:hAnsi="Calibri" w:cs="Calibri"/>
          <w:b/>
          <w:u w:val="single"/>
        </w:rPr>
        <w:t>Recovery:</w:t>
      </w:r>
    </w:p>
    <w:p w14:paraId="03074087" w14:textId="77777777" w:rsidR="00A10397" w:rsidRDefault="008F459E">
      <w:pPr>
        <w:numPr>
          <w:ilvl w:val="0"/>
          <w:numId w:val="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Check on welfare of fellow staff/faculty/</w:t>
      </w:r>
      <w:proofErr w:type="gramStart"/>
      <w:r>
        <w:rPr>
          <w:rFonts w:ascii="Calibri" w:eastAsia="Calibri" w:hAnsi="Calibri" w:cs="Calibri"/>
          <w:color w:val="000000"/>
        </w:rPr>
        <w:t>students</w:t>
      </w:r>
      <w:proofErr w:type="gramEnd"/>
    </w:p>
    <w:p w14:paraId="48433077" w14:textId="77777777" w:rsidR="00A10397" w:rsidRDefault="008F459E">
      <w:pPr>
        <w:numPr>
          <w:ilvl w:val="0"/>
          <w:numId w:val="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Review </w:t>
      </w:r>
      <w:proofErr w:type="gramStart"/>
      <w:r>
        <w:rPr>
          <w:rFonts w:ascii="Calibri" w:eastAsia="Calibri" w:hAnsi="Calibri" w:cs="Calibri"/>
          <w:color w:val="000000"/>
        </w:rPr>
        <w:t>work place</w:t>
      </w:r>
      <w:proofErr w:type="gramEnd"/>
      <w:r>
        <w:rPr>
          <w:rFonts w:ascii="Calibri" w:eastAsia="Calibri" w:hAnsi="Calibri" w:cs="Calibri"/>
          <w:color w:val="000000"/>
        </w:rPr>
        <w:t xml:space="preserve"> for post-incident damage.  Contact Work Coordination Center (737-2969) to request </w:t>
      </w:r>
      <w:proofErr w:type="gramStart"/>
      <w:r>
        <w:rPr>
          <w:rFonts w:ascii="Calibri" w:eastAsia="Calibri" w:hAnsi="Calibri" w:cs="Calibri"/>
          <w:color w:val="000000"/>
        </w:rPr>
        <w:t>repair</w:t>
      </w:r>
      <w:proofErr w:type="gramEnd"/>
    </w:p>
    <w:p w14:paraId="54A732A1" w14:textId="77777777" w:rsidR="00A10397" w:rsidRDefault="008F459E">
      <w:pPr>
        <w:numPr>
          <w:ilvl w:val="0"/>
          <w:numId w:val="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Review incident response and adjust response plan if </w:t>
      </w:r>
      <w:proofErr w:type="gramStart"/>
      <w:r>
        <w:rPr>
          <w:rFonts w:ascii="Calibri" w:eastAsia="Calibri" w:hAnsi="Calibri" w:cs="Calibri"/>
          <w:color w:val="000000"/>
        </w:rPr>
        <w:t>necessary</w:t>
      </w:r>
      <w:proofErr w:type="gramEnd"/>
    </w:p>
    <w:p w14:paraId="2D4E1C76" w14:textId="77777777" w:rsidR="00A10397" w:rsidRDefault="00A10397">
      <w:pPr>
        <w:rPr>
          <w:rFonts w:ascii="Calibri" w:eastAsia="Calibri" w:hAnsi="Calibri" w:cs="Calibri"/>
          <w:b/>
        </w:rPr>
      </w:pPr>
    </w:p>
    <w:p w14:paraId="28A6A9C5" w14:textId="77777777" w:rsidR="00A10397" w:rsidRDefault="008F459E">
      <w:pPr>
        <w:rPr>
          <w:rFonts w:ascii="Calibri" w:eastAsia="Calibri" w:hAnsi="Calibri" w:cs="Calibri"/>
          <w:b/>
        </w:rPr>
      </w:pPr>
      <w:r>
        <w:br w:type="page"/>
      </w:r>
    </w:p>
    <w:p w14:paraId="1CCBA84F" w14:textId="77777777" w:rsidR="00A10397" w:rsidRDefault="008F459E">
      <w:pPr>
        <w:pBdr>
          <w:bottom w:val="single" w:sz="4" w:space="1" w:color="000000"/>
        </w:pBdr>
        <w:jc w:val="center"/>
        <w:rPr>
          <w:rFonts w:ascii="Calibri" w:eastAsia="Calibri" w:hAnsi="Calibri" w:cs="Calibri"/>
          <w:b/>
        </w:rPr>
      </w:pPr>
      <w:r>
        <w:rPr>
          <w:rFonts w:ascii="Calibri" w:eastAsia="Calibri" w:hAnsi="Calibri" w:cs="Calibri"/>
          <w:b/>
        </w:rPr>
        <w:lastRenderedPageBreak/>
        <w:t>Appendix F</w:t>
      </w:r>
      <w:r>
        <w:rPr>
          <w:rFonts w:ascii="Calibri" w:eastAsia="Calibri" w:hAnsi="Calibri" w:cs="Calibri"/>
          <w:b/>
        </w:rPr>
        <w:br/>
        <w:t>Emergency Action Plans</w:t>
      </w:r>
    </w:p>
    <w:p w14:paraId="4C04ABF3" w14:textId="77777777" w:rsidR="00A10397" w:rsidRDefault="00A10397">
      <w:pPr>
        <w:rPr>
          <w:rFonts w:ascii="Calibri" w:eastAsia="Calibri" w:hAnsi="Calibri" w:cs="Calibri"/>
          <w:b/>
        </w:rPr>
      </w:pPr>
    </w:p>
    <w:p w14:paraId="6A456D87" w14:textId="77777777" w:rsidR="00A10397" w:rsidRDefault="008F459E">
      <w:pPr>
        <w:pStyle w:val="Heading2"/>
        <w:jc w:val="center"/>
        <w:rPr>
          <w:rFonts w:eastAsia="Calibri" w:cs="Calibri"/>
          <w:color w:val="000000"/>
          <w:sz w:val="28"/>
          <w:szCs w:val="28"/>
        </w:rPr>
      </w:pPr>
      <w:bookmarkStart w:id="48" w:name="_heading=h.37m2jsg" w:colFirst="0" w:colLast="0"/>
      <w:bookmarkEnd w:id="48"/>
      <w:r>
        <w:rPr>
          <w:rFonts w:eastAsia="Calibri" w:cs="Calibri"/>
          <w:color w:val="000000"/>
          <w:sz w:val="28"/>
          <w:szCs w:val="28"/>
        </w:rPr>
        <w:t>Volcanic Ash / Wildfire Ash / Air Quality</w:t>
      </w:r>
    </w:p>
    <w:p w14:paraId="0487D599" w14:textId="77777777" w:rsidR="00A10397" w:rsidRDefault="008F459E">
      <w:pPr>
        <w:jc w:val="center"/>
        <w:rPr>
          <w:rFonts w:ascii="Calibri" w:eastAsia="Calibri" w:hAnsi="Calibri" w:cs="Calibri"/>
        </w:rPr>
      </w:pPr>
      <w:r>
        <w:rPr>
          <w:rFonts w:ascii="Calibri" w:eastAsia="Calibri" w:hAnsi="Calibri" w:cs="Calibri"/>
        </w:rPr>
        <w:t>(Air quality index &gt; 100)</w:t>
      </w:r>
    </w:p>
    <w:p w14:paraId="6A1A043A" w14:textId="77777777" w:rsidR="00A10397" w:rsidRDefault="00A10397">
      <w:pPr>
        <w:jc w:val="center"/>
        <w:rPr>
          <w:rFonts w:ascii="Calibri" w:eastAsia="Calibri" w:hAnsi="Calibri" w:cs="Calibri"/>
          <w:b/>
        </w:rPr>
      </w:pPr>
    </w:p>
    <w:p w14:paraId="03212760" w14:textId="77777777" w:rsidR="00A10397" w:rsidRDefault="008F459E">
      <w:pPr>
        <w:rPr>
          <w:rFonts w:ascii="Calibri" w:eastAsia="Calibri" w:hAnsi="Calibri" w:cs="Calibri"/>
          <w:b/>
          <w:u w:val="single"/>
        </w:rPr>
      </w:pPr>
      <w:r>
        <w:rPr>
          <w:rFonts w:ascii="Calibri" w:eastAsia="Calibri" w:hAnsi="Calibri" w:cs="Calibri"/>
          <w:b/>
          <w:u w:val="single"/>
        </w:rPr>
        <w:t>Mitigation:</w:t>
      </w:r>
    </w:p>
    <w:p w14:paraId="29F03C7B" w14:textId="77777777" w:rsidR="00A10397" w:rsidRDefault="008F459E">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Conduct risk analysis of INTO OSU outside operations</w:t>
      </w:r>
    </w:p>
    <w:p w14:paraId="004D13C8" w14:textId="77777777" w:rsidR="00A10397" w:rsidRDefault="008F459E">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Develop personnel safety threshold criteria for automatic protective actions </w:t>
      </w:r>
      <w:proofErr w:type="gramStart"/>
      <w:r>
        <w:rPr>
          <w:rFonts w:ascii="Calibri" w:eastAsia="Calibri" w:hAnsi="Calibri" w:cs="Calibri"/>
          <w:color w:val="000000"/>
        </w:rPr>
        <w:t>implementation</w:t>
      </w:r>
      <w:proofErr w:type="gramEnd"/>
    </w:p>
    <w:p w14:paraId="27FC82A6" w14:textId="77777777" w:rsidR="00A10397" w:rsidRDefault="008F459E">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Develop incident safety threshold criteria for automatic cancellation or implementation of protective </w:t>
      </w:r>
      <w:proofErr w:type="gramStart"/>
      <w:r>
        <w:rPr>
          <w:rFonts w:ascii="Calibri" w:eastAsia="Calibri" w:hAnsi="Calibri" w:cs="Calibri"/>
          <w:color w:val="000000"/>
        </w:rPr>
        <w:t>actions</w:t>
      </w:r>
      <w:proofErr w:type="gramEnd"/>
    </w:p>
    <w:p w14:paraId="1D2CED7B" w14:textId="77777777" w:rsidR="00A10397" w:rsidRDefault="008F459E">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Review INTO OSU poor air quality related incidents and their impact upon unit operations</w:t>
      </w:r>
    </w:p>
    <w:p w14:paraId="5F9F3B02" w14:textId="77777777" w:rsidR="00A10397" w:rsidRDefault="00A10397">
      <w:pPr>
        <w:rPr>
          <w:rFonts w:ascii="Calibri" w:eastAsia="Calibri" w:hAnsi="Calibri" w:cs="Calibri"/>
          <w:b/>
          <w:u w:val="single"/>
        </w:rPr>
      </w:pPr>
    </w:p>
    <w:p w14:paraId="7AA7A5D2" w14:textId="77777777" w:rsidR="00A10397" w:rsidRDefault="008F459E">
      <w:pPr>
        <w:rPr>
          <w:rFonts w:ascii="Calibri" w:eastAsia="Calibri" w:hAnsi="Calibri" w:cs="Calibri"/>
          <w:b/>
          <w:u w:val="single"/>
        </w:rPr>
      </w:pPr>
      <w:r>
        <w:rPr>
          <w:rFonts w:ascii="Calibri" w:eastAsia="Calibri" w:hAnsi="Calibri" w:cs="Calibri"/>
          <w:b/>
          <w:u w:val="single"/>
        </w:rPr>
        <w:t>Preparedness:</w:t>
      </w:r>
    </w:p>
    <w:p w14:paraId="0C91714A" w14:textId="77777777" w:rsidR="00A10397" w:rsidRDefault="008F459E">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Review work plan and poor air quality response criteria prior to outside work</w:t>
      </w:r>
    </w:p>
    <w:p w14:paraId="42B3CB12" w14:textId="77777777" w:rsidR="00A10397" w:rsidRDefault="008F459E">
      <w:pPr>
        <w:numPr>
          <w:ilvl w:val="1"/>
          <w:numId w:val="8"/>
        </w:numPr>
        <w:pBdr>
          <w:top w:val="nil"/>
          <w:left w:val="nil"/>
          <w:bottom w:val="nil"/>
          <w:right w:val="nil"/>
          <w:between w:val="nil"/>
        </w:pBdr>
        <w:ind w:left="1080"/>
        <w:rPr>
          <w:rFonts w:ascii="Calibri" w:eastAsia="Calibri" w:hAnsi="Calibri" w:cs="Calibri"/>
          <w:color w:val="000000"/>
        </w:rPr>
      </w:pPr>
      <w:r>
        <w:rPr>
          <w:rFonts w:ascii="Calibri" w:eastAsia="Calibri" w:hAnsi="Calibri" w:cs="Calibri"/>
          <w:color w:val="000000"/>
        </w:rPr>
        <w:t xml:space="preserve">OSU Corvallis Campus AQI  </w:t>
      </w:r>
      <w:hyperlink r:id="rId43">
        <w:r>
          <w:rPr>
            <w:rFonts w:ascii="Calibri" w:eastAsia="Calibri" w:hAnsi="Calibri" w:cs="Calibri"/>
            <w:color w:val="000000"/>
            <w:u w:val="single"/>
          </w:rPr>
          <w:t>https://ehs.oregonstate.edu/aqi-map</w:t>
        </w:r>
      </w:hyperlink>
      <w:r>
        <w:rPr>
          <w:rFonts w:ascii="Calibri" w:eastAsia="Calibri" w:hAnsi="Calibri" w:cs="Calibri"/>
          <w:color w:val="000000"/>
        </w:rPr>
        <w:t xml:space="preserve"> </w:t>
      </w:r>
    </w:p>
    <w:p w14:paraId="06824B4F" w14:textId="77777777" w:rsidR="00A10397" w:rsidRDefault="008F459E">
      <w:pPr>
        <w:numPr>
          <w:ilvl w:val="1"/>
          <w:numId w:val="8"/>
        </w:numPr>
        <w:pBdr>
          <w:top w:val="nil"/>
          <w:left w:val="nil"/>
          <w:bottom w:val="nil"/>
          <w:right w:val="nil"/>
          <w:between w:val="nil"/>
        </w:pBdr>
        <w:ind w:left="1080"/>
        <w:rPr>
          <w:rFonts w:ascii="Calibri" w:eastAsia="Calibri" w:hAnsi="Calibri" w:cs="Calibri"/>
          <w:color w:val="000000"/>
        </w:rPr>
      </w:pPr>
      <w:r>
        <w:rPr>
          <w:rFonts w:ascii="Calibri" w:eastAsia="Calibri" w:hAnsi="Calibri" w:cs="Calibri"/>
          <w:color w:val="000000"/>
        </w:rPr>
        <w:t xml:space="preserve">Air Quality Index </w:t>
      </w:r>
      <w:hyperlink r:id="rId44">
        <w:r>
          <w:rPr>
            <w:rFonts w:ascii="Calibri" w:eastAsia="Calibri" w:hAnsi="Calibri" w:cs="Calibri"/>
            <w:color w:val="000000"/>
            <w:u w:val="single"/>
          </w:rPr>
          <w:t>https://www.airnow.gov/?city=Corvallis&amp;state=OR&amp;country=USA</w:t>
        </w:r>
      </w:hyperlink>
      <w:r>
        <w:rPr>
          <w:rFonts w:ascii="Calibri" w:eastAsia="Calibri" w:hAnsi="Calibri" w:cs="Calibri"/>
          <w:color w:val="000000"/>
        </w:rPr>
        <w:t xml:space="preserve"> </w:t>
      </w:r>
    </w:p>
    <w:p w14:paraId="4F8FBA0A" w14:textId="77777777" w:rsidR="00A10397" w:rsidRDefault="008F459E">
      <w:pPr>
        <w:numPr>
          <w:ilvl w:val="1"/>
          <w:numId w:val="8"/>
        </w:numPr>
        <w:pBdr>
          <w:top w:val="nil"/>
          <w:left w:val="nil"/>
          <w:bottom w:val="nil"/>
          <w:right w:val="nil"/>
          <w:between w:val="nil"/>
        </w:pBdr>
        <w:ind w:left="1080"/>
        <w:rPr>
          <w:rFonts w:ascii="Calibri" w:eastAsia="Calibri" w:hAnsi="Calibri" w:cs="Calibri"/>
          <w:color w:val="000000"/>
        </w:rPr>
      </w:pPr>
      <w:r>
        <w:rPr>
          <w:rFonts w:ascii="Calibri" w:eastAsia="Calibri" w:hAnsi="Calibri" w:cs="Calibri"/>
          <w:color w:val="000000"/>
        </w:rPr>
        <w:t xml:space="preserve">National Weather Service  </w:t>
      </w:r>
      <w:hyperlink r:id="rId45">
        <w:r>
          <w:rPr>
            <w:rFonts w:ascii="Calibri" w:eastAsia="Calibri" w:hAnsi="Calibri" w:cs="Calibri"/>
            <w:color w:val="000000"/>
            <w:u w:val="single"/>
          </w:rPr>
          <w:t>http://www.weather.gov/safety</w:t>
        </w:r>
      </w:hyperlink>
      <w:r>
        <w:rPr>
          <w:rFonts w:ascii="Calibri" w:eastAsia="Calibri" w:hAnsi="Calibri" w:cs="Calibri"/>
          <w:color w:val="000000"/>
        </w:rPr>
        <w:t xml:space="preserve"> </w:t>
      </w:r>
    </w:p>
    <w:p w14:paraId="57E0EF24" w14:textId="77777777" w:rsidR="00A10397" w:rsidRDefault="008F459E">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Know how to reach the nearest safe area for a hazardous air quality </w:t>
      </w:r>
      <w:proofErr w:type="gramStart"/>
      <w:r>
        <w:rPr>
          <w:rFonts w:ascii="Calibri" w:eastAsia="Calibri" w:hAnsi="Calibri" w:cs="Calibri"/>
          <w:color w:val="000000"/>
        </w:rPr>
        <w:t>incident</w:t>
      </w:r>
      <w:proofErr w:type="gramEnd"/>
    </w:p>
    <w:p w14:paraId="6B432C4A" w14:textId="77777777" w:rsidR="00A10397" w:rsidRDefault="008F459E">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Obtain appropriate response equipment for ash related </w:t>
      </w:r>
      <w:proofErr w:type="gramStart"/>
      <w:r>
        <w:rPr>
          <w:rFonts w:ascii="Calibri" w:eastAsia="Calibri" w:hAnsi="Calibri" w:cs="Calibri"/>
          <w:color w:val="000000"/>
        </w:rPr>
        <w:t>incidents</w:t>
      </w:r>
      <w:proofErr w:type="gramEnd"/>
    </w:p>
    <w:p w14:paraId="0B070886" w14:textId="77777777" w:rsidR="00A10397" w:rsidRDefault="008F459E">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Seasonally, review ash related information to better prepare for </w:t>
      </w:r>
      <w:proofErr w:type="gramStart"/>
      <w:r>
        <w:rPr>
          <w:rFonts w:ascii="Calibri" w:eastAsia="Calibri" w:hAnsi="Calibri" w:cs="Calibri"/>
          <w:color w:val="000000"/>
        </w:rPr>
        <w:t>incidents</w:t>
      </w:r>
      <w:proofErr w:type="gramEnd"/>
    </w:p>
    <w:p w14:paraId="27DEB70D" w14:textId="77777777" w:rsidR="00A10397" w:rsidRDefault="00A10397">
      <w:pPr>
        <w:rPr>
          <w:rFonts w:ascii="Calibri" w:eastAsia="Calibri" w:hAnsi="Calibri" w:cs="Calibri"/>
          <w:b/>
          <w:u w:val="single"/>
        </w:rPr>
      </w:pPr>
    </w:p>
    <w:p w14:paraId="2621344F" w14:textId="77777777" w:rsidR="00A10397" w:rsidRDefault="008F459E">
      <w:pPr>
        <w:rPr>
          <w:rFonts w:ascii="Calibri" w:eastAsia="Calibri" w:hAnsi="Calibri" w:cs="Calibri"/>
          <w:b/>
          <w:u w:val="single"/>
        </w:rPr>
      </w:pPr>
      <w:r>
        <w:rPr>
          <w:rFonts w:ascii="Calibri" w:eastAsia="Calibri" w:hAnsi="Calibri" w:cs="Calibri"/>
          <w:b/>
          <w:u w:val="single"/>
        </w:rPr>
        <w:t>Response:</w:t>
      </w:r>
    </w:p>
    <w:p w14:paraId="62E07238" w14:textId="77777777" w:rsidR="00A10397" w:rsidRDefault="008F459E">
      <w:pPr>
        <w:numPr>
          <w:ilvl w:val="0"/>
          <w:numId w:val="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During ash fall</w:t>
      </w:r>
    </w:p>
    <w:p w14:paraId="578ABF09" w14:textId="77777777" w:rsidR="00A10397" w:rsidRDefault="008F459E">
      <w:pPr>
        <w:numPr>
          <w:ilvl w:val="1"/>
          <w:numId w:val="8"/>
        </w:numPr>
        <w:pBdr>
          <w:top w:val="nil"/>
          <w:left w:val="nil"/>
          <w:bottom w:val="nil"/>
          <w:right w:val="nil"/>
          <w:between w:val="nil"/>
        </w:pBdr>
        <w:ind w:left="1080"/>
        <w:rPr>
          <w:rFonts w:ascii="Calibri" w:eastAsia="Calibri" w:hAnsi="Calibri" w:cs="Calibri"/>
          <w:color w:val="000000"/>
        </w:rPr>
      </w:pPr>
      <w:r>
        <w:rPr>
          <w:rFonts w:ascii="Calibri" w:eastAsia="Calibri" w:hAnsi="Calibri" w:cs="Calibri"/>
          <w:color w:val="000000"/>
        </w:rPr>
        <w:t xml:space="preserve">Stay Indoors until ash has </w:t>
      </w:r>
      <w:proofErr w:type="gramStart"/>
      <w:r>
        <w:rPr>
          <w:rFonts w:ascii="Calibri" w:eastAsia="Calibri" w:hAnsi="Calibri" w:cs="Calibri"/>
          <w:color w:val="000000"/>
        </w:rPr>
        <w:t>settled</w:t>
      </w:r>
      <w:proofErr w:type="gramEnd"/>
    </w:p>
    <w:p w14:paraId="00CF9D4E" w14:textId="77777777" w:rsidR="00A10397" w:rsidRDefault="008F459E">
      <w:pPr>
        <w:numPr>
          <w:ilvl w:val="1"/>
          <w:numId w:val="8"/>
        </w:numPr>
        <w:pBdr>
          <w:top w:val="nil"/>
          <w:left w:val="nil"/>
          <w:bottom w:val="nil"/>
          <w:right w:val="nil"/>
          <w:between w:val="nil"/>
        </w:pBdr>
        <w:ind w:left="1080"/>
        <w:rPr>
          <w:rFonts w:ascii="Calibri" w:eastAsia="Calibri" w:hAnsi="Calibri" w:cs="Calibri"/>
          <w:color w:val="000000"/>
        </w:rPr>
      </w:pPr>
      <w:r>
        <w:rPr>
          <w:rFonts w:ascii="Calibri" w:eastAsia="Calibri" w:hAnsi="Calibri" w:cs="Calibri"/>
          <w:color w:val="000000"/>
        </w:rPr>
        <w:t xml:space="preserve">If outside, seek </w:t>
      </w:r>
      <w:proofErr w:type="gramStart"/>
      <w:r>
        <w:rPr>
          <w:rFonts w:ascii="Calibri" w:eastAsia="Calibri" w:hAnsi="Calibri" w:cs="Calibri"/>
          <w:color w:val="000000"/>
        </w:rPr>
        <w:t>shelter</w:t>
      </w:r>
      <w:proofErr w:type="gramEnd"/>
    </w:p>
    <w:p w14:paraId="37D2756E" w14:textId="77777777" w:rsidR="00A10397" w:rsidRDefault="008F459E">
      <w:pPr>
        <w:numPr>
          <w:ilvl w:val="1"/>
          <w:numId w:val="8"/>
        </w:numPr>
        <w:pBdr>
          <w:top w:val="nil"/>
          <w:left w:val="nil"/>
          <w:bottom w:val="nil"/>
          <w:right w:val="nil"/>
          <w:between w:val="nil"/>
        </w:pBdr>
        <w:ind w:left="1080"/>
        <w:rPr>
          <w:rFonts w:ascii="Calibri" w:eastAsia="Calibri" w:hAnsi="Calibri" w:cs="Calibri"/>
          <w:color w:val="000000"/>
        </w:rPr>
      </w:pPr>
      <w:r>
        <w:rPr>
          <w:rFonts w:ascii="Calibri" w:eastAsia="Calibri" w:hAnsi="Calibri" w:cs="Calibri"/>
          <w:color w:val="000000"/>
        </w:rPr>
        <w:t xml:space="preserve">Use a mask, handkerchief or cloth to cover your nose and </w:t>
      </w:r>
      <w:proofErr w:type="gramStart"/>
      <w:r>
        <w:rPr>
          <w:rFonts w:ascii="Calibri" w:eastAsia="Calibri" w:hAnsi="Calibri" w:cs="Calibri"/>
          <w:color w:val="000000"/>
        </w:rPr>
        <w:t>mouth</w:t>
      </w:r>
      <w:proofErr w:type="gramEnd"/>
    </w:p>
    <w:p w14:paraId="1FEFCA5E" w14:textId="77777777" w:rsidR="00A10397" w:rsidRDefault="008F459E">
      <w:pPr>
        <w:numPr>
          <w:ilvl w:val="1"/>
          <w:numId w:val="8"/>
        </w:numPr>
        <w:pBdr>
          <w:top w:val="nil"/>
          <w:left w:val="nil"/>
          <w:bottom w:val="nil"/>
          <w:right w:val="nil"/>
          <w:between w:val="nil"/>
        </w:pBdr>
        <w:ind w:left="1080"/>
        <w:rPr>
          <w:rFonts w:ascii="Calibri" w:eastAsia="Calibri" w:hAnsi="Calibri" w:cs="Calibri"/>
          <w:color w:val="000000"/>
        </w:rPr>
      </w:pPr>
      <w:r>
        <w:rPr>
          <w:rFonts w:ascii="Calibri" w:eastAsia="Calibri" w:hAnsi="Calibri" w:cs="Calibri"/>
          <w:color w:val="000000"/>
        </w:rPr>
        <w:t xml:space="preserve">Monitor local announcements for information on eruption/wildfire </w:t>
      </w:r>
      <w:proofErr w:type="gramStart"/>
      <w:r>
        <w:rPr>
          <w:rFonts w:ascii="Calibri" w:eastAsia="Calibri" w:hAnsi="Calibri" w:cs="Calibri"/>
          <w:color w:val="000000"/>
        </w:rPr>
        <w:t>details</w:t>
      </w:r>
      <w:proofErr w:type="gramEnd"/>
    </w:p>
    <w:p w14:paraId="4D332913" w14:textId="77777777" w:rsidR="00A10397" w:rsidRDefault="008F459E">
      <w:pPr>
        <w:numPr>
          <w:ilvl w:val="1"/>
          <w:numId w:val="8"/>
        </w:numPr>
        <w:pBdr>
          <w:top w:val="nil"/>
          <w:left w:val="nil"/>
          <w:bottom w:val="nil"/>
          <w:right w:val="nil"/>
          <w:between w:val="nil"/>
        </w:pBdr>
        <w:ind w:left="1080"/>
        <w:rPr>
          <w:rFonts w:ascii="Calibri" w:eastAsia="Calibri" w:hAnsi="Calibri" w:cs="Calibri"/>
          <w:color w:val="000000"/>
        </w:rPr>
      </w:pPr>
      <w:r>
        <w:rPr>
          <w:rFonts w:ascii="Calibri" w:eastAsia="Calibri" w:hAnsi="Calibri" w:cs="Calibri"/>
          <w:color w:val="000000"/>
        </w:rPr>
        <w:t xml:space="preserve">Do not wear contact lenses as these will result in corneal </w:t>
      </w:r>
      <w:proofErr w:type="gramStart"/>
      <w:r>
        <w:rPr>
          <w:rFonts w:ascii="Calibri" w:eastAsia="Calibri" w:hAnsi="Calibri" w:cs="Calibri"/>
          <w:color w:val="000000"/>
        </w:rPr>
        <w:t>abrasion</w:t>
      </w:r>
      <w:proofErr w:type="gramEnd"/>
    </w:p>
    <w:p w14:paraId="3EBBAF32" w14:textId="77777777" w:rsidR="00A10397" w:rsidRDefault="008F459E">
      <w:pPr>
        <w:numPr>
          <w:ilvl w:val="1"/>
          <w:numId w:val="8"/>
        </w:numPr>
        <w:pBdr>
          <w:top w:val="nil"/>
          <w:left w:val="nil"/>
          <w:bottom w:val="nil"/>
          <w:right w:val="nil"/>
          <w:between w:val="nil"/>
        </w:pBdr>
        <w:ind w:left="1080"/>
        <w:rPr>
          <w:rFonts w:ascii="Calibri" w:eastAsia="Calibri" w:hAnsi="Calibri" w:cs="Calibri"/>
          <w:color w:val="000000"/>
        </w:rPr>
      </w:pPr>
      <w:r>
        <w:rPr>
          <w:rFonts w:ascii="Calibri" w:eastAsia="Calibri" w:hAnsi="Calibri" w:cs="Calibri"/>
          <w:color w:val="000000"/>
        </w:rPr>
        <w:t>If there is ash in your water, let it settle and then use the clear water. If there is a lot of ash in the water supply, do not use your dishwasher or washing machine. Water contaminated by ash will usually make drinking water unpalatable before it presents a health risk.</w:t>
      </w:r>
    </w:p>
    <w:p w14:paraId="413CDD37" w14:textId="77777777" w:rsidR="00A10397" w:rsidRDefault="008F459E">
      <w:pPr>
        <w:numPr>
          <w:ilvl w:val="1"/>
          <w:numId w:val="8"/>
        </w:numPr>
        <w:pBdr>
          <w:top w:val="nil"/>
          <w:left w:val="nil"/>
          <w:bottom w:val="nil"/>
          <w:right w:val="nil"/>
          <w:between w:val="nil"/>
        </w:pBdr>
        <w:ind w:left="1080"/>
        <w:rPr>
          <w:rFonts w:ascii="Calibri" w:eastAsia="Calibri" w:hAnsi="Calibri" w:cs="Calibri"/>
          <w:color w:val="000000"/>
        </w:rPr>
      </w:pPr>
      <w:r>
        <w:rPr>
          <w:rFonts w:ascii="Calibri" w:eastAsia="Calibri" w:hAnsi="Calibri" w:cs="Calibri"/>
          <w:color w:val="000000"/>
        </w:rPr>
        <w:t>Monitor health of animals</w:t>
      </w:r>
    </w:p>
    <w:p w14:paraId="56FF6ED4" w14:textId="77777777" w:rsidR="00A10397" w:rsidRDefault="00A10397">
      <w:pPr>
        <w:pBdr>
          <w:top w:val="nil"/>
          <w:left w:val="nil"/>
          <w:bottom w:val="nil"/>
          <w:right w:val="nil"/>
          <w:between w:val="nil"/>
        </w:pBdr>
        <w:ind w:left="1080"/>
        <w:rPr>
          <w:rFonts w:ascii="Calibri" w:eastAsia="Calibri" w:hAnsi="Calibri" w:cs="Calibri"/>
          <w:color w:val="000000"/>
        </w:rPr>
      </w:pPr>
    </w:p>
    <w:p w14:paraId="204BB1C7" w14:textId="77777777" w:rsidR="00A10397" w:rsidRDefault="008F459E">
      <w:pPr>
        <w:numPr>
          <w:ilvl w:val="0"/>
          <w:numId w:val="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Vehicles</w:t>
      </w:r>
    </w:p>
    <w:p w14:paraId="12EFF550" w14:textId="77777777" w:rsidR="00A10397" w:rsidRDefault="008F459E">
      <w:pPr>
        <w:numPr>
          <w:ilvl w:val="1"/>
          <w:numId w:val="8"/>
        </w:numPr>
        <w:pBdr>
          <w:top w:val="nil"/>
          <w:left w:val="nil"/>
          <w:bottom w:val="nil"/>
          <w:right w:val="nil"/>
          <w:between w:val="nil"/>
        </w:pBdr>
        <w:ind w:left="1080"/>
        <w:rPr>
          <w:rFonts w:ascii="Calibri" w:eastAsia="Calibri" w:hAnsi="Calibri" w:cs="Calibri"/>
          <w:color w:val="000000"/>
        </w:rPr>
      </w:pPr>
      <w:r>
        <w:rPr>
          <w:rFonts w:ascii="Calibri" w:eastAsia="Calibri" w:hAnsi="Calibri" w:cs="Calibri"/>
          <w:color w:val="000000"/>
        </w:rPr>
        <w:t xml:space="preserve">If possible, avoid </w:t>
      </w:r>
      <w:proofErr w:type="gramStart"/>
      <w:r>
        <w:rPr>
          <w:rFonts w:ascii="Calibri" w:eastAsia="Calibri" w:hAnsi="Calibri" w:cs="Calibri"/>
          <w:color w:val="000000"/>
        </w:rPr>
        <w:t>driving</w:t>
      </w:r>
      <w:proofErr w:type="gramEnd"/>
    </w:p>
    <w:p w14:paraId="1AA2C59F" w14:textId="77777777" w:rsidR="00A10397" w:rsidRDefault="008F459E">
      <w:pPr>
        <w:numPr>
          <w:ilvl w:val="1"/>
          <w:numId w:val="8"/>
        </w:numPr>
        <w:pBdr>
          <w:top w:val="nil"/>
          <w:left w:val="nil"/>
          <w:bottom w:val="nil"/>
          <w:right w:val="nil"/>
          <w:between w:val="nil"/>
        </w:pBdr>
        <w:ind w:left="1080"/>
        <w:rPr>
          <w:rFonts w:ascii="Calibri" w:eastAsia="Calibri" w:hAnsi="Calibri" w:cs="Calibri"/>
          <w:color w:val="000000"/>
        </w:rPr>
      </w:pPr>
      <w:r>
        <w:rPr>
          <w:rFonts w:ascii="Calibri" w:eastAsia="Calibri" w:hAnsi="Calibri" w:cs="Calibri"/>
          <w:color w:val="000000"/>
        </w:rPr>
        <w:t>If driving is crucial, then:</w:t>
      </w:r>
    </w:p>
    <w:p w14:paraId="71842A25" w14:textId="77777777" w:rsidR="00A10397" w:rsidRDefault="008F459E">
      <w:pPr>
        <w:numPr>
          <w:ilvl w:val="2"/>
          <w:numId w:val="8"/>
        </w:numPr>
        <w:pBdr>
          <w:top w:val="nil"/>
          <w:left w:val="nil"/>
          <w:bottom w:val="nil"/>
          <w:right w:val="nil"/>
          <w:between w:val="nil"/>
        </w:pBdr>
        <w:ind w:left="1440"/>
        <w:rPr>
          <w:rFonts w:ascii="Calibri" w:eastAsia="Calibri" w:hAnsi="Calibri" w:cs="Calibri"/>
          <w:color w:val="000000"/>
        </w:rPr>
      </w:pPr>
      <w:r>
        <w:rPr>
          <w:rFonts w:ascii="Calibri" w:eastAsia="Calibri" w:hAnsi="Calibri" w:cs="Calibri"/>
          <w:color w:val="000000"/>
        </w:rPr>
        <w:lastRenderedPageBreak/>
        <w:t xml:space="preserve">Drive </w:t>
      </w:r>
      <w:proofErr w:type="gramStart"/>
      <w:r>
        <w:rPr>
          <w:rFonts w:ascii="Calibri" w:eastAsia="Calibri" w:hAnsi="Calibri" w:cs="Calibri"/>
          <w:color w:val="000000"/>
        </w:rPr>
        <w:t>slowly</w:t>
      </w:r>
      <w:proofErr w:type="gramEnd"/>
    </w:p>
    <w:p w14:paraId="7651AEEC" w14:textId="77777777" w:rsidR="00A10397" w:rsidRDefault="008F459E">
      <w:pPr>
        <w:numPr>
          <w:ilvl w:val="2"/>
          <w:numId w:val="8"/>
        </w:numPr>
        <w:pBdr>
          <w:top w:val="nil"/>
          <w:left w:val="nil"/>
          <w:bottom w:val="nil"/>
          <w:right w:val="nil"/>
          <w:between w:val="nil"/>
        </w:pBdr>
        <w:ind w:left="1440"/>
        <w:rPr>
          <w:rFonts w:ascii="Calibri" w:eastAsia="Calibri" w:hAnsi="Calibri" w:cs="Calibri"/>
          <w:color w:val="000000"/>
        </w:rPr>
      </w:pPr>
      <w:r>
        <w:rPr>
          <w:rFonts w:ascii="Calibri" w:eastAsia="Calibri" w:hAnsi="Calibri" w:cs="Calibri"/>
          <w:color w:val="000000"/>
        </w:rPr>
        <w:t>Use headlights and ample windscreen fluid (Using wipers on dry ash may scratch the windscreen)</w:t>
      </w:r>
    </w:p>
    <w:p w14:paraId="36B079B6" w14:textId="77777777" w:rsidR="00A10397" w:rsidRDefault="008F459E">
      <w:pPr>
        <w:numPr>
          <w:ilvl w:val="2"/>
          <w:numId w:val="8"/>
        </w:numPr>
        <w:pBdr>
          <w:top w:val="nil"/>
          <w:left w:val="nil"/>
          <w:bottom w:val="nil"/>
          <w:right w:val="nil"/>
          <w:between w:val="nil"/>
        </w:pBdr>
        <w:ind w:left="1440"/>
        <w:rPr>
          <w:rFonts w:ascii="Calibri" w:eastAsia="Calibri" w:hAnsi="Calibri" w:cs="Calibri"/>
          <w:color w:val="000000"/>
        </w:rPr>
      </w:pPr>
      <w:r>
        <w:rPr>
          <w:rFonts w:ascii="Calibri" w:eastAsia="Calibri" w:hAnsi="Calibri" w:cs="Calibri"/>
          <w:color w:val="000000"/>
        </w:rPr>
        <w:t xml:space="preserve">Change oil and oil filters frequently, every 50-100 miles in heavy </w:t>
      </w:r>
      <w:proofErr w:type="gramStart"/>
      <w:r>
        <w:rPr>
          <w:rFonts w:ascii="Calibri" w:eastAsia="Calibri" w:hAnsi="Calibri" w:cs="Calibri"/>
          <w:color w:val="000000"/>
        </w:rPr>
        <w:t>dust</w:t>
      </w:r>
      <w:proofErr w:type="gramEnd"/>
    </w:p>
    <w:p w14:paraId="2B3A1D33" w14:textId="77777777" w:rsidR="00A10397" w:rsidRDefault="008F459E">
      <w:pPr>
        <w:numPr>
          <w:ilvl w:val="2"/>
          <w:numId w:val="8"/>
        </w:numPr>
        <w:pBdr>
          <w:top w:val="nil"/>
          <w:left w:val="nil"/>
          <w:bottom w:val="nil"/>
          <w:right w:val="nil"/>
          <w:between w:val="nil"/>
        </w:pBdr>
        <w:ind w:left="1440"/>
        <w:rPr>
          <w:rFonts w:ascii="Calibri" w:eastAsia="Calibri" w:hAnsi="Calibri" w:cs="Calibri"/>
          <w:color w:val="000000"/>
        </w:rPr>
      </w:pPr>
      <w:r>
        <w:rPr>
          <w:rFonts w:ascii="Calibri" w:eastAsia="Calibri" w:hAnsi="Calibri" w:cs="Calibri"/>
          <w:color w:val="000000"/>
        </w:rPr>
        <w:t>Clean wheel brake assemblies every 50-100 miles for very severe road conditions</w:t>
      </w:r>
    </w:p>
    <w:p w14:paraId="6F7EFE73" w14:textId="77777777" w:rsidR="00A10397" w:rsidRDefault="008F459E">
      <w:pPr>
        <w:numPr>
          <w:ilvl w:val="2"/>
          <w:numId w:val="8"/>
        </w:numPr>
        <w:pBdr>
          <w:top w:val="nil"/>
          <w:left w:val="nil"/>
          <w:bottom w:val="nil"/>
          <w:right w:val="nil"/>
          <w:between w:val="nil"/>
        </w:pBdr>
        <w:ind w:left="1440"/>
        <w:rPr>
          <w:rFonts w:ascii="Calibri" w:eastAsia="Calibri" w:hAnsi="Calibri" w:cs="Calibri"/>
          <w:color w:val="000000"/>
        </w:rPr>
      </w:pPr>
      <w:r>
        <w:rPr>
          <w:rFonts w:ascii="Calibri" w:eastAsia="Calibri" w:hAnsi="Calibri" w:cs="Calibri"/>
          <w:color w:val="000000"/>
        </w:rPr>
        <w:t xml:space="preserve">Change air filters </w:t>
      </w:r>
      <w:proofErr w:type="gramStart"/>
      <w:r>
        <w:rPr>
          <w:rFonts w:ascii="Calibri" w:eastAsia="Calibri" w:hAnsi="Calibri" w:cs="Calibri"/>
          <w:color w:val="000000"/>
        </w:rPr>
        <w:t>frequently</w:t>
      </w:r>
      <w:proofErr w:type="gramEnd"/>
    </w:p>
    <w:p w14:paraId="75F46235" w14:textId="77777777" w:rsidR="00A10397" w:rsidRDefault="00A10397">
      <w:pPr>
        <w:rPr>
          <w:rFonts w:ascii="Calibri" w:eastAsia="Calibri" w:hAnsi="Calibri" w:cs="Calibri"/>
        </w:rPr>
      </w:pPr>
    </w:p>
    <w:p w14:paraId="3B6882C4" w14:textId="77777777" w:rsidR="00A10397" w:rsidRDefault="008F459E">
      <w:pPr>
        <w:rPr>
          <w:rFonts w:ascii="Calibri" w:eastAsia="Calibri" w:hAnsi="Calibri" w:cs="Calibri"/>
          <w:b/>
          <w:u w:val="single"/>
        </w:rPr>
      </w:pPr>
      <w:r>
        <w:rPr>
          <w:rFonts w:ascii="Calibri" w:eastAsia="Calibri" w:hAnsi="Calibri" w:cs="Calibri"/>
          <w:b/>
          <w:u w:val="single"/>
        </w:rPr>
        <w:t>Recovery:</w:t>
      </w:r>
    </w:p>
    <w:p w14:paraId="336D6841" w14:textId="77777777" w:rsidR="00A10397" w:rsidRDefault="008F459E">
      <w:pPr>
        <w:numPr>
          <w:ilvl w:val="0"/>
          <w:numId w:val="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Clean-Up Precautions</w:t>
      </w:r>
    </w:p>
    <w:p w14:paraId="0745514B" w14:textId="77777777" w:rsidR="00A10397" w:rsidRDefault="008F459E">
      <w:pPr>
        <w:numPr>
          <w:ilvl w:val="1"/>
          <w:numId w:val="8"/>
        </w:numPr>
        <w:pBdr>
          <w:top w:val="nil"/>
          <w:left w:val="nil"/>
          <w:bottom w:val="nil"/>
          <w:right w:val="nil"/>
          <w:between w:val="nil"/>
        </w:pBdr>
        <w:ind w:left="1080"/>
        <w:rPr>
          <w:rFonts w:ascii="Calibri" w:eastAsia="Calibri" w:hAnsi="Calibri" w:cs="Calibri"/>
          <w:color w:val="000000"/>
        </w:rPr>
      </w:pPr>
      <w:r>
        <w:rPr>
          <w:rFonts w:ascii="Calibri" w:eastAsia="Calibri" w:hAnsi="Calibri" w:cs="Calibri"/>
          <w:color w:val="000000"/>
        </w:rPr>
        <w:t>Always wear PPE (minimum of a dust mask or N95 and goggles)</w:t>
      </w:r>
    </w:p>
    <w:p w14:paraId="094C6F42" w14:textId="77777777" w:rsidR="00A10397" w:rsidRDefault="008F459E">
      <w:pPr>
        <w:numPr>
          <w:ilvl w:val="1"/>
          <w:numId w:val="8"/>
        </w:numPr>
        <w:pBdr>
          <w:top w:val="nil"/>
          <w:left w:val="nil"/>
          <w:bottom w:val="nil"/>
          <w:right w:val="nil"/>
          <w:between w:val="nil"/>
        </w:pBdr>
        <w:ind w:left="1080"/>
        <w:rPr>
          <w:rFonts w:ascii="Calibri" w:eastAsia="Calibri" w:hAnsi="Calibri" w:cs="Calibri"/>
          <w:color w:val="000000"/>
        </w:rPr>
      </w:pPr>
      <w:r>
        <w:rPr>
          <w:rFonts w:ascii="Calibri" w:eastAsia="Calibri" w:hAnsi="Calibri" w:cs="Calibri"/>
          <w:color w:val="000000"/>
        </w:rPr>
        <w:t xml:space="preserve">Lightly water down the ash deposits before they are removed by </w:t>
      </w:r>
      <w:proofErr w:type="gramStart"/>
      <w:r>
        <w:rPr>
          <w:rFonts w:ascii="Calibri" w:eastAsia="Calibri" w:hAnsi="Calibri" w:cs="Calibri"/>
          <w:color w:val="000000"/>
        </w:rPr>
        <w:t>shoveling</w:t>
      </w:r>
      <w:proofErr w:type="gramEnd"/>
    </w:p>
    <w:p w14:paraId="5454F59E" w14:textId="77777777" w:rsidR="00A10397" w:rsidRDefault="008F459E">
      <w:pPr>
        <w:numPr>
          <w:ilvl w:val="2"/>
          <w:numId w:val="8"/>
        </w:numPr>
        <w:pBdr>
          <w:top w:val="nil"/>
          <w:left w:val="nil"/>
          <w:bottom w:val="nil"/>
          <w:right w:val="nil"/>
          <w:between w:val="nil"/>
        </w:pBdr>
        <w:ind w:left="1440"/>
        <w:rPr>
          <w:rFonts w:ascii="Calibri" w:eastAsia="Calibri" w:hAnsi="Calibri" w:cs="Calibri"/>
          <w:color w:val="000000"/>
        </w:rPr>
      </w:pPr>
      <w:r>
        <w:rPr>
          <w:rFonts w:ascii="Calibri" w:eastAsia="Calibri" w:hAnsi="Calibri" w:cs="Calibri"/>
          <w:color w:val="000000"/>
        </w:rPr>
        <w:t xml:space="preserve">Be careful not to excessively wet the deposits on roofs, causing excess loading and danger of </w:t>
      </w:r>
      <w:proofErr w:type="gramStart"/>
      <w:r>
        <w:rPr>
          <w:rFonts w:ascii="Calibri" w:eastAsia="Calibri" w:hAnsi="Calibri" w:cs="Calibri"/>
          <w:color w:val="000000"/>
        </w:rPr>
        <w:t>collapse</w:t>
      </w:r>
      <w:proofErr w:type="gramEnd"/>
    </w:p>
    <w:p w14:paraId="5A5F828B" w14:textId="77777777" w:rsidR="00A10397" w:rsidRDefault="008F459E">
      <w:pPr>
        <w:numPr>
          <w:ilvl w:val="2"/>
          <w:numId w:val="8"/>
        </w:numPr>
        <w:pBdr>
          <w:top w:val="nil"/>
          <w:left w:val="nil"/>
          <w:bottom w:val="nil"/>
          <w:right w:val="nil"/>
          <w:between w:val="nil"/>
        </w:pBdr>
        <w:ind w:left="1440"/>
        <w:rPr>
          <w:rFonts w:ascii="Calibri" w:eastAsia="Calibri" w:hAnsi="Calibri" w:cs="Calibri"/>
          <w:color w:val="000000"/>
        </w:rPr>
      </w:pPr>
      <w:r>
        <w:rPr>
          <w:rFonts w:ascii="Calibri" w:eastAsia="Calibri" w:hAnsi="Calibri" w:cs="Calibri"/>
          <w:color w:val="000000"/>
        </w:rPr>
        <w:t xml:space="preserve">Use extra precaution on ladders and roofs. The ash makes surfaces </w:t>
      </w:r>
      <w:proofErr w:type="gramStart"/>
      <w:r>
        <w:rPr>
          <w:rFonts w:ascii="Calibri" w:eastAsia="Calibri" w:hAnsi="Calibri" w:cs="Calibri"/>
          <w:color w:val="000000"/>
        </w:rPr>
        <w:t>slippery</w:t>
      </w:r>
      <w:proofErr w:type="gramEnd"/>
    </w:p>
    <w:p w14:paraId="1D1FE7AA" w14:textId="77777777" w:rsidR="00A10397" w:rsidRDefault="00A10397">
      <w:pPr>
        <w:pBdr>
          <w:top w:val="nil"/>
          <w:left w:val="nil"/>
          <w:bottom w:val="nil"/>
          <w:right w:val="nil"/>
          <w:between w:val="nil"/>
        </w:pBdr>
        <w:ind w:left="1440"/>
        <w:rPr>
          <w:rFonts w:ascii="Calibri" w:eastAsia="Calibri" w:hAnsi="Calibri" w:cs="Calibri"/>
          <w:color w:val="000000"/>
        </w:rPr>
      </w:pPr>
    </w:p>
    <w:p w14:paraId="6C071E13" w14:textId="77777777" w:rsidR="00A10397" w:rsidRDefault="008F459E">
      <w:pPr>
        <w:numPr>
          <w:ilvl w:val="0"/>
          <w:numId w:val="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Clean-Up Procedures</w:t>
      </w:r>
    </w:p>
    <w:p w14:paraId="6819BD61" w14:textId="77777777" w:rsidR="00A10397" w:rsidRDefault="008F459E">
      <w:pPr>
        <w:numPr>
          <w:ilvl w:val="1"/>
          <w:numId w:val="8"/>
        </w:numPr>
        <w:pBdr>
          <w:top w:val="nil"/>
          <w:left w:val="nil"/>
          <w:bottom w:val="nil"/>
          <w:right w:val="nil"/>
          <w:between w:val="nil"/>
        </w:pBdr>
        <w:ind w:left="1080"/>
        <w:rPr>
          <w:rFonts w:ascii="Calibri" w:eastAsia="Calibri" w:hAnsi="Calibri" w:cs="Calibri"/>
          <w:color w:val="000000"/>
        </w:rPr>
      </w:pPr>
      <w:r>
        <w:rPr>
          <w:rFonts w:ascii="Calibri" w:eastAsia="Calibri" w:hAnsi="Calibri" w:cs="Calibri"/>
          <w:color w:val="000000"/>
        </w:rPr>
        <w:t xml:space="preserve">Place the ash into heavy duty plastic </w:t>
      </w:r>
      <w:proofErr w:type="gramStart"/>
      <w:r>
        <w:rPr>
          <w:rFonts w:ascii="Calibri" w:eastAsia="Calibri" w:hAnsi="Calibri" w:cs="Calibri"/>
          <w:color w:val="000000"/>
        </w:rPr>
        <w:t>bags</w:t>
      </w:r>
      <w:proofErr w:type="gramEnd"/>
    </w:p>
    <w:p w14:paraId="3E832375" w14:textId="77777777" w:rsidR="00A10397" w:rsidRDefault="008F459E">
      <w:pPr>
        <w:numPr>
          <w:ilvl w:val="1"/>
          <w:numId w:val="8"/>
        </w:numPr>
        <w:pBdr>
          <w:top w:val="nil"/>
          <w:left w:val="nil"/>
          <w:bottom w:val="nil"/>
          <w:right w:val="nil"/>
          <w:between w:val="nil"/>
        </w:pBdr>
        <w:ind w:left="1080"/>
        <w:rPr>
          <w:rFonts w:ascii="Calibri" w:eastAsia="Calibri" w:hAnsi="Calibri" w:cs="Calibri"/>
          <w:color w:val="000000"/>
        </w:rPr>
      </w:pPr>
      <w:r>
        <w:rPr>
          <w:rFonts w:ascii="Calibri" w:eastAsia="Calibri" w:hAnsi="Calibri" w:cs="Calibri"/>
          <w:color w:val="000000"/>
        </w:rPr>
        <w:t xml:space="preserve">Cut grass and hedges only after rain or light sprinkling and bag the </w:t>
      </w:r>
      <w:proofErr w:type="gramStart"/>
      <w:r>
        <w:rPr>
          <w:rFonts w:ascii="Calibri" w:eastAsia="Calibri" w:hAnsi="Calibri" w:cs="Calibri"/>
          <w:color w:val="000000"/>
        </w:rPr>
        <w:t>clippings</w:t>
      </w:r>
      <w:proofErr w:type="gramEnd"/>
      <w:r>
        <w:rPr>
          <w:rFonts w:ascii="Calibri" w:eastAsia="Calibri" w:hAnsi="Calibri" w:cs="Calibri"/>
          <w:color w:val="000000"/>
        </w:rPr>
        <w:t xml:space="preserve"> </w:t>
      </w:r>
    </w:p>
    <w:p w14:paraId="47F40496" w14:textId="77777777" w:rsidR="00A10397" w:rsidRDefault="008F459E">
      <w:pPr>
        <w:numPr>
          <w:ilvl w:val="1"/>
          <w:numId w:val="8"/>
        </w:numPr>
        <w:pBdr>
          <w:top w:val="nil"/>
          <w:left w:val="nil"/>
          <w:bottom w:val="nil"/>
          <w:right w:val="nil"/>
          <w:between w:val="nil"/>
        </w:pBdr>
        <w:ind w:left="1080"/>
        <w:rPr>
          <w:rFonts w:ascii="Calibri" w:eastAsia="Calibri" w:hAnsi="Calibri" w:cs="Calibri"/>
          <w:color w:val="000000"/>
        </w:rPr>
      </w:pPr>
      <w:r>
        <w:rPr>
          <w:rFonts w:ascii="Calibri" w:eastAsia="Calibri" w:hAnsi="Calibri" w:cs="Calibri"/>
          <w:color w:val="000000"/>
        </w:rPr>
        <w:t xml:space="preserve">Ensure good ventilation while </w:t>
      </w:r>
      <w:proofErr w:type="gramStart"/>
      <w:r>
        <w:rPr>
          <w:rFonts w:ascii="Calibri" w:eastAsia="Calibri" w:hAnsi="Calibri" w:cs="Calibri"/>
          <w:color w:val="000000"/>
        </w:rPr>
        <w:t>cleaning</w:t>
      </w:r>
      <w:proofErr w:type="gramEnd"/>
    </w:p>
    <w:p w14:paraId="7760DA76" w14:textId="77777777" w:rsidR="00A10397" w:rsidRDefault="008F459E">
      <w:pPr>
        <w:numPr>
          <w:ilvl w:val="1"/>
          <w:numId w:val="8"/>
        </w:numPr>
        <w:pBdr>
          <w:top w:val="nil"/>
          <w:left w:val="nil"/>
          <w:bottom w:val="nil"/>
          <w:right w:val="nil"/>
          <w:between w:val="nil"/>
        </w:pBdr>
        <w:ind w:left="1080"/>
        <w:rPr>
          <w:rFonts w:ascii="Calibri" w:eastAsia="Calibri" w:hAnsi="Calibri" w:cs="Calibri"/>
          <w:color w:val="000000"/>
        </w:rPr>
      </w:pPr>
      <w:r>
        <w:rPr>
          <w:rFonts w:ascii="Calibri" w:eastAsia="Calibri" w:hAnsi="Calibri" w:cs="Calibri"/>
          <w:color w:val="000000"/>
        </w:rPr>
        <w:t xml:space="preserve">Vacuum surfaces before wiping as the fine grit ash will scratch most </w:t>
      </w:r>
      <w:proofErr w:type="gramStart"/>
      <w:r>
        <w:rPr>
          <w:rFonts w:ascii="Calibri" w:eastAsia="Calibri" w:hAnsi="Calibri" w:cs="Calibri"/>
          <w:color w:val="000000"/>
        </w:rPr>
        <w:t>surfaces</w:t>
      </w:r>
      <w:proofErr w:type="gramEnd"/>
    </w:p>
    <w:p w14:paraId="59A9D741" w14:textId="77777777" w:rsidR="00A10397" w:rsidRDefault="008F459E">
      <w:pPr>
        <w:numPr>
          <w:ilvl w:val="1"/>
          <w:numId w:val="8"/>
        </w:numPr>
        <w:pBdr>
          <w:top w:val="nil"/>
          <w:left w:val="nil"/>
          <w:bottom w:val="nil"/>
          <w:right w:val="nil"/>
          <w:between w:val="nil"/>
        </w:pBdr>
        <w:ind w:left="1080"/>
        <w:rPr>
          <w:rFonts w:ascii="Calibri" w:eastAsia="Calibri" w:hAnsi="Calibri" w:cs="Calibri"/>
          <w:color w:val="000000"/>
        </w:rPr>
      </w:pPr>
      <w:r>
        <w:rPr>
          <w:rFonts w:ascii="Calibri" w:eastAsia="Calibri" w:hAnsi="Calibri" w:cs="Calibri"/>
          <w:color w:val="000000"/>
        </w:rPr>
        <w:t xml:space="preserve">Use a wetting agent, damp </w:t>
      </w:r>
      <w:proofErr w:type="gramStart"/>
      <w:r>
        <w:rPr>
          <w:rFonts w:ascii="Calibri" w:eastAsia="Calibri" w:hAnsi="Calibri" w:cs="Calibri"/>
          <w:color w:val="000000"/>
        </w:rPr>
        <w:t>rag</w:t>
      </w:r>
      <w:proofErr w:type="gramEnd"/>
      <w:r>
        <w:rPr>
          <w:rFonts w:ascii="Calibri" w:eastAsia="Calibri" w:hAnsi="Calibri" w:cs="Calibri"/>
          <w:color w:val="000000"/>
        </w:rPr>
        <w:t xml:space="preserve"> </w:t>
      </w:r>
    </w:p>
    <w:p w14:paraId="63B3B227" w14:textId="77777777" w:rsidR="00A10397" w:rsidRDefault="008F459E">
      <w:pPr>
        <w:numPr>
          <w:ilvl w:val="1"/>
          <w:numId w:val="8"/>
        </w:numPr>
        <w:pBdr>
          <w:top w:val="nil"/>
          <w:left w:val="nil"/>
          <w:bottom w:val="nil"/>
          <w:right w:val="nil"/>
          <w:between w:val="nil"/>
        </w:pBdr>
        <w:ind w:left="1080"/>
        <w:rPr>
          <w:rFonts w:ascii="Calibri" w:eastAsia="Calibri" w:hAnsi="Calibri" w:cs="Calibri"/>
          <w:color w:val="000000"/>
        </w:rPr>
      </w:pPr>
      <w:r>
        <w:rPr>
          <w:rFonts w:ascii="Calibri" w:eastAsia="Calibri" w:hAnsi="Calibri" w:cs="Calibri"/>
          <w:color w:val="000000"/>
        </w:rPr>
        <w:t xml:space="preserve">Wash clothing in small batches after brushing away excess </w:t>
      </w:r>
      <w:proofErr w:type="gramStart"/>
      <w:r>
        <w:rPr>
          <w:rFonts w:ascii="Calibri" w:eastAsia="Calibri" w:hAnsi="Calibri" w:cs="Calibri"/>
          <w:color w:val="000000"/>
        </w:rPr>
        <w:t>ash</w:t>
      </w:r>
      <w:proofErr w:type="gramEnd"/>
    </w:p>
    <w:p w14:paraId="7FC65E54" w14:textId="77777777" w:rsidR="00A10397" w:rsidRDefault="008F459E">
      <w:pPr>
        <w:numPr>
          <w:ilvl w:val="1"/>
          <w:numId w:val="8"/>
        </w:numPr>
        <w:pBdr>
          <w:top w:val="nil"/>
          <w:left w:val="nil"/>
          <w:bottom w:val="nil"/>
          <w:right w:val="nil"/>
          <w:between w:val="nil"/>
        </w:pBdr>
        <w:ind w:left="1080"/>
        <w:rPr>
          <w:rFonts w:ascii="Calibri" w:eastAsia="Calibri" w:hAnsi="Calibri" w:cs="Calibri"/>
          <w:color w:val="000000"/>
        </w:rPr>
      </w:pPr>
      <w:r>
        <w:rPr>
          <w:rFonts w:ascii="Calibri" w:eastAsia="Calibri" w:hAnsi="Calibri" w:cs="Calibri"/>
          <w:color w:val="000000"/>
        </w:rPr>
        <w:t xml:space="preserve">Use compressed air to clean computer, TV and radio </w:t>
      </w:r>
      <w:proofErr w:type="gramStart"/>
      <w:r>
        <w:rPr>
          <w:rFonts w:ascii="Calibri" w:eastAsia="Calibri" w:hAnsi="Calibri" w:cs="Calibri"/>
          <w:color w:val="000000"/>
        </w:rPr>
        <w:t>equipment</w:t>
      </w:r>
      <w:proofErr w:type="gramEnd"/>
    </w:p>
    <w:p w14:paraId="781DA663" w14:textId="77777777" w:rsidR="00A10397" w:rsidRDefault="008F459E">
      <w:pPr>
        <w:numPr>
          <w:ilvl w:val="1"/>
          <w:numId w:val="8"/>
        </w:numPr>
        <w:pBdr>
          <w:top w:val="nil"/>
          <w:left w:val="nil"/>
          <w:bottom w:val="nil"/>
          <w:right w:val="nil"/>
          <w:between w:val="nil"/>
        </w:pBdr>
        <w:ind w:left="1080"/>
        <w:rPr>
          <w:rFonts w:ascii="Calibri" w:eastAsia="Calibri" w:hAnsi="Calibri" w:cs="Calibri"/>
          <w:color w:val="000000"/>
        </w:rPr>
      </w:pPr>
      <w:r>
        <w:rPr>
          <w:rFonts w:ascii="Calibri" w:eastAsia="Calibri" w:hAnsi="Calibri" w:cs="Calibri"/>
          <w:color w:val="000000"/>
        </w:rPr>
        <w:t xml:space="preserve">Replace air filters in vehicles and HVAC </w:t>
      </w:r>
      <w:proofErr w:type="gramStart"/>
      <w:r>
        <w:rPr>
          <w:rFonts w:ascii="Calibri" w:eastAsia="Calibri" w:hAnsi="Calibri" w:cs="Calibri"/>
          <w:color w:val="000000"/>
        </w:rPr>
        <w:t>systems</w:t>
      </w:r>
      <w:proofErr w:type="gramEnd"/>
    </w:p>
    <w:p w14:paraId="24851722" w14:textId="77777777" w:rsidR="00A10397" w:rsidRDefault="008F459E">
      <w:pPr>
        <w:numPr>
          <w:ilvl w:val="1"/>
          <w:numId w:val="8"/>
        </w:numPr>
        <w:pBdr>
          <w:top w:val="nil"/>
          <w:left w:val="nil"/>
          <w:bottom w:val="nil"/>
          <w:right w:val="nil"/>
          <w:between w:val="nil"/>
        </w:pBdr>
        <w:ind w:left="1080"/>
        <w:rPr>
          <w:rFonts w:ascii="Calibri" w:eastAsia="Calibri" w:hAnsi="Calibri" w:cs="Calibri"/>
          <w:color w:val="000000"/>
        </w:rPr>
      </w:pPr>
      <w:r>
        <w:rPr>
          <w:rFonts w:ascii="Calibri" w:eastAsia="Calibri" w:hAnsi="Calibri" w:cs="Calibri"/>
          <w:color w:val="000000"/>
        </w:rPr>
        <w:t xml:space="preserve">If pets go out, brush them before letting them </w:t>
      </w:r>
      <w:proofErr w:type="gramStart"/>
      <w:r>
        <w:rPr>
          <w:rFonts w:ascii="Calibri" w:eastAsia="Calibri" w:hAnsi="Calibri" w:cs="Calibri"/>
          <w:color w:val="000000"/>
        </w:rPr>
        <w:t>indoors</w:t>
      </w:r>
      <w:proofErr w:type="gramEnd"/>
    </w:p>
    <w:p w14:paraId="20D52DDF" w14:textId="77777777" w:rsidR="00A10397" w:rsidRDefault="00A10397">
      <w:pPr>
        <w:pBdr>
          <w:top w:val="nil"/>
          <w:left w:val="nil"/>
          <w:bottom w:val="nil"/>
          <w:right w:val="nil"/>
          <w:between w:val="nil"/>
        </w:pBdr>
        <w:ind w:left="1080"/>
        <w:rPr>
          <w:rFonts w:ascii="Calibri" w:eastAsia="Calibri" w:hAnsi="Calibri" w:cs="Calibri"/>
          <w:color w:val="000000"/>
        </w:rPr>
      </w:pPr>
    </w:p>
    <w:p w14:paraId="2D4D9888" w14:textId="77777777" w:rsidR="00A10397" w:rsidRDefault="008F459E">
      <w:pPr>
        <w:numPr>
          <w:ilvl w:val="0"/>
          <w:numId w:val="8"/>
        </w:numPr>
        <w:pBdr>
          <w:top w:val="nil"/>
          <w:left w:val="nil"/>
          <w:bottom w:val="nil"/>
          <w:right w:val="nil"/>
          <w:between w:val="nil"/>
        </w:pBdr>
        <w:rPr>
          <w:rFonts w:ascii="Calibri" w:eastAsia="Calibri" w:hAnsi="Calibri" w:cs="Calibri"/>
          <w:color w:val="000000"/>
        </w:rPr>
        <w:sectPr w:rsidR="00A10397">
          <w:pgSz w:w="12240" w:h="15840"/>
          <w:pgMar w:top="1440" w:right="1440" w:bottom="1440" w:left="1440" w:header="720" w:footer="720" w:gutter="0"/>
          <w:cols w:space="720"/>
        </w:sectPr>
      </w:pPr>
      <w:r>
        <w:rPr>
          <w:rFonts w:ascii="Calibri" w:eastAsia="Calibri" w:hAnsi="Calibri" w:cs="Calibri"/>
          <w:color w:val="000000"/>
        </w:rPr>
        <w:t>Seek advice from public officials regarding disposal of volcanic ash in your community</w:t>
      </w:r>
    </w:p>
    <w:p w14:paraId="14E16F0D" w14:textId="77777777" w:rsidR="00A10397" w:rsidRDefault="008F459E">
      <w:pPr>
        <w:pBdr>
          <w:bottom w:val="single" w:sz="4" w:space="1" w:color="000000"/>
        </w:pBdr>
        <w:jc w:val="center"/>
        <w:rPr>
          <w:rFonts w:ascii="Calibri" w:eastAsia="Calibri" w:hAnsi="Calibri" w:cs="Calibri"/>
          <w:b/>
        </w:rPr>
      </w:pPr>
      <w:r>
        <w:rPr>
          <w:rFonts w:ascii="Calibri" w:eastAsia="Calibri" w:hAnsi="Calibri" w:cs="Calibri"/>
          <w:b/>
        </w:rPr>
        <w:lastRenderedPageBreak/>
        <w:t>Appendix F</w:t>
      </w:r>
      <w:r>
        <w:rPr>
          <w:rFonts w:ascii="Calibri" w:eastAsia="Calibri" w:hAnsi="Calibri" w:cs="Calibri"/>
          <w:b/>
        </w:rPr>
        <w:br/>
        <w:t>Emergency Action Plans</w:t>
      </w:r>
    </w:p>
    <w:p w14:paraId="276E10CD" w14:textId="77777777" w:rsidR="00A10397" w:rsidRDefault="00A10397">
      <w:pPr>
        <w:rPr>
          <w:rFonts w:ascii="Calibri" w:eastAsia="Calibri" w:hAnsi="Calibri" w:cs="Calibri"/>
        </w:rPr>
      </w:pPr>
    </w:p>
    <w:p w14:paraId="44876276" w14:textId="77777777" w:rsidR="00A10397" w:rsidRDefault="008F459E">
      <w:pPr>
        <w:pStyle w:val="Heading2"/>
        <w:jc w:val="center"/>
        <w:rPr>
          <w:rFonts w:eastAsia="Calibri" w:cs="Calibri"/>
          <w:sz w:val="28"/>
          <w:szCs w:val="28"/>
        </w:rPr>
      </w:pPr>
      <w:bookmarkStart w:id="49" w:name="_heading=h.1mrcu09" w:colFirst="0" w:colLast="0"/>
      <w:bookmarkEnd w:id="49"/>
      <w:r>
        <w:rPr>
          <w:rFonts w:eastAsia="Calibri" w:cs="Calibri"/>
          <w:sz w:val="28"/>
          <w:szCs w:val="28"/>
        </w:rPr>
        <w:t>Earthquake/Tsunami</w:t>
      </w:r>
    </w:p>
    <w:p w14:paraId="18D9287A" w14:textId="77777777" w:rsidR="00A10397" w:rsidRDefault="00A10397">
      <w:pPr>
        <w:pStyle w:val="Heading2"/>
        <w:jc w:val="center"/>
        <w:rPr>
          <w:rFonts w:eastAsia="Calibri" w:cs="Calibri"/>
          <w:sz w:val="28"/>
          <w:szCs w:val="28"/>
        </w:rPr>
      </w:pPr>
    </w:p>
    <w:p w14:paraId="5DF2A177" w14:textId="77777777" w:rsidR="00A10397" w:rsidRDefault="008F459E">
      <w:pPr>
        <w:rPr>
          <w:rFonts w:ascii="Calibri" w:eastAsia="Calibri" w:hAnsi="Calibri" w:cs="Calibri"/>
          <w:b/>
          <w:u w:val="single"/>
        </w:rPr>
      </w:pPr>
      <w:r>
        <w:rPr>
          <w:rFonts w:ascii="Calibri" w:eastAsia="Calibri" w:hAnsi="Calibri" w:cs="Calibri"/>
          <w:b/>
          <w:u w:val="single"/>
        </w:rPr>
        <w:t>Mitigation:</w:t>
      </w:r>
    </w:p>
    <w:p w14:paraId="40294792" w14:textId="77777777" w:rsidR="00A10397" w:rsidRDefault="008F459E">
      <w:pPr>
        <w:numPr>
          <w:ilvl w:val="0"/>
          <w:numId w:val="91"/>
        </w:numPr>
        <w:pBdr>
          <w:top w:val="nil"/>
          <w:left w:val="nil"/>
          <w:bottom w:val="nil"/>
          <w:right w:val="nil"/>
          <w:between w:val="nil"/>
        </w:pBdr>
        <w:ind w:left="1080" w:hanging="270"/>
        <w:rPr>
          <w:rFonts w:ascii="Calibri" w:eastAsia="Calibri" w:hAnsi="Calibri" w:cs="Calibri"/>
          <w:color w:val="000000"/>
        </w:rPr>
      </w:pPr>
      <w:r>
        <w:rPr>
          <w:rFonts w:ascii="Calibri" w:eastAsia="Calibri" w:hAnsi="Calibri" w:cs="Calibri"/>
          <w:color w:val="000000"/>
        </w:rPr>
        <w:t xml:space="preserve">Secure, or ask Facility Operations (WCC 737-2969) to secure, items in your office or work area that would be a hazard in an earthquake (e.g. bookcases, water coolers, </w:t>
      </w:r>
      <w:proofErr w:type="gramStart"/>
      <w:r>
        <w:rPr>
          <w:rFonts w:ascii="Calibri" w:eastAsia="Calibri" w:hAnsi="Calibri" w:cs="Calibri"/>
          <w:color w:val="000000"/>
        </w:rPr>
        <w:t>etc..</w:t>
      </w:r>
      <w:proofErr w:type="gramEnd"/>
      <w:r>
        <w:rPr>
          <w:rFonts w:ascii="Calibri" w:eastAsia="Calibri" w:hAnsi="Calibri" w:cs="Calibri"/>
          <w:color w:val="000000"/>
        </w:rPr>
        <w:t>)</w:t>
      </w:r>
    </w:p>
    <w:p w14:paraId="0AAB70C0" w14:textId="77777777" w:rsidR="00A10397" w:rsidRDefault="008F459E">
      <w:pPr>
        <w:numPr>
          <w:ilvl w:val="0"/>
          <w:numId w:val="91"/>
        </w:numPr>
        <w:pBdr>
          <w:top w:val="nil"/>
          <w:left w:val="nil"/>
          <w:bottom w:val="nil"/>
          <w:right w:val="nil"/>
          <w:between w:val="nil"/>
        </w:pBdr>
        <w:ind w:left="1080" w:hanging="270"/>
        <w:rPr>
          <w:rFonts w:ascii="Calibri" w:eastAsia="Calibri" w:hAnsi="Calibri" w:cs="Calibri"/>
          <w:color w:val="000000"/>
        </w:rPr>
      </w:pPr>
      <w:r>
        <w:rPr>
          <w:rFonts w:ascii="Calibri" w:eastAsia="Calibri" w:hAnsi="Calibri" w:cs="Calibri"/>
          <w:color w:val="000000"/>
        </w:rPr>
        <w:t>Identify safe spots in each room to Drop, Cover, and Hold</w:t>
      </w:r>
    </w:p>
    <w:p w14:paraId="6E113EE1" w14:textId="77777777" w:rsidR="00A10397" w:rsidRDefault="008F459E">
      <w:pPr>
        <w:numPr>
          <w:ilvl w:val="0"/>
          <w:numId w:val="91"/>
        </w:numPr>
        <w:pBdr>
          <w:top w:val="nil"/>
          <w:left w:val="nil"/>
          <w:bottom w:val="nil"/>
          <w:right w:val="nil"/>
          <w:between w:val="nil"/>
        </w:pBdr>
        <w:ind w:left="1080" w:hanging="270"/>
        <w:rPr>
          <w:rFonts w:ascii="Calibri" w:eastAsia="Calibri" w:hAnsi="Calibri" w:cs="Calibri"/>
          <w:color w:val="000000"/>
        </w:rPr>
      </w:pPr>
      <w:r>
        <w:rPr>
          <w:rFonts w:ascii="Calibri" w:eastAsia="Calibri" w:hAnsi="Calibri" w:cs="Calibri"/>
          <w:color w:val="000000"/>
        </w:rPr>
        <w:t xml:space="preserve">Participate in earthquake </w:t>
      </w:r>
      <w:proofErr w:type="gramStart"/>
      <w:r>
        <w:rPr>
          <w:rFonts w:ascii="Calibri" w:eastAsia="Calibri" w:hAnsi="Calibri" w:cs="Calibri"/>
          <w:color w:val="000000"/>
        </w:rPr>
        <w:t>drills</w:t>
      </w:r>
      <w:proofErr w:type="gramEnd"/>
    </w:p>
    <w:p w14:paraId="26A6225E" w14:textId="77777777" w:rsidR="00A10397" w:rsidRDefault="008F459E">
      <w:pPr>
        <w:numPr>
          <w:ilvl w:val="0"/>
          <w:numId w:val="91"/>
        </w:numPr>
        <w:pBdr>
          <w:top w:val="nil"/>
          <w:left w:val="nil"/>
          <w:bottom w:val="nil"/>
          <w:right w:val="nil"/>
          <w:between w:val="nil"/>
        </w:pBdr>
        <w:ind w:left="1080" w:hanging="270"/>
        <w:rPr>
          <w:rFonts w:ascii="Calibri" w:eastAsia="Calibri" w:hAnsi="Calibri" w:cs="Calibri"/>
          <w:color w:val="000000"/>
        </w:rPr>
      </w:pPr>
      <w:r>
        <w:rPr>
          <w:rFonts w:ascii="Calibri" w:eastAsia="Calibri" w:hAnsi="Calibri" w:cs="Calibri"/>
          <w:color w:val="000000"/>
        </w:rPr>
        <w:t xml:space="preserve">Conduct off-site data backup of essential </w:t>
      </w:r>
      <w:proofErr w:type="gramStart"/>
      <w:r>
        <w:rPr>
          <w:rFonts w:ascii="Calibri" w:eastAsia="Calibri" w:hAnsi="Calibri" w:cs="Calibri"/>
          <w:color w:val="000000"/>
        </w:rPr>
        <w:t>information</w:t>
      </w:r>
      <w:proofErr w:type="gramEnd"/>
    </w:p>
    <w:p w14:paraId="4E8147E4" w14:textId="77777777" w:rsidR="00A10397" w:rsidRDefault="00A10397">
      <w:pPr>
        <w:rPr>
          <w:rFonts w:ascii="Calibri" w:eastAsia="Calibri" w:hAnsi="Calibri" w:cs="Calibri"/>
          <w:b/>
          <w:u w:val="single"/>
        </w:rPr>
      </w:pPr>
    </w:p>
    <w:p w14:paraId="50AFC434" w14:textId="77777777" w:rsidR="00A10397" w:rsidRDefault="008F459E">
      <w:pPr>
        <w:rPr>
          <w:rFonts w:ascii="Calibri" w:eastAsia="Calibri" w:hAnsi="Calibri" w:cs="Calibri"/>
          <w:b/>
          <w:u w:val="single"/>
        </w:rPr>
      </w:pPr>
      <w:r>
        <w:rPr>
          <w:rFonts w:ascii="Calibri" w:eastAsia="Calibri" w:hAnsi="Calibri" w:cs="Calibri"/>
          <w:b/>
          <w:u w:val="single"/>
        </w:rPr>
        <w:t>Preparedness:</w:t>
      </w:r>
    </w:p>
    <w:p w14:paraId="0206D895" w14:textId="77777777" w:rsidR="00A10397" w:rsidRDefault="008F459E">
      <w:pPr>
        <w:ind w:left="360"/>
        <w:rPr>
          <w:rFonts w:ascii="Calibri" w:eastAsia="Calibri" w:hAnsi="Calibri" w:cs="Calibri"/>
        </w:rPr>
      </w:pPr>
      <w:r>
        <w:rPr>
          <w:rFonts w:ascii="Calibri" w:eastAsia="Calibri" w:hAnsi="Calibri" w:cs="Calibri"/>
        </w:rPr>
        <w:t>Preparation tips for workplace emergency evacuation:</w:t>
      </w:r>
    </w:p>
    <w:p w14:paraId="5BAF8FDD" w14:textId="77777777" w:rsidR="00A10397" w:rsidRDefault="008F459E">
      <w:pPr>
        <w:numPr>
          <w:ilvl w:val="0"/>
          <w:numId w:val="91"/>
        </w:numPr>
        <w:pBdr>
          <w:top w:val="nil"/>
          <w:left w:val="nil"/>
          <w:bottom w:val="nil"/>
          <w:right w:val="nil"/>
          <w:between w:val="nil"/>
        </w:pBdr>
        <w:ind w:left="1080" w:hanging="270"/>
        <w:rPr>
          <w:rFonts w:ascii="Calibri" w:eastAsia="Calibri" w:hAnsi="Calibri" w:cs="Calibri"/>
          <w:color w:val="000000"/>
        </w:rPr>
      </w:pPr>
      <w:r>
        <w:rPr>
          <w:rFonts w:ascii="Calibri" w:eastAsia="Calibri" w:hAnsi="Calibri" w:cs="Calibri"/>
          <w:color w:val="000000"/>
        </w:rPr>
        <w:t xml:space="preserve">Think through your evacuation scenario from different parts of the campus or your commute and be familiar with the tsunami evacuation route </w:t>
      </w:r>
      <w:proofErr w:type="gramStart"/>
      <w:r>
        <w:rPr>
          <w:rFonts w:ascii="Calibri" w:eastAsia="Calibri" w:hAnsi="Calibri" w:cs="Calibri"/>
          <w:color w:val="000000"/>
        </w:rPr>
        <w:t>map</w:t>
      </w:r>
      <w:proofErr w:type="gramEnd"/>
    </w:p>
    <w:p w14:paraId="792EF2EA" w14:textId="77777777" w:rsidR="00A10397" w:rsidRDefault="008F459E">
      <w:pPr>
        <w:numPr>
          <w:ilvl w:val="0"/>
          <w:numId w:val="91"/>
        </w:numPr>
        <w:pBdr>
          <w:top w:val="nil"/>
          <w:left w:val="nil"/>
          <w:bottom w:val="nil"/>
          <w:right w:val="nil"/>
          <w:between w:val="nil"/>
        </w:pBdr>
        <w:ind w:left="1080" w:hanging="270"/>
        <w:rPr>
          <w:rFonts w:ascii="Calibri" w:eastAsia="Calibri" w:hAnsi="Calibri" w:cs="Calibri"/>
          <w:color w:val="000000"/>
        </w:rPr>
      </w:pPr>
      <w:r>
        <w:rPr>
          <w:rFonts w:ascii="Calibri" w:eastAsia="Calibri" w:hAnsi="Calibri" w:cs="Calibri"/>
          <w:color w:val="000000"/>
        </w:rPr>
        <w:t xml:space="preserve">Frequently review the earthquake Emergency Action Plan and the </w:t>
      </w:r>
      <w:r>
        <w:rPr>
          <w:rFonts w:ascii="Calibri" w:eastAsia="Calibri" w:hAnsi="Calibri" w:cs="Calibri"/>
          <w:color w:val="000000"/>
          <w:u w:val="single"/>
        </w:rPr>
        <w:t>DO NOTs</w:t>
      </w:r>
      <w:r>
        <w:rPr>
          <w:rFonts w:ascii="Calibri" w:eastAsia="Calibri" w:hAnsi="Calibri" w:cs="Calibri"/>
          <w:color w:val="000000"/>
        </w:rPr>
        <w:t xml:space="preserve"> </w:t>
      </w:r>
      <w:proofErr w:type="gramStart"/>
      <w:r>
        <w:rPr>
          <w:rFonts w:ascii="Calibri" w:eastAsia="Calibri" w:hAnsi="Calibri" w:cs="Calibri"/>
          <w:color w:val="000000"/>
        </w:rPr>
        <w:t>noted</w:t>
      </w:r>
      <w:proofErr w:type="gramEnd"/>
    </w:p>
    <w:p w14:paraId="192A05DA" w14:textId="77777777" w:rsidR="00A10397" w:rsidRDefault="008F459E">
      <w:pPr>
        <w:numPr>
          <w:ilvl w:val="0"/>
          <w:numId w:val="91"/>
        </w:numPr>
        <w:pBdr>
          <w:top w:val="nil"/>
          <w:left w:val="nil"/>
          <w:bottom w:val="nil"/>
          <w:right w:val="nil"/>
          <w:between w:val="nil"/>
        </w:pBdr>
        <w:ind w:left="1080" w:hanging="270"/>
        <w:rPr>
          <w:rFonts w:ascii="Calibri" w:eastAsia="Calibri" w:hAnsi="Calibri" w:cs="Calibri"/>
          <w:color w:val="000000"/>
        </w:rPr>
      </w:pPr>
      <w:r>
        <w:rPr>
          <w:rFonts w:ascii="Calibri" w:eastAsia="Calibri" w:hAnsi="Calibri" w:cs="Calibri"/>
          <w:color w:val="000000"/>
        </w:rPr>
        <w:t>Have a backpack ready with emergency gear; see www.redcross.org for details. Routinely store (if practical) your coat, hat, phone, and essentials (e.g. handbag) where they can be accessed easily.</w:t>
      </w:r>
    </w:p>
    <w:p w14:paraId="7C2F45FF" w14:textId="77777777" w:rsidR="00A10397" w:rsidRDefault="008F459E">
      <w:pPr>
        <w:numPr>
          <w:ilvl w:val="0"/>
          <w:numId w:val="91"/>
        </w:numPr>
        <w:pBdr>
          <w:top w:val="nil"/>
          <w:left w:val="nil"/>
          <w:bottom w:val="nil"/>
          <w:right w:val="nil"/>
          <w:between w:val="nil"/>
        </w:pBdr>
        <w:ind w:left="1080" w:hanging="270"/>
        <w:rPr>
          <w:rFonts w:ascii="Calibri" w:eastAsia="Calibri" w:hAnsi="Calibri" w:cs="Calibri"/>
          <w:color w:val="000000"/>
        </w:rPr>
      </w:pPr>
      <w:r>
        <w:rPr>
          <w:rFonts w:ascii="Calibri" w:eastAsia="Calibri" w:hAnsi="Calibri" w:cs="Calibri"/>
          <w:color w:val="000000"/>
        </w:rPr>
        <w:t>Be prepared, but also be mentally prepared to leave everything behind if not readily accessible. Timely evacuation is a higher priority than emergency supplies or personal items.</w:t>
      </w:r>
    </w:p>
    <w:p w14:paraId="3C9D449E" w14:textId="77777777" w:rsidR="00A10397" w:rsidRDefault="008F459E">
      <w:pPr>
        <w:numPr>
          <w:ilvl w:val="0"/>
          <w:numId w:val="91"/>
        </w:numPr>
        <w:pBdr>
          <w:top w:val="nil"/>
          <w:left w:val="nil"/>
          <w:bottom w:val="nil"/>
          <w:right w:val="nil"/>
          <w:between w:val="nil"/>
        </w:pBdr>
        <w:ind w:left="1080" w:hanging="270"/>
        <w:rPr>
          <w:rFonts w:ascii="Calibri" w:eastAsia="Calibri" w:hAnsi="Calibri" w:cs="Calibri"/>
          <w:color w:val="000000"/>
        </w:rPr>
      </w:pPr>
      <w:r>
        <w:rPr>
          <w:rFonts w:ascii="Calibri" w:eastAsia="Calibri" w:hAnsi="Calibri" w:cs="Calibri"/>
          <w:color w:val="000000"/>
        </w:rPr>
        <w:t>Prepare a communication plan for your family. Keep in mind that your home may not be structurally sound.</w:t>
      </w:r>
    </w:p>
    <w:p w14:paraId="785E3A56" w14:textId="77777777" w:rsidR="00A10397" w:rsidRDefault="008F459E">
      <w:pPr>
        <w:numPr>
          <w:ilvl w:val="0"/>
          <w:numId w:val="91"/>
        </w:numPr>
        <w:pBdr>
          <w:top w:val="nil"/>
          <w:left w:val="nil"/>
          <w:bottom w:val="nil"/>
          <w:right w:val="nil"/>
          <w:between w:val="nil"/>
        </w:pBdr>
        <w:ind w:left="1080" w:hanging="270"/>
        <w:rPr>
          <w:rFonts w:ascii="Calibri" w:eastAsia="Calibri" w:hAnsi="Calibri" w:cs="Calibri"/>
          <w:color w:val="000000"/>
        </w:rPr>
      </w:pPr>
      <w:r>
        <w:rPr>
          <w:rFonts w:ascii="Calibri" w:eastAsia="Calibri" w:hAnsi="Calibri" w:cs="Calibri"/>
          <w:color w:val="000000"/>
        </w:rPr>
        <w:t xml:space="preserve">Preprogram essential phone numbers and alerts into cell phones and other </w:t>
      </w:r>
      <w:proofErr w:type="gramStart"/>
      <w:r>
        <w:rPr>
          <w:rFonts w:ascii="Calibri" w:eastAsia="Calibri" w:hAnsi="Calibri" w:cs="Calibri"/>
          <w:color w:val="000000"/>
        </w:rPr>
        <w:t>devices</w:t>
      </w:r>
      <w:proofErr w:type="gramEnd"/>
    </w:p>
    <w:p w14:paraId="51F0E662" w14:textId="77777777" w:rsidR="00A10397" w:rsidRDefault="008F459E">
      <w:pPr>
        <w:numPr>
          <w:ilvl w:val="0"/>
          <w:numId w:val="91"/>
        </w:numPr>
        <w:pBdr>
          <w:top w:val="nil"/>
          <w:left w:val="nil"/>
          <w:bottom w:val="nil"/>
          <w:right w:val="nil"/>
          <w:between w:val="nil"/>
        </w:pBdr>
        <w:ind w:left="1080" w:hanging="270"/>
        <w:rPr>
          <w:rFonts w:ascii="Calibri" w:eastAsia="Calibri" w:hAnsi="Calibri" w:cs="Calibri"/>
          <w:color w:val="000000"/>
        </w:rPr>
      </w:pPr>
      <w:r>
        <w:rPr>
          <w:rFonts w:ascii="Calibri" w:eastAsia="Calibri" w:hAnsi="Calibri" w:cs="Calibri"/>
          <w:color w:val="000000"/>
        </w:rPr>
        <w:t xml:space="preserve">Develop a habit of noting your whereabouts outside your door (e.g. gone for the day; on leave until Thursday). This will prevent others from looking for you unnecessarily. </w:t>
      </w:r>
    </w:p>
    <w:p w14:paraId="21C3223C" w14:textId="77777777" w:rsidR="00A10397" w:rsidRDefault="00A10397">
      <w:pPr>
        <w:rPr>
          <w:rFonts w:ascii="Calibri" w:eastAsia="Calibri" w:hAnsi="Calibri" w:cs="Calibri"/>
        </w:rPr>
      </w:pPr>
    </w:p>
    <w:p w14:paraId="56050919" w14:textId="77777777" w:rsidR="00A10397" w:rsidRDefault="008F459E">
      <w:pPr>
        <w:ind w:left="360"/>
        <w:rPr>
          <w:rFonts w:ascii="Calibri" w:eastAsia="Calibri" w:hAnsi="Calibri" w:cs="Calibri"/>
        </w:rPr>
      </w:pPr>
      <w:r>
        <w:rPr>
          <w:rFonts w:ascii="Calibri" w:eastAsia="Calibri" w:hAnsi="Calibri" w:cs="Calibri"/>
        </w:rPr>
        <w:t>Work Neighborhoods:</w:t>
      </w:r>
    </w:p>
    <w:p w14:paraId="1A3AF1DB" w14:textId="77777777" w:rsidR="00A10397" w:rsidRDefault="008F459E">
      <w:pPr>
        <w:numPr>
          <w:ilvl w:val="0"/>
          <w:numId w:val="91"/>
        </w:numPr>
        <w:pBdr>
          <w:top w:val="nil"/>
          <w:left w:val="nil"/>
          <w:bottom w:val="nil"/>
          <w:right w:val="nil"/>
          <w:between w:val="nil"/>
        </w:pBdr>
        <w:ind w:left="1080" w:hanging="270"/>
        <w:rPr>
          <w:rFonts w:ascii="Calibri" w:eastAsia="Calibri" w:hAnsi="Calibri" w:cs="Calibri"/>
          <w:color w:val="000000"/>
        </w:rPr>
      </w:pPr>
      <w:r>
        <w:rPr>
          <w:rFonts w:ascii="Calibri" w:eastAsia="Calibri" w:hAnsi="Calibri" w:cs="Calibri"/>
          <w:color w:val="000000"/>
        </w:rPr>
        <w:t>Staff members are encouraged to communicate with individuals along their hallway or section of the building. Self-designated ‘work neighborhoods’ may be formed on a voluntary basis (e.g. west wing, east wing).</w:t>
      </w:r>
    </w:p>
    <w:p w14:paraId="625D1601" w14:textId="77777777" w:rsidR="00A10397" w:rsidRDefault="008F459E">
      <w:pPr>
        <w:numPr>
          <w:ilvl w:val="0"/>
          <w:numId w:val="91"/>
        </w:numPr>
        <w:pBdr>
          <w:top w:val="nil"/>
          <w:left w:val="nil"/>
          <w:bottom w:val="nil"/>
          <w:right w:val="nil"/>
          <w:between w:val="nil"/>
        </w:pBdr>
        <w:ind w:left="1080" w:hanging="270"/>
        <w:rPr>
          <w:rFonts w:ascii="Calibri" w:eastAsia="Calibri" w:hAnsi="Calibri" w:cs="Calibri"/>
          <w:color w:val="000000"/>
        </w:rPr>
      </w:pPr>
      <w:r>
        <w:rPr>
          <w:rFonts w:ascii="Calibri" w:eastAsia="Calibri" w:hAnsi="Calibri" w:cs="Calibri"/>
          <w:color w:val="000000"/>
        </w:rPr>
        <w:t>Meet with your ‘neighbors’ to talk through evacuation. Focus especially on the first few minutes after the shaking stops.</w:t>
      </w:r>
    </w:p>
    <w:p w14:paraId="28220E17" w14:textId="77777777" w:rsidR="00A10397" w:rsidRDefault="008F459E">
      <w:pPr>
        <w:numPr>
          <w:ilvl w:val="0"/>
          <w:numId w:val="91"/>
        </w:numPr>
        <w:pBdr>
          <w:top w:val="nil"/>
          <w:left w:val="nil"/>
          <w:bottom w:val="nil"/>
          <w:right w:val="nil"/>
          <w:between w:val="nil"/>
        </w:pBdr>
        <w:ind w:left="1080" w:hanging="270"/>
        <w:rPr>
          <w:rFonts w:ascii="Calibri" w:eastAsia="Calibri" w:hAnsi="Calibri" w:cs="Calibri"/>
          <w:color w:val="000000"/>
        </w:rPr>
      </w:pPr>
      <w:r>
        <w:rPr>
          <w:rFonts w:ascii="Calibri" w:eastAsia="Calibri" w:hAnsi="Calibri" w:cs="Calibri"/>
          <w:color w:val="000000"/>
        </w:rPr>
        <w:t xml:space="preserve">Some topics to discuss are checking on neighbors, grabbing gear for neighbors if they are not in their offices; drilling as a group; designating a meeting spot; what to </w:t>
      </w:r>
      <w:r>
        <w:rPr>
          <w:rFonts w:ascii="Calibri" w:eastAsia="Calibri" w:hAnsi="Calibri" w:cs="Calibri"/>
          <w:color w:val="000000"/>
        </w:rPr>
        <w:lastRenderedPageBreak/>
        <w:t>do about injured/trapped coworkers; recording your whereabouts regularly outside your door; keeping contact #’s for the group in your backpack.</w:t>
      </w:r>
    </w:p>
    <w:p w14:paraId="3D834725" w14:textId="77777777" w:rsidR="00A10397" w:rsidRDefault="008F459E">
      <w:pPr>
        <w:numPr>
          <w:ilvl w:val="0"/>
          <w:numId w:val="91"/>
        </w:numPr>
        <w:pBdr>
          <w:top w:val="nil"/>
          <w:left w:val="nil"/>
          <w:bottom w:val="nil"/>
          <w:right w:val="nil"/>
          <w:between w:val="nil"/>
        </w:pBdr>
        <w:ind w:left="1080" w:hanging="270"/>
        <w:rPr>
          <w:rFonts w:ascii="Calibri" w:eastAsia="Calibri" w:hAnsi="Calibri" w:cs="Calibri"/>
          <w:color w:val="000000"/>
        </w:rPr>
      </w:pPr>
      <w:r>
        <w:rPr>
          <w:rFonts w:ascii="Calibri" w:eastAsia="Calibri" w:hAnsi="Calibri" w:cs="Calibri"/>
          <w:color w:val="000000"/>
        </w:rPr>
        <w:t>Respect, but note, individuals’ wishes (e.g. to opt out of the group, or to meet up with family members instead)</w:t>
      </w:r>
    </w:p>
    <w:p w14:paraId="704D3885" w14:textId="77777777" w:rsidR="00A10397" w:rsidRDefault="00A10397">
      <w:pPr>
        <w:pBdr>
          <w:top w:val="nil"/>
          <w:left w:val="nil"/>
          <w:bottom w:val="nil"/>
          <w:right w:val="nil"/>
          <w:between w:val="nil"/>
        </w:pBdr>
        <w:ind w:left="1080"/>
        <w:rPr>
          <w:rFonts w:ascii="Calibri" w:eastAsia="Calibri" w:hAnsi="Calibri" w:cs="Calibri"/>
          <w:color w:val="000000"/>
        </w:rPr>
      </w:pPr>
    </w:p>
    <w:p w14:paraId="5D7E3D9A" w14:textId="77777777" w:rsidR="00A10397" w:rsidRDefault="008F459E">
      <w:pPr>
        <w:ind w:left="360"/>
        <w:rPr>
          <w:rFonts w:ascii="Calibri" w:eastAsia="Calibri" w:hAnsi="Calibri" w:cs="Calibri"/>
        </w:rPr>
      </w:pPr>
      <w:r>
        <w:rPr>
          <w:rFonts w:ascii="Calibri" w:eastAsia="Calibri" w:hAnsi="Calibri" w:cs="Calibri"/>
        </w:rPr>
        <w:t>Managers:</w:t>
      </w:r>
    </w:p>
    <w:p w14:paraId="4F0E1D61" w14:textId="77777777" w:rsidR="00A10397" w:rsidRDefault="008F459E">
      <w:pPr>
        <w:numPr>
          <w:ilvl w:val="0"/>
          <w:numId w:val="91"/>
        </w:numPr>
        <w:pBdr>
          <w:top w:val="nil"/>
          <w:left w:val="nil"/>
          <w:bottom w:val="nil"/>
          <w:right w:val="nil"/>
          <w:between w:val="nil"/>
        </w:pBdr>
        <w:ind w:left="1080" w:hanging="270"/>
        <w:rPr>
          <w:rFonts w:ascii="Calibri" w:eastAsia="Calibri" w:hAnsi="Calibri" w:cs="Calibri"/>
          <w:color w:val="000000"/>
        </w:rPr>
      </w:pPr>
      <w:r>
        <w:rPr>
          <w:rFonts w:ascii="Calibri" w:eastAsia="Calibri" w:hAnsi="Calibri" w:cs="Calibri"/>
          <w:color w:val="000000"/>
        </w:rPr>
        <w:t xml:space="preserve">Impress upon your staff that regardless of how slight the shaking might </w:t>
      </w:r>
      <w:proofErr w:type="gramStart"/>
      <w:r>
        <w:rPr>
          <w:rFonts w:ascii="Calibri" w:eastAsia="Calibri" w:hAnsi="Calibri" w:cs="Calibri"/>
          <w:color w:val="000000"/>
        </w:rPr>
        <w:t>seem,</w:t>
      </w:r>
      <w:proofErr w:type="gramEnd"/>
      <w:r>
        <w:rPr>
          <w:rFonts w:ascii="Calibri" w:eastAsia="Calibri" w:hAnsi="Calibri" w:cs="Calibri"/>
          <w:color w:val="000000"/>
        </w:rPr>
        <w:t xml:space="preserve"> they are expected to evacuate when it is safe to do so in case of any earthquake.</w:t>
      </w:r>
    </w:p>
    <w:p w14:paraId="6B89E34F" w14:textId="77777777" w:rsidR="00A10397" w:rsidRDefault="008F459E">
      <w:pPr>
        <w:numPr>
          <w:ilvl w:val="0"/>
          <w:numId w:val="91"/>
        </w:numPr>
        <w:pBdr>
          <w:top w:val="nil"/>
          <w:left w:val="nil"/>
          <w:bottom w:val="nil"/>
          <w:right w:val="nil"/>
          <w:between w:val="nil"/>
        </w:pBdr>
        <w:ind w:left="1080" w:hanging="270"/>
        <w:rPr>
          <w:rFonts w:ascii="Calibri" w:eastAsia="Calibri" w:hAnsi="Calibri" w:cs="Calibri"/>
          <w:color w:val="000000"/>
        </w:rPr>
      </w:pPr>
      <w:r>
        <w:rPr>
          <w:rFonts w:ascii="Calibri" w:eastAsia="Calibri" w:hAnsi="Calibri" w:cs="Calibri"/>
          <w:color w:val="000000"/>
        </w:rPr>
        <w:t>Brief visitors including students and others working at INTO OSU</w:t>
      </w:r>
    </w:p>
    <w:p w14:paraId="23E23C12" w14:textId="77777777" w:rsidR="00A10397" w:rsidRDefault="008F459E">
      <w:pPr>
        <w:numPr>
          <w:ilvl w:val="0"/>
          <w:numId w:val="91"/>
        </w:numPr>
        <w:pBdr>
          <w:top w:val="nil"/>
          <w:left w:val="nil"/>
          <w:bottom w:val="nil"/>
          <w:right w:val="nil"/>
          <w:between w:val="nil"/>
        </w:pBdr>
        <w:ind w:left="1080" w:hanging="270"/>
        <w:rPr>
          <w:rFonts w:ascii="Calibri" w:eastAsia="Calibri" w:hAnsi="Calibri" w:cs="Calibri"/>
          <w:color w:val="000000"/>
        </w:rPr>
      </w:pPr>
      <w:r>
        <w:rPr>
          <w:rFonts w:ascii="Calibri" w:eastAsia="Calibri" w:hAnsi="Calibri" w:cs="Calibri"/>
          <w:color w:val="000000"/>
        </w:rPr>
        <w:t xml:space="preserve">Encourage staff to consider evacuation routes when planning and implementing field research. </w:t>
      </w:r>
    </w:p>
    <w:p w14:paraId="39274772" w14:textId="77777777" w:rsidR="00A10397" w:rsidRDefault="008F459E">
      <w:pPr>
        <w:numPr>
          <w:ilvl w:val="0"/>
          <w:numId w:val="91"/>
        </w:numPr>
        <w:pBdr>
          <w:top w:val="nil"/>
          <w:left w:val="nil"/>
          <w:bottom w:val="nil"/>
          <w:right w:val="nil"/>
          <w:between w:val="nil"/>
        </w:pBdr>
        <w:ind w:left="1080" w:hanging="270"/>
        <w:rPr>
          <w:rFonts w:ascii="Calibri" w:eastAsia="Calibri" w:hAnsi="Calibri" w:cs="Calibri"/>
          <w:color w:val="000000"/>
        </w:rPr>
      </w:pPr>
      <w:r>
        <w:rPr>
          <w:rFonts w:ascii="Calibri" w:eastAsia="Calibri" w:hAnsi="Calibri" w:cs="Calibri"/>
          <w:color w:val="000000"/>
        </w:rPr>
        <w:t>Be prepared to contact staff in the event of a tsunami or other evacuation in the absence of warning signs (e.g. shaking).</w:t>
      </w:r>
    </w:p>
    <w:p w14:paraId="32ECB024" w14:textId="77777777" w:rsidR="00A10397" w:rsidRDefault="00A10397">
      <w:pPr>
        <w:pBdr>
          <w:top w:val="nil"/>
          <w:left w:val="nil"/>
          <w:bottom w:val="nil"/>
          <w:right w:val="nil"/>
          <w:between w:val="nil"/>
        </w:pBdr>
        <w:ind w:left="1080"/>
        <w:rPr>
          <w:rFonts w:ascii="Calibri" w:eastAsia="Calibri" w:hAnsi="Calibri" w:cs="Calibri"/>
          <w:color w:val="000000"/>
        </w:rPr>
      </w:pPr>
    </w:p>
    <w:p w14:paraId="3D2E12BF" w14:textId="77777777" w:rsidR="00A10397" w:rsidRDefault="008F459E">
      <w:pPr>
        <w:ind w:left="360"/>
        <w:rPr>
          <w:rFonts w:ascii="Calibri" w:eastAsia="Calibri" w:hAnsi="Calibri" w:cs="Calibri"/>
        </w:rPr>
      </w:pPr>
      <w:r>
        <w:rPr>
          <w:rFonts w:ascii="Calibri" w:eastAsia="Calibri" w:hAnsi="Calibri" w:cs="Calibri"/>
        </w:rPr>
        <w:t xml:space="preserve">All Personnel: </w:t>
      </w:r>
    </w:p>
    <w:p w14:paraId="2B91EFAC" w14:textId="77777777" w:rsidR="00A10397" w:rsidRDefault="008F459E">
      <w:pPr>
        <w:numPr>
          <w:ilvl w:val="0"/>
          <w:numId w:val="91"/>
        </w:numPr>
        <w:pBdr>
          <w:top w:val="nil"/>
          <w:left w:val="nil"/>
          <w:bottom w:val="nil"/>
          <w:right w:val="nil"/>
          <w:between w:val="nil"/>
        </w:pBdr>
        <w:ind w:left="1080" w:hanging="270"/>
        <w:rPr>
          <w:rFonts w:ascii="Calibri" w:eastAsia="Calibri" w:hAnsi="Calibri" w:cs="Calibri"/>
          <w:color w:val="000000"/>
        </w:rPr>
      </w:pPr>
      <w:r>
        <w:rPr>
          <w:rFonts w:ascii="Calibri" w:eastAsia="Calibri" w:hAnsi="Calibri" w:cs="Calibri"/>
          <w:color w:val="000000"/>
        </w:rPr>
        <w:t xml:space="preserve">Remember you have 15 min or less to reach a tsunami assembly area. </w:t>
      </w:r>
    </w:p>
    <w:p w14:paraId="18A45B80" w14:textId="77777777" w:rsidR="00A10397" w:rsidRDefault="008F459E">
      <w:pPr>
        <w:numPr>
          <w:ilvl w:val="0"/>
          <w:numId w:val="91"/>
        </w:numPr>
        <w:pBdr>
          <w:top w:val="nil"/>
          <w:left w:val="nil"/>
          <w:bottom w:val="nil"/>
          <w:right w:val="nil"/>
          <w:between w:val="nil"/>
        </w:pBdr>
        <w:ind w:left="1080" w:hanging="270"/>
        <w:rPr>
          <w:rFonts w:ascii="Calibri" w:eastAsia="Calibri" w:hAnsi="Calibri" w:cs="Calibri"/>
          <w:color w:val="000000"/>
        </w:rPr>
      </w:pPr>
      <w:r>
        <w:rPr>
          <w:rFonts w:ascii="Calibri" w:eastAsia="Calibri" w:hAnsi="Calibri" w:cs="Calibri"/>
          <w:color w:val="000000"/>
        </w:rPr>
        <w:t>DO NOT go back to your office or spend time packing; grab your emergency gear ONLY if it is handy. Evacuate to higher ground immediately.</w:t>
      </w:r>
    </w:p>
    <w:p w14:paraId="7456F1F2" w14:textId="77777777" w:rsidR="00A10397" w:rsidRDefault="008F459E">
      <w:pPr>
        <w:numPr>
          <w:ilvl w:val="0"/>
          <w:numId w:val="91"/>
        </w:numPr>
        <w:pBdr>
          <w:top w:val="nil"/>
          <w:left w:val="nil"/>
          <w:bottom w:val="nil"/>
          <w:right w:val="nil"/>
          <w:between w:val="nil"/>
        </w:pBdr>
        <w:ind w:left="1080" w:hanging="270"/>
        <w:rPr>
          <w:rFonts w:ascii="Calibri" w:eastAsia="Calibri" w:hAnsi="Calibri" w:cs="Calibri"/>
          <w:color w:val="000000"/>
        </w:rPr>
      </w:pPr>
      <w:r>
        <w:rPr>
          <w:rFonts w:ascii="Calibri" w:eastAsia="Calibri" w:hAnsi="Calibri" w:cs="Calibri"/>
          <w:color w:val="000000"/>
        </w:rPr>
        <w:t>DO NOT wait for an official warning.  Evacuate even if the shaking is slight.</w:t>
      </w:r>
    </w:p>
    <w:p w14:paraId="468CD6D0" w14:textId="77777777" w:rsidR="00A10397" w:rsidRDefault="008F459E">
      <w:pPr>
        <w:numPr>
          <w:ilvl w:val="0"/>
          <w:numId w:val="91"/>
        </w:numPr>
        <w:pBdr>
          <w:top w:val="nil"/>
          <w:left w:val="nil"/>
          <w:bottom w:val="nil"/>
          <w:right w:val="nil"/>
          <w:between w:val="nil"/>
        </w:pBdr>
        <w:ind w:left="1080" w:hanging="270"/>
        <w:rPr>
          <w:rFonts w:ascii="Calibri" w:eastAsia="Calibri" w:hAnsi="Calibri" w:cs="Calibri"/>
          <w:color w:val="000000"/>
        </w:rPr>
      </w:pPr>
      <w:r>
        <w:rPr>
          <w:rFonts w:ascii="Calibri" w:eastAsia="Calibri" w:hAnsi="Calibri" w:cs="Calibri"/>
          <w:color w:val="000000"/>
        </w:rPr>
        <w:t>DO NOT re-enter buildings. You will not have time, and they may be unstable.</w:t>
      </w:r>
    </w:p>
    <w:p w14:paraId="2419B3D2" w14:textId="77777777" w:rsidR="00A10397" w:rsidRDefault="008F459E">
      <w:pPr>
        <w:numPr>
          <w:ilvl w:val="0"/>
          <w:numId w:val="91"/>
        </w:numPr>
        <w:pBdr>
          <w:top w:val="nil"/>
          <w:left w:val="nil"/>
          <w:bottom w:val="nil"/>
          <w:right w:val="nil"/>
          <w:between w:val="nil"/>
        </w:pBdr>
        <w:ind w:left="1080" w:hanging="270"/>
        <w:rPr>
          <w:rFonts w:ascii="Calibri" w:eastAsia="Calibri" w:hAnsi="Calibri" w:cs="Calibri"/>
          <w:color w:val="000000"/>
        </w:rPr>
      </w:pPr>
      <w:r>
        <w:rPr>
          <w:rFonts w:ascii="Calibri" w:eastAsia="Calibri" w:hAnsi="Calibri" w:cs="Calibri"/>
          <w:color w:val="000000"/>
        </w:rPr>
        <w:t>DO NOT return to the campus until an “all clear” from local officials has been issued; beware of unfounded rumors of an all-clear.</w:t>
      </w:r>
    </w:p>
    <w:p w14:paraId="091432FE" w14:textId="77777777" w:rsidR="00A10397" w:rsidRDefault="00A10397">
      <w:pPr>
        <w:rPr>
          <w:rFonts w:ascii="Calibri" w:eastAsia="Calibri" w:hAnsi="Calibri" w:cs="Calibri"/>
          <w:b/>
          <w:u w:val="single"/>
        </w:rPr>
      </w:pPr>
    </w:p>
    <w:p w14:paraId="66F4FA7C" w14:textId="77777777" w:rsidR="00A10397" w:rsidRDefault="008F459E">
      <w:pPr>
        <w:rPr>
          <w:rFonts w:ascii="Calibri" w:eastAsia="Calibri" w:hAnsi="Calibri" w:cs="Calibri"/>
          <w:b/>
          <w:u w:val="single"/>
        </w:rPr>
      </w:pPr>
      <w:r>
        <w:rPr>
          <w:rFonts w:ascii="Calibri" w:eastAsia="Calibri" w:hAnsi="Calibri" w:cs="Calibri"/>
          <w:b/>
          <w:u w:val="single"/>
        </w:rPr>
        <w:t>Response:</w:t>
      </w:r>
    </w:p>
    <w:p w14:paraId="5F3A5A6F" w14:textId="77777777" w:rsidR="00A10397" w:rsidRDefault="008F459E">
      <w:pPr>
        <w:rPr>
          <w:rFonts w:ascii="Calibri" w:eastAsia="Calibri" w:hAnsi="Calibri" w:cs="Calibri"/>
          <w:b/>
        </w:rPr>
      </w:pPr>
      <w:r>
        <w:rPr>
          <w:rFonts w:ascii="Calibri" w:eastAsia="Calibri" w:hAnsi="Calibri" w:cs="Calibri"/>
          <w:b/>
        </w:rPr>
        <w:t>If you feel an earthquake:</w:t>
      </w:r>
    </w:p>
    <w:p w14:paraId="5CAC4A09" w14:textId="77777777" w:rsidR="00A10397" w:rsidRDefault="008F459E">
      <w:pPr>
        <w:numPr>
          <w:ilvl w:val="0"/>
          <w:numId w:val="5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Protect yourself (Drop, Cover and Hold-on).  Evacuate the building as soon as you deem it safe.</w:t>
      </w:r>
    </w:p>
    <w:p w14:paraId="58A122D2" w14:textId="77777777" w:rsidR="00A10397" w:rsidRDefault="008F459E">
      <w:pPr>
        <w:numPr>
          <w:ilvl w:val="1"/>
          <w:numId w:val="5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Stay away from </w:t>
      </w:r>
      <w:proofErr w:type="gramStart"/>
      <w:r>
        <w:rPr>
          <w:rFonts w:ascii="Calibri" w:eastAsia="Calibri" w:hAnsi="Calibri" w:cs="Calibri"/>
          <w:color w:val="000000"/>
        </w:rPr>
        <w:t>glass</w:t>
      </w:r>
      <w:proofErr w:type="gramEnd"/>
    </w:p>
    <w:p w14:paraId="38C1AD2E" w14:textId="77777777" w:rsidR="00A10397" w:rsidRDefault="008F459E">
      <w:pPr>
        <w:numPr>
          <w:ilvl w:val="1"/>
          <w:numId w:val="5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Do not use a doorway unless you know it is a </w:t>
      </w:r>
      <w:proofErr w:type="gramStart"/>
      <w:r>
        <w:rPr>
          <w:rFonts w:ascii="Calibri" w:eastAsia="Calibri" w:hAnsi="Calibri" w:cs="Calibri"/>
          <w:color w:val="000000"/>
        </w:rPr>
        <w:t>load-bearing</w:t>
      </w:r>
      <w:proofErr w:type="gramEnd"/>
      <w:r>
        <w:rPr>
          <w:rFonts w:ascii="Calibri" w:eastAsia="Calibri" w:hAnsi="Calibri" w:cs="Calibri"/>
          <w:color w:val="000000"/>
        </w:rPr>
        <w:t xml:space="preserve"> doorway</w:t>
      </w:r>
    </w:p>
    <w:p w14:paraId="791D7DD9" w14:textId="77777777" w:rsidR="00A10397" w:rsidRDefault="008F459E">
      <w:pPr>
        <w:numPr>
          <w:ilvl w:val="1"/>
          <w:numId w:val="5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Do not exit the building while shaking is going on.  Falling debris can kill </w:t>
      </w:r>
      <w:proofErr w:type="gramStart"/>
      <w:r>
        <w:rPr>
          <w:rFonts w:ascii="Calibri" w:eastAsia="Calibri" w:hAnsi="Calibri" w:cs="Calibri"/>
          <w:color w:val="000000"/>
        </w:rPr>
        <w:t>you</w:t>
      </w:r>
      <w:proofErr w:type="gramEnd"/>
    </w:p>
    <w:p w14:paraId="7B71DA40" w14:textId="77777777" w:rsidR="00A10397" w:rsidRDefault="008F459E">
      <w:pPr>
        <w:numPr>
          <w:ilvl w:val="1"/>
          <w:numId w:val="5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Do not use </w:t>
      </w:r>
      <w:proofErr w:type="gramStart"/>
      <w:r>
        <w:rPr>
          <w:rFonts w:ascii="Calibri" w:eastAsia="Calibri" w:hAnsi="Calibri" w:cs="Calibri"/>
          <w:color w:val="000000"/>
        </w:rPr>
        <w:t>elevators</w:t>
      </w:r>
      <w:proofErr w:type="gramEnd"/>
    </w:p>
    <w:p w14:paraId="59CEC328" w14:textId="77777777" w:rsidR="00A10397" w:rsidRDefault="008F459E">
      <w:pPr>
        <w:numPr>
          <w:ilvl w:val="1"/>
          <w:numId w:val="5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Do not pull fire </w:t>
      </w:r>
      <w:proofErr w:type="gramStart"/>
      <w:r>
        <w:rPr>
          <w:rFonts w:ascii="Calibri" w:eastAsia="Calibri" w:hAnsi="Calibri" w:cs="Calibri"/>
          <w:color w:val="000000"/>
        </w:rPr>
        <w:t>alarm</w:t>
      </w:r>
      <w:proofErr w:type="gramEnd"/>
    </w:p>
    <w:p w14:paraId="6C21C3C0" w14:textId="77777777" w:rsidR="00A10397" w:rsidRDefault="00A10397">
      <w:pPr>
        <w:pBdr>
          <w:top w:val="nil"/>
          <w:left w:val="nil"/>
          <w:bottom w:val="nil"/>
          <w:right w:val="nil"/>
          <w:between w:val="nil"/>
        </w:pBdr>
        <w:ind w:left="1440"/>
        <w:rPr>
          <w:rFonts w:ascii="Calibri" w:eastAsia="Calibri" w:hAnsi="Calibri" w:cs="Calibri"/>
          <w:color w:val="000000"/>
        </w:rPr>
      </w:pPr>
    </w:p>
    <w:p w14:paraId="665F7E01" w14:textId="77777777" w:rsidR="00A10397" w:rsidRDefault="008F459E">
      <w:pPr>
        <w:numPr>
          <w:ilvl w:val="0"/>
          <w:numId w:val="5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If outside during the shaking, move away from buildings or other objects that could </w:t>
      </w:r>
      <w:proofErr w:type="gramStart"/>
      <w:r>
        <w:rPr>
          <w:rFonts w:ascii="Calibri" w:eastAsia="Calibri" w:hAnsi="Calibri" w:cs="Calibri"/>
          <w:color w:val="000000"/>
        </w:rPr>
        <w:t>fall</w:t>
      </w:r>
      <w:proofErr w:type="gramEnd"/>
    </w:p>
    <w:p w14:paraId="7871E3DF" w14:textId="77777777" w:rsidR="00A10397" w:rsidRDefault="00A10397">
      <w:pPr>
        <w:pBdr>
          <w:top w:val="nil"/>
          <w:left w:val="nil"/>
          <w:bottom w:val="nil"/>
          <w:right w:val="nil"/>
          <w:between w:val="nil"/>
        </w:pBdr>
        <w:ind w:left="720"/>
        <w:rPr>
          <w:rFonts w:ascii="Calibri" w:eastAsia="Calibri" w:hAnsi="Calibri" w:cs="Calibri"/>
          <w:color w:val="000000"/>
        </w:rPr>
      </w:pPr>
    </w:p>
    <w:p w14:paraId="443FD759" w14:textId="77777777" w:rsidR="00A10397" w:rsidRDefault="008F459E">
      <w:pPr>
        <w:numPr>
          <w:ilvl w:val="0"/>
          <w:numId w:val="5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Bring only items you can easily grab, including backpacks especially packed with emergency gear, coat, hat, phone, essentials (e.g. handbag).</w:t>
      </w:r>
    </w:p>
    <w:p w14:paraId="60355C8E" w14:textId="77777777" w:rsidR="00A10397" w:rsidRDefault="00A10397">
      <w:pPr>
        <w:rPr>
          <w:rFonts w:ascii="Calibri" w:eastAsia="Calibri" w:hAnsi="Calibri" w:cs="Calibri"/>
        </w:rPr>
      </w:pPr>
    </w:p>
    <w:p w14:paraId="7A2C8AA6" w14:textId="77777777" w:rsidR="00A10397" w:rsidRDefault="008F459E">
      <w:pPr>
        <w:rPr>
          <w:rFonts w:ascii="Calibri" w:eastAsia="Calibri" w:hAnsi="Calibri" w:cs="Calibri"/>
          <w:b/>
          <w:u w:val="single"/>
        </w:rPr>
      </w:pPr>
      <w:r>
        <w:rPr>
          <w:rFonts w:ascii="Calibri" w:eastAsia="Calibri" w:hAnsi="Calibri" w:cs="Calibri"/>
          <w:b/>
          <w:u w:val="single"/>
        </w:rPr>
        <w:t>Recovery:</w:t>
      </w:r>
    </w:p>
    <w:p w14:paraId="19D0050F" w14:textId="77777777" w:rsidR="00A10397" w:rsidRDefault="008F459E">
      <w:pPr>
        <w:numPr>
          <w:ilvl w:val="0"/>
          <w:numId w:val="91"/>
        </w:numPr>
        <w:pBdr>
          <w:top w:val="nil"/>
          <w:left w:val="nil"/>
          <w:bottom w:val="nil"/>
          <w:right w:val="nil"/>
          <w:between w:val="nil"/>
        </w:pBdr>
        <w:ind w:left="1080" w:hanging="270"/>
        <w:rPr>
          <w:rFonts w:ascii="Calibri" w:eastAsia="Calibri" w:hAnsi="Calibri" w:cs="Calibri"/>
          <w:color w:val="000000"/>
        </w:rPr>
      </w:pPr>
      <w:r>
        <w:rPr>
          <w:rFonts w:ascii="Calibri" w:eastAsia="Calibri" w:hAnsi="Calibri" w:cs="Calibri"/>
          <w:color w:val="000000"/>
        </w:rPr>
        <w:t xml:space="preserve">Do not re-enter a building until it has been seismically </w:t>
      </w:r>
      <w:proofErr w:type="gramStart"/>
      <w:r>
        <w:rPr>
          <w:rFonts w:ascii="Calibri" w:eastAsia="Calibri" w:hAnsi="Calibri" w:cs="Calibri"/>
          <w:color w:val="000000"/>
        </w:rPr>
        <w:t>inspected</w:t>
      </w:r>
      <w:proofErr w:type="gramEnd"/>
    </w:p>
    <w:p w14:paraId="5C5EC293" w14:textId="77777777" w:rsidR="00A10397" w:rsidRDefault="008F459E">
      <w:pPr>
        <w:numPr>
          <w:ilvl w:val="0"/>
          <w:numId w:val="91"/>
        </w:numPr>
        <w:pBdr>
          <w:top w:val="nil"/>
          <w:left w:val="nil"/>
          <w:bottom w:val="nil"/>
          <w:right w:val="nil"/>
          <w:between w:val="nil"/>
        </w:pBdr>
        <w:ind w:left="1080" w:hanging="270"/>
        <w:rPr>
          <w:rFonts w:ascii="Calibri" w:eastAsia="Calibri" w:hAnsi="Calibri" w:cs="Calibri"/>
          <w:color w:val="000000"/>
        </w:rPr>
      </w:pPr>
      <w:r>
        <w:rPr>
          <w:rFonts w:ascii="Calibri" w:eastAsia="Calibri" w:hAnsi="Calibri" w:cs="Calibri"/>
          <w:color w:val="000000"/>
        </w:rPr>
        <w:lastRenderedPageBreak/>
        <w:t xml:space="preserve">Expect aftershocks and more building damage to </w:t>
      </w:r>
      <w:proofErr w:type="gramStart"/>
      <w:r>
        <w:rPr>
          <w:rFonts w:ascii="Calibri" w:eastAsia="Calibri" w:hAnsi="Calibri" w:cs="Calibri"/>
          <w:color w:val="000000"/>
        </w:rPr>
        <w:t>occur</w:t>
      </w:r>
      <w:proofErr w:type="gramEnd"/>
    </w:p>
    <w:p w14:paraId="3A5B6F19" w14:textId="77777777" w:rsidR="00A10397" w:rsidRDefault="008F459E">
      <w:pPr>
        <w:numPr>
          <w:ilvl w:val="0"/>
          <w:numId w:val="91"/>
        </w:numPr>
        <w:pBdr>
          <w:top w:val="nil"/>
          <w:left w:val="nil"/>
          <w:bottom w:val="nil"/>
          <w:right w:val="nil"/>
          <w:between w:val="nil"/>
        </w:pBdr>
        <w:ind w:left="1080" w:hanging="270"/>
        <w:rPr>
          <w:rFonts w:ascii="Calibri" w:eastAsia="Calibri" w:hAnsi="Calibri" w:cs="Calibri"/>
          <w:color w:val="000000"/>
        </w:rPr>
      </w:pPr>
      <w:r>
        <w:rPr>
          <w:rFonts w:ascii="Calibri" w:eastAsia="Calibri" w:hAnsi="Calibri" w:cs="Calibri"/>
          <w:color w:val="000000"/>
        </w:rPr>
        <w:t xml:space="preserve">Extinguish small </w:t>
      </w:r>
      <w:proofErr w:type="gramStart"/>
      <w:r>
        <w:rPr>
          <w:rFonts w:ascii="Calibri" w:eastAsia="Calibri" w:hAnsi="Calibri" w:cs="Calibri"/>
          <w:color w:val="000000"/>
        </w:rPr>
        <w:t>fires</w:t>
      </w:r>
      <w:proofErr w:type="gramEnd"/>
    </w:p>
    <w:p w14:paraId="60C1E8EC" w14:textId="77777777" w:rsidR="00A10397" w:rsidRDefault="008F459E">
      <w:pPr>
        <w:numPr>
          <w:ilvl w:val="0"/>
          <w:numId w:val="91"/>
        </w:numPr>
        <w:pBdr>
          <w:top w:val="nil"/>
          <w:left w:val="nil"/>
          <w:bottom w:val="nil"/>
          <w:right w:val="nil"/>
          <w:between w:val="nil"/>
        </w:pBdr>
        <w:ind w:left="1080" w:hanging="270"/>
        <w:rPr>
          <w:rFonts w:ascii="Calibri" w:eastAsia="Calibri" w:hAnsi="Calibri" w:cs="Calibri"/>
          <w:color w:val="000000"/>
        </w:rPr>
      </w:pPr>
      <w:r>
        <w:rPr>
          <w:rFonts w:ascii="Calibri" w:eastAsia="Calibri" w:hAnsi="Calibri" w:cs="Calibri"/>
          <w:color w:val="000000"/>
        </w:rPr>
        <w:t>Follow OSU guidance for follow-on activities.</w:t>
      </w:r>
    </w:p>
    <w:p w14:paraId="0A119395" w14:textId="77777777" w:rsidR="00A10397" w:rsidRDefault="00A10397">
      <w:pPr>
        <w:pStyle w:val="Title"/>
        <w:jc w:val="left"/>
        <w:rPr>
          <w:rFonts w:ascii="Calibri" w:eastAsia="Calibri" w:hAnsi="Calibri" w:cs="Calibri"/>
          <w:i w:val="0"/>
          <w:sz w:val="24"/>
        </w:rPr>
        <w:sectPr w:rsidR="00A10397">
          <w:pgSz w:w="12240" w:h="15840"/>
          <w:pgMar w:top="1440" w:right="1440" w:bottom="1440" w:left="1440" w:header="720" w:footer="720" w:gutter="0"/>
          <w:cols w:space="720"/>
        </w:sectPr>
      </w:pPr>
    </w:p>
    <w:p w14:paraId="5F57798B" w14:textId="77777777" w:rsidR="00A10397" w:rsidRDefault="008F459E">
      <w:pPr>
        <w:pBdr>
          <w:bottom w:val="single" w:sz="4" w:space="1" w:color="000000"/>
        </w:pBdr>
        <w:jc w:val="center"/>
        <w:rPr>
          <w:rFonts w:ascii="Calibri" w:eastAsia="Calibri" w:hAnsi="Calibri" w:cs="Calibri"/>
          <w:b/>
        </w:rPr>
      </w:pPr>
      <w:r>
        <w:rPr>
          <w:rFonts w:ascii="Calibri" w:eastAsia="Calibri" w:hAnsi="Calibri" w:cs="Calibri"/>
          <w:b/>
        </w:rPr>
        <w:lastRenderedPageBreak/>
        <w:t>Appendix F</w:t>
      </w:r>
      <w:r>
        <w:rPr>
          <w:rFonts w:ascii="Calibri" w:eastAsia="Calibri" w:hAnsi="Calibri" w:cs="Calibri"/>
          <w:b/>
        </w:rPr>
        <w:br/>
        <w:t>Emergency Action Plans</w:t>
      </w:r>
    </w:p>
    <w:p w14:paraId="39DEAF19" w14:textId="77777777" w:rsidR="00A10397" w:rsidRDefault="00A10397">
      <w:pPr>
        <w:rPr>
          <w:rFonts w:ascii="Calibri" w:eastAsia="Calibri" w:hAnsi="Calibri" w:cs="Calibri"/>
        </w:rPr>
      </w:pPr>
    </w:p>
    <w:p w14:paraId="2EF0379C" w14:textId="77777777" w:rsidR="00A10397" w:rsidRDefault="008F459E">
      <w:pPr>
        <w:pStyle w:val="Heading2"/>
        <w:jc w:val="center"/>
        <w:rPr>
          <w:rFonts w:eastAsia="Calibri" w:cs="Calibri"/>
          <w:sz w:val="28"/>
          <w:szCs w:val="28"/>
        </w:rPr>
      </w:pPr>
      <w:bookmarkStart w:id="50" w:name="_heading=h.46r0co2" w:colFirst="0" w:colLast="0"/>
      <w:bookmarkEnd w:id="50"/>
      <w:r>
        <w:rPr>
          <w:rFonts w:eastAsia="Calibri" w:cs="Calibri"/>
          <w:sz w:val="28"/>
          <w:szCs w:val="28"/>
        </w:rPr>
        <w:t>Building Systems (Utilities)</w:t>
      </w:r>
    </w:p>
    <w:p w14:paraId="50923A3B" w14:textId="77777777" w:rsidR="00A10397" w:rsidRDefault="008F459E">
      <w:pPr>
        <w:jc w:val="center"/>
        <w:rPr>
          <w:rFonts w:ascii="Calibri" w:eastAsia="Calibri" w:hAnsi="Calibri" w:cs="Calibri"/>
        </w:rPr>
      </w:pPr>
      <w:r>
        <w:rPr>
          <w:rFonts w:ascii="Calibri" w:eastAsia="Calibri" w:hAnsi="Calibri" w:cs="Calibri"/>
        </w:rPr>
        <w:t>(gas, water, sewer, electrical)</w:t>
      </w:r>
    </w:p>
    <w:p w14:paraId="14D0CC1E" w14:textId="77777777" w:rsidR="00A10397" w:rsidRDefault="00A10397">
      <w:pPr>
        <w:pStyle w:val="Title"/>
        <w:jc w:val="left"/>
        <w:rPr>
          <w:rFonts w:ascii="Calibri" w:eastAsia="Calibri" w:hAnsi="Calibri" w:cs="Calibri"/>
          <w:i w:val="0"/>
          <w:sz w:val="24"/>
        </w:rPr>
      </w:pPr>
    </w:p>
    <w:p w14:paraId="293356D8" w14:textId="77777777" w:rsidR="00A10397" w:rsidRDefault="008F459E">
      <w:pPr>
        <w:rPr>
          <w:rFonts w:ascii="Calibri" w:eastAsia="Calibri" w:hAnsi="Calibri" w:cs="Calibri"/>
          <w:b/>
          <w:u w:val="single"/>
        </w:rPr>
      </w:pPr>
      <w:r>
        <w:rPr>
          <w:rFonts w:ascii="Calibri" w:eastAsia="Calibri" w:hAnsi="Calibri" w:cs="Calibri"/>
          <w:b/>
          <w:u w:val="single"/>
        </w:rPr>
        <w:t>Mitigation:</w:t>
      </w:r>
    </w:p>
    <w:p w14:paraId="31975BEF" w14:textId="77777777" w:rsidR="00A10397" w:rsidRDefault="008F459E">
      <w:pPr>
        <w:numPr>
          <w:ilvl w:val="0"/>
          <w:numId w:val="1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Identify utility cutoff switches/valves and who can operate </w:t>
      </w:r>
      <w:proofErr w:type="gramStart"/>
      <w:r>
        <w:rPr>
          <w:rFonts w:ascii="Calibri" w:eastAsia="Calibri" w:hAnsi="Calibri" w:cs="Calibri"/>
          <w:color w:val="000000"/>
        </w:rPr>
        <w:t>them</w:t>
      </w:r>
      <w:proofErr w:type="gramEnd"/>
      <w:r>
        <w:rPr>
          <w:rFonts w:ascii="Calibri" w:eastAsia="Calibri" w:hAnsi="Calibri" w:cs="Calibri"/>
          <w:color w:val="000000"/>
        </w:rPr>
        <w:t xml:space="preserve"> </w:t>
      </w:r>
    </w:p>
    <w:p w14:paraId="16AEB3E6" w14:textId="77777777" w:rsidR="00A10397" w:rsidRDefault="008F459E">
      <w:pPr>
        <w:numPr>
          <w:ilvl w:val="0"/>
          <w:numId w:val="1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Coordinate with Facility Operations for pre-planning of response incidents</w:t>
      </w:r>
    </w:p>
    <w:p w14:paraId="47382A63" w14:textId="77777777" w:rsidR="00A10397" w:rsidRDefault="00A10397">
      <w:pPr>
        <w:rPr>
          <w:rFonts w:ascii="Calibri" w:eastAsia="Calibri" w:hAnsi="Calibri" w:cs="Calibri"/>
          <w:b/>
          <w:u w:val="single"/>
        </w:rPr>
      </w:pPr>
    </w:p>
    <w:p w14:paraId="50BEFBC5" w14:textId="77777777" w:rsidR="00A10397" w:rsidRDefault="008F459E">
      <w:pPr>
        <w:rPr>
          <w:rFonts w:ascii="Calibri" w:eastAsia="Calibri" w:hAnsi="Calibri" w:cs="Calibri"/>
          <w:b/>
          <w:u w:val="single"/>
        </w:rPr>
      </w:pPr>
      <w:r>
        <w:rPr>
          <w:rFonts w:ascii="Calibri" w:eastAsia="Calibri" w:hAnsi="Calibri" w:cs="Calibri"/>
          <w:b/>
          <w:u w:val="single"/>
        </w:rPr>
        <w:t>Preparedness:</w:t>
      </w:r>
    </w:p>
    <w:p w14:paraId="49CD8C4F" w14:textId="77777777" w:rsidR="00A10397" w:rsidRDefault="008F459E">
      <w:pPr>
        <w:numPr>
          <w:ilvl w:val="0"/>
          <w:numId w:val="1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Train personnel on response to different types of utility failures</w:t>
      </w:r>
    </w:p>
    <w:p w14:paraId="6D8C8112" w14:textId="77777777" w:rsidR="00A10397" w:rsidRDefault="008F459E">
      <w:pPr>
        <w:numPr>
          <w:ilvl w:val="1"/>
          <w:numId w:val="1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When to evacuate</w:t>
      </w:r>
    </w:p>
    <w:p w14:paraId="42408F97" w14:textId="77777777" w:rsidR="00A10397" w:rsidRDefault="008F459E">
      <w:pPr>
        <w:numPr>
          <w:ilvl w:val="1"/>
          <w:numId w:val="1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When building access will be denied</w:t>
      </w:r>
    </w:p>
    <w:p w14:paraId="41D17E07" w14:textId="77777777" w:rsidR="00A10397" w:rsidRDefault="00A10397">
      <w:pPr>
        <w:rPr>
          <w:rFonts w:ascii="Calibri" w:eastAsia="Calibri" w:hAnsi="Calibri" w:cs="Calibri"/>
        </w:rPr>
      </w:pPr>
    </w:p>
    <w:p w14:paraId="1CDCBB25" w14:textId="77777777" w:rsidR="00A10397" w:rsidRDefault="008F459E">
      <w:pPr>
        <w:rPr>
          <w:rFonts w:ascii="Calibri" w:eastAsia="Calibri" w:hAnsi="Calibri" w:cs="Calibri"/>
          <w:b/>
          <w:u w:val="single"/>
        </w:rPr>
      </w:pPr>
      <w:r>
        <w:rPr>
          <w:rFonts w:ascii="Calibri" w:eastAsia="Calibri" w:hAnsi="Calibri" w:cs="Calibri"/>
          <w:b/>
          <w:u w:val="single"/>
        </w:rPr>
        <w:t>Response:</w:t>
      </w:r>
    </w:p>
    <w:p w14:paraId="5B0443CB" w14:textId="77777777" w:rsidR="00A10397" w:rsidRDefault="008F459E">
      <w:pPr>
        <w:pStyle w:val="Title"/>
        <w:jc w:val="left"/>
        <w:rPr>
          <w:rFonts w:ascii="Calibri" w:eastAsia="Calibri" w:hAnsi="Calibri" w:cs="Calibri"/>
          <w:i w:val="0"/>
          <w:sz w:val="24"/>
        </w:rPr>
      </w:pPr>
      <w:r>
        <w:rPr>
          <w:rFonts w:ascii="Calibri" w:eastAsia="Calibri" w:hAnsi="Calibri" w:cs="Calibri"/>
          <w:i w:val="0"/>
          <w:sz w:val="24"/>
        </w:rPr>
        <w:t>Work Coordination Center:  541-737-2969</w:t>
      </w:r>
    </w:p>
    <w:p w14:paraId="4DA9BC47" w14:textId="77777777" w:rsidR="00A10397" w:rsidRDefault="008F459E">
      <w:pPr>
        <w:rPr>
          <w:rFonts w:ascii="Calibri" w:eastAsia="Calibri" w:hAnsi="Calibri" w:cs="Calibri"/>
          <w:b/>
        </w:rPr>
      </w:pPr>
      <w:bookmarkStart w:id="51" w:name="_heading=h.2lwamvv" w:colFirst="0" w:colLast="0"/>
      <w:bookmarkEnd w:id="51"/>
      <w:r>
        <w:rPr>
          <w:rFonts w:ascii="Calibri" w:eastAsia="Calibri" w:hAnsi="Calibri" w:cs="Calibri"/>
          <w:b/>
        </w:rPr>
        <w:t xml:space="preserve">OSU Department of Public Safety (737-7000 (emergency) </w:t>
      </w:r>
      <w:r w:rsidR="00630F5D">
        <w:rPr>
          <w:rFonts w:ascii="Calibri" w:eastAsia="Calibri" w:hAnsi="Calibri" w:cs="Calibri"/>
          <w:b/>
        </w:rPr>
        <w:t>or</w:t>
      </w:r>
      <w:r>
        <w:rPr>
          <w:rFonts w:ascii="Calibri" w:eastAsia="Calibri" w:hAnsi="Calibri" w:cs="Calibri"/>
          <w:b/>
        </w:rPr>
        <w:t xml:space="preserve"> 737-3010 (non-emergency)</w:t>
      </w:r>
    </w:p>
    <w:p w14:paraId="03A8E177" w14:textId="77777777" w:rsidR="00A10397" w:rsidRDefault="008F459E">
      <w:pPr>
        <w:pStyle w:val="Title"/>
        <w:jc w:val="left"/>
        <w:rPr>
          <w:rFonts w:ascii="Calibri" w:eastAsia="Calibri" w:hAnsi="Calibri" w:cs="Calibri"/>
          <w:i w:val="0"/>
          <w:sz w:val="24"/>
        </w:rPr>
      </w:pPr>
      <w:r>
        <w:rPr>
          <w:rFonts w:ascii="Calibri" w:eastAsia="Calibri" w:hAnsi="Calibri" w:cs="Calibri"/>
          <w:i w:val="0"/>
          <w:sz w:val="24"/>
        </w:rPr>
        <w:t>Environmental Health &amp; Safety:  541-713-7233 (SAFE)</w:t>
      </w:r>
    </w:p>
    <w:p w14:paraId="00DE3467" w14:textId="77777777" w:rsidR="00A10397" w:rsidRDefault="00A10397">
      <w:pPr>
        <w:pStyle w:val="Title"/>
        <w:jc w:val="left"/>
        <w:rPr>
          <w:rFonts w:ascii="Calibri" w:eastAsia="Calibri" w:hAnsi="Calibri" w:cs="Calibri"/>
          <w:i w:val="0"/>
          <w:sz w:val="24"/>
        </w:rPr>
      </w:pPr>
    </w:p>
    <w:p w14:paraId="678D004C" w14:textId="77777777" w:rsidR="00A10397" w:rsidRDefault="008F459E">
      <w:pPr>
        <w:ind w:left="360"/>
        <w:rPr>
          <w:rFonts w:ascii="Calibri" w:eastAsia="Calibri" w:hAnsi="Calibri" w:cs="Calibri"/>
        </w:rPr>
      </w:pPr>
      <w:r>
        <w:rPr>
          <w:rFonts w:ascii="Calibri" w:eastAsia="Calibri" w:hAnsi="Calibri" w:cs="Calibri"/>
        </w:rPr>
        <w:t>In the event of extended utility loss (power, water, sewage, etc.) to a facility, certain precautionary measures should be taken depending on the geographical location and environment of the facility:</w:t>
      </w:r>
    </w:p>
    <w:p w14:paraId="27515C3F" w14:textId="77777777" w:rsidR="00A10397" w:rsidRDefault="00A10397">
      <w:pPr>
        <w:ind w:left="360"/>
        <w:rPr>
          <w:rFonts w:ascii="Calibri" w:eastAsia="Calibri" w:hAnsi="Calibri" w:cs="Calibri"/>
        </w:rPr>
      </w:pPr>
    </w:p>
    <w:p w14:paraId="774CACC2" w14:textId="77777777" w:rsidR="00A10397" w:rsidRDefault="008F459E">
      <w:pPr>
        <w:numPr>
          <w:ilvl w:val="0"/>
          <w:numId w:val="20"/>
        </w:numPr>
        <w:pBdr>
          <w:top w:val="nil"/>
          <w:left w:val="nil"/>
          <w:bottom w:val="nil"/>
          <w:right w:val="nil"/>
          <w:between w:val="nil"/>
        </w:pBdr>
        <w:ind w:left="720"/>
        <w:rPr>
          <w:rFonts w:ascii="Calibri" w:eastAsia="Calibri" w:hAnsi="Calibri" w:cs="Calibri"/>
          <w:color w:val="000000"/>
        </w:rPr>
      </w:pPr>
      <w:r>
        <w:rPr>
          <w:rFonts w:ascii="Calibri" w:eastAsia="Calibri" w:hAnsi="Calibri" w:cs="Calibri"/>
          <w:color w:val="000000"/>
        </w:rPr>
        <w:t xml:space="preserve">Evacuate the building if </w:t>
      </w:r>
      <w:proofErr w:type="gramStart"/>
      <w:r>
        <w:rPr>
          <w:rFonts w:ascii="Calibri" w:eastAsia="Calibri" w:hAnsi="Calibri" w:cs="Calibri"/>
          <w:color w:val="000000"/>
        </w:rPr>
        <w:t>necessary</w:t>
      </w:r>
      <w:proofErr w:type="gramEnd"/>
    </w:p>
    <w:p w14:paraId="538C8071" w14:textId="77777777" w:rsidR="00A10397" w:rsidRDefault="008F459E">
      <w:pPr>
        <w:numPr>
          <w:ilvl w:val="1"/>
          <w:numId w:val="2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Lab hood ventilation is </w:t>
      </w:r>
      <w:proofErr w:type="gramStart"/>
      <w:r>
        <w:rPr>
          <w:rFonts w:ascii="Calibri" w:eastAsia="Calibri" w:hAnsi="Calibri" w:cs="Calibri"/>
          <w:color w:val="000000"/>
        </w:rPr>
        <w:t>lost</w:t>
      </w:r>
      <w:proofErr w:type="gramEnd"/>
    </w:p>
    <w:p w14:paraId="50285387" w14:textId="77777777" w:rsidR="00A10397" w:rsidRDefault="008F459E">
      <w:pPr>
        <w:numPr>
          <w:ilvl w:val="1"/>
          <w:numId w:val="2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Power is </w:t>
      </w:r>
      <w:proofErr w:type="gramStart"/>
      <w:r>
        <w:rPr>
          <w:rFonts w:ascii="Calibri" w:eastAsia="Calibri" w:hAnsi="Calibri" w:cs="Calibri"/>
          <w:color w:val="000000"/>
        </w:rPr>
        <w:t>lost</w:t>
      </w:r>
      <w:proofErr w:type="gramEnd"/>
    </w:p>
    <w:p w14:paraId="36195223" w14:textId="77777777" w:rsidR="00A10397" w:rsidRDefault="008F459E">
      <w:pPr>
        <w:numPr>
          <w:ilvl w:val="0"/>
          <w:numId w:val="20"/>
        </w:numPr>
        <w:pBdr>
          <w:top w:val="nil"/>
          <w:left w:val="nil"/>
          <w:bottom w:val="nil"/>
          <w:right w:val="nil"/>
          <w:between w:val="nil"/>
        </w:pBdr>
        <w:ind w:left="720"/>
        <w:rPr>
          <w:rFonts w:ascii="Calibri" w:eastAsia="Calibri" w:hAnsi="Calibri" w:cs="Calibri"/>
          <w:color w:val="000000"/>
        </w:rPr>
      </w:pPr>
      <w:r>
        <w:rPr>
          <w:rFonts w:ascii="Calibri" w:eastAsia="Calibri" w:hAnsi="Calibri" w:cs="Calibri"/>
          <w:color w:val="000000"/>
        </w:rPr>
        <w:t xml:space="preserve">Contact the Work Coordination Center (541-737-2969) to report the </w:t>
      </w:r>
      <w:proofErr w:type="gramStart"/>
      <w:r>
        <w:rPr>
          <w:rFonts w:ascii="Calibri" w:eastAsia="Calibri" w:hAnsi="Calibri" w:cs="Calibri"/>
          <w:color w:val="000000"/>
        </w:rPr>
        <w:t>problem</w:t>
      </w:r>
      <w:proofErr w:type="gramEnd"/>
    </w:p>
    <w:p w14:paraId="0470D85E" w14:textId="77777777" w:rsidR="00A10397" w:rsidRDefault="008F459E">
      <w:pPr>
        <w:numPr>
          <w:ilvl w:val="0"/>
          <w:numId w:val="20"/>
        </w:numPr>
        <w:pBdr>
          <w:top w:val="nil"/>
          <w:left w:val="nil"/>
          <w:bottom w:val="nil"/>
          <w:right w:val="nil"/>
          <w:between w:val="nil"/>
        </w:pBdr>
        <w:ind w:left="720"/>
        <w:rPr>
          <w:rFonts w:ascii="Calibri" w:eastAsia="Calibri" w:hAnsi="Calibri" w:cs="Calibri"/>
          <w:color w:val="000000"/>
        </w:rPr>
      </w:pPr>
      <w:r>
        <w:rPr>
          <w:rFonts w:ascii="Calibri" w:eastAsia="Calibri" w:hAnsi="Calibri" w:cs="Calibri"/>
          <w:color w:val="000000"/>
        </w:rPr>
        <w:t xml:space="preserve">Ensure the backup generator has </w:t>
      </w:r>
      <w:proofErr w:type="gramStart"/>
      <w:r>
        <w:rPr>
          <w:rFonts w:ascii="Calibri" w:eastAsia="Calibri" w:hAnsi="Calibri" w:cs="Calibri"/>
          <w:color w:val="000000"/>
        </w:rPr>
        <w:t>started</w:t>
      </w:r>
      <w:proofErr w:type="gramEnd"/>
    </w:p>
    <w:p w14:paraId="782944D8" w14:textId="77777777" w:rsidR="00A10397" w:rsidRDefault="008F459E">
      <w:pPr>
        <w:numPr>
          <w:ilvl w:val="0"/>
          <w:numId w:val="20"/>
        </w:numPr>
        <w:pBdr>
          <w:top w:val="nil"/>
          <w:left w:val="nil"/>
          <w:bottom w:val="nil"/>
          <w:right w:val="nil"/>
          <w:between w:val="nil"/>
        </w:pBdr>
        <w:ind w:left="720"/>
        <w:rPr>
          <w:rFonts w:ascii="Calibri" w:eastAsia="Calibri" w:hAnsi="Calibri" w:cs="Calibri"/>
          <w:color w:val="000000"/>
        </w:rPr>
      </w:pPr>
      <w:r>
        <w:rPr>
          <w:rFonts w:ascii="Calibri" w:eastAsia="Calibri" w:hAnsi="Calibri" w:cs="Calibri"/>
          <w:color w:val="000000"/>
        </w:rPr>
        <w:t xml:space="preserve">If stuck in the elevator, use the elevator intercom to request </w:t>
      </w:r>
      <w:proofErr w:type="gramStart"/>
      <w:r>
        <w:rPr>
          <w:rFonts w:ascii="Calibri" w:eastAsia="Calibri" w:hAnsi="Calibri" w:cs="Calibri"/>
          <w:color w:val="000000"/>
        </w:rPr>
        <w:t>assistance</w:t>
      </w:r>
      <w:proofErr w:type="gramEnd"/>
    </w:p>
    <w:p w14:paraId="6243033C" w14:textId="77777777" w:rsidR="00A10397" w:rsidRDefault="008F459E">
      <w:pPr>
        <w:numPr>
          <w:ilvl w:val="1"/>
          <w:numId w:val="2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Remain </w:t>
      </w:r>
      <w:proofErr w:type="gramStart"/>
      <w:r>
        <w:rPr>
          <w:rFonts w:ascii="Calibri" w:eastAsia="Calibri" w:hAnsi="Calibri" w:cs="Calibri"/>
          <w:color w:val="000000"/>
        </w:rPr>
        <w:t>calm</w:t>
      </w:r>
      <w:proofErr w:type="gramEnd"/>
    </w:p>
    <w:p w14:paraId="3FDFFCDF" w14:textId="77777777" w:rsidR="00A10397" w:rsidRDefault="008F459E">
      <w:pPr>
        <w:numPr>
          <w:ilvl w:val="1"/>
          <w:numId w:val="2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Call out for help if the intercom does not </w:t>
      </w:r>
      <w:proofErr w:type="gramStart"/>
      <w:r>
        <w:rPr>
          <w:rFonts w:ascii="Calibri" w:eastAsia="Calibri" w:hAnsi="Calibri" w:cs="Calibri"/>
          <w:color w:val="000000"/>
        </w:rPr>
        <w:t>work</w:t>
      </w:r>
      <w:proofErr w:type="gramEnd"/>
    </w:p>
    <w:p w14:paraId="0EF4DC51" w14:textId="77777777" w:rsidR="00A10397" w:rsidRDefault="008F459E">
      <w:pPr>
        <w:numPr>
          <w:ilvl w:val="1"/>
          <w:numId w:val="2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DO NOT attempt to exit the elevator without emergency responders </w:t>
      </w:r>
      <w:proofErr w:type="gramStart"/>
      <w:r>
        <w:rPr>
          <w:rFonts w:ascii="Calibri" w:eastAsia="Calibri" w:hAnsi="Calibri" w:cs="Calibri"/>
          <w:color w:val="000000"/>
        </w:rPr>
        <w:t>present</w:t>
      </w:r>
      <w:proofErr w:type="gramEnd"/>
    </w:p>
    <w:p w14:paraId="62B4D914" w14:textId="77777777" w:rsidR="00A10397" w:rsidRDefault="008F459E">
      <w:pPr>
        <w:numPr>
          <w:ilvl w:val="0"/>
          <w:numId w:val="20"/>
        </w:numPr>
        <w:pBdr>
          <w:top w:val="nil"/>
          <w:left w:val="nil"/>
          <w:bottom w:val="nil"/>
          <w:right w:val="nil"/>
          <w:between w:val="nil"/>
        </w:pBdr>
        <w:ind w:left="720"/>
        <w:rPr>
          <w:rFonts w:ascii="Calibri" w:eastAsia="Calibri" w:hAnsi="Calibri" w:cs="Calibri"/>
          <w:color w:val="000000"/>
        </w:rPr>
      </w:pPr>
      <w:r>
        <w:rPr>
          <w:rFonts w:ascii="Calibri" w:eastAsia="Calibri" w:hAnsi="Calibri" w:cs="Calibri"/>
          <w:color w:val="000000"/>
        </w:rPr>
        <w:t xml:space="preserve">Be prepared to provide fire monitors if occupancy is permitted during a utility </w:t>
      </w:r>
      <w:proofErr w:type="gramStart"/>
      <w:r>
        <w:rPr>
          <w:rFonts w:ascii="Calibri" w:eastAsia="Calibri" w:hAnsi="Calibri" w:cs="Calibri"/>
          <w:color w:val="000000"/>
        </w:rPr>
        <w:t>outage</w:t>
      </w:r>
      <w:proofErr w:type="gramEnd"/>
    </w:p>
    <w:p w14:paraId="4EF8C34F" w14:textId="77777777" w:rsidR="00A10397" w:rsidRDefault="008F459E">
      <w:pPr>
        <w:numPr>
          <w:ilvl w:val="0"/>
          <w:numId w:val="20"/>
        </w:numPr>
        <w:pBdr>
          <w:top w:val="nil"/>
          <w:left w:val="nil"/>
          <w:bottom w:val="nil"/>
          <w:right w:val="nil"/>
          <w:between w:val="nil"/>
        </w:pBdr>
        <w:ind w:left="720"/>
        <w:rPr>
          <w:rFonts w:ascii="Calibri" w:eastAsia="Calibri" w:hAnsi="Calibri" w:cs="Calibri"/>
          <w:color w:val="000000"/>
        </w:rPr>
      </w:pPr>
      <w:r>
        <w:rPr>
          <w:rFonts w:ascii="Calibri" w:eastAsia="Calibri" w:hAnsi="Calibri" w:cs="Calibri"/>
          <w:color w:val="000000"/>
        </w:rPr>
        <w:t>Building re-entry:</w:t>
      </w:r>
    </w:p>
    <w:p w14:paraId="38698EE2" w14:textId="77777777" w:rsidR="00A10397" w:rsidRDefault="008F459E">
      <w:pPr>
        <w:numPr>
          <w:ilvl w:val="1"/>
          <w:numId w:val="2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If the building DOES NOT have a backup generator, and the life safety/fire detection system is not powered, a Fire Watch </w:t>
      </w:r>
      <w:proofErr w:type="gramStart"/>
      <w:r>
        <w:rPr>
          <w:rFonts w:ascii="Calibri" w:eastAsia="Calibri" w:hAnsi="Calibri" w:cs="Calibri"/>
          <w:color w:val="000000"/>
        </w:rPr>
        <w:t>has to</w:t>
      </w:r>
      <w:proofErr w:type="gramEnd"/>
      <w:r>
        <w:rPr>
          <w:rFonts w:ascii="Calibri" w:eastAsia="Calibri" w:hAnsi="Calibri" w:cs="Calibri"/>
          <w:color w:val="000000"/>
        </w:rPr>
        <w:t xml:space="preserve"> be implemented if the building is to be re-occupied while the power is out.  A Fire Watch must:</w:t>
      </w:r>
    </w:p>
    <w:p w14:paraId="449B3E21" w14:textId="77777777" w:rsidR="00A10397" w:rsidRDefault="008F459E">
      <w:pPr>
        <w:numPr>
          <w:ilvl w:val="2"/>
          <w:numId w:val="2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Be competent to identify fire </w:t>
      </w:r>
      <w:proofErr w:type="gramStart"/>
      <w:r>
        <w:rPr>
          <w:rFonts w:ascii="Calibri" w:eastAsia="Calibri" w:hAnsi="Calibri" w:cs="Calibri"/>
          <w:color w:val="000000"/>
        </w:rPr>
        <w:t>hazards</w:t>
      </w:r>
      <w:proofErr w:type="gramEnd"/>
    </w:p>
    <w:p w14:paraId="12AB6383" w14:textId="77777777" w:rsidR="00A10397" w:rsidRDefault="008F459E">
      <w:pPr>
        <w:numPr>
          <w:ilvl w:val="2"/>
          <w:numId w:val="2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Be able to communicate to the fire department if a response is </w:t>
      </w:r>
      <w:proofErr w:type="gramStart"/>
      <w:r>
        <w:rPr>
          <w:rFonts w:ascii="Calibri" w:eastAsia="Calibri" w:hAnsi="Calibri" w:cs="Calibri"/>
          <w:color w:val="000000"/>
        </w:rPr>
        <w:t>needed</w:t>
      </w:r>
      <w:proofErr w:type="gramEnd"/>
    </w:p>
    <w:p w14:paraId="5415652A" w14:textId="77777777" w:rsidR="00A10397" w:rsidRDefault="008F459E">
      <w:pPr>
        <w:numPr>
          <w:ilvl w:val="2"/>
          <w:numId w:val="2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lastRenderedPageBreak/>
        <w:t xml:space="preserve">Be familiar with the structure and emergency </w:t>
      </w:r>
      <w:proofErr w:type="gramStart"/>
      <w:r>
        <w:rPr>
          <w:rFonts w:ascii="Calibri" w:eastAsia="Calibri" w:hAnsi="Calibri" w:cs="Calibri"/>
          <w:color w:val="000000"/>
        </w:rPr>
        <w:t>plan</w:t>
      </w:r>
      <w:proofErr w:type="gramEnd"/>
    </w:p>
    <w:p w14:paraId="53D6EE86" w14:textId="77777777" w:rsidR="00A10397" w:rsidRDefault="008F459E">
      <w:pPr>
        <w:numPr>
          <w:ilvl w:val="2"/>
          <w:numId w:val="2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Perform patrols every 15 minutes to look for instances of </w:t>
      </w:r>
      <w:proofErr w:type="gramStart"/>
      <w:r>
        <w:rPr>
          <w:rFonts w:ascii="Calibri" w:eastAsia="Calibri" w:hAnsi="Calibri" w:cs="Calibri"/>
          <w:color w:val="000000"/>
        </w:rPr>
        <w:t>fire</w:t>
      </w:r>
      <w:proofErr w:type="gramEnd"/>
    </w:p>
    <w:p w14:paraId="77896497" w14:textId="77777777" w:rsidR="00A10397" w:rsidRDefault="008F459E">
      <w:pPr>
        <w:numPr>
          <w:ilvl w:val="2"/>
          <w:numId w:val="2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Keep a log sheet:  Person’s name, time each activity was conducted, description of </w:t>
      </w:r>
      <w:proofErr w:type="gramStart"/>
      <w:r>
        <w:rPr>
          <w:rFonts w:ascii="Calibri" w:eastAsia="Calibri" w:hAnsi="Calibri" w:cs="Calibri"/>
          <w:color w:val="000000"/>
        </w:rPr>
        <w:t>activity</w:t>
      </w:r>
      <w:proofErr w:type="gramEnd"/>
    </w:p>
    <w:p w14:paraId="6CE4F3DB" w14:textId="77777777" w:rsidR="00A10397" w:rsidRDefault="008F459E">
      <w:pPr>
        <w:numPr>
          <w:ilvl w:val="1"/>
          <w:numId w:val="2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If the building has a backup generator that powers the life safety/fire detection systems, confirm the generator is running and re-occupy the building.</w:t>
      </w:r>
    </w:p>
    <w:p w14:paraId="266C1444" w14:textId="77777777" w:rsidR="00A10397" w:rsidRDefault="008F459E">
      <w:pPr>
        <w:numPr>
          <w:ilvl w:val="1"/>
          <w:numId w:val="2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If the building has laboratory hoods, contact EH&amp;S (713-7233 (SAFE)) for habitability evaluation prior to any building occupancy.</w:t>
      </w:r>
    </w:p>
    <w:p w14:paraId="1B524A59" w14:textId="77777777" w:rsidR="00A10397" w:rsidRDefault="00A10397">
      <w:pPr>
        <w:pStyle w:val="Title"/>
        <w:jc w:val="left"/>
        <w:rPr>
          <w:rFonts w:ascii="Calibri" w:eastAsia="Calibri" w:hAnsi="Calibri" w:cs="Calibri"/>
          <w:i w:val="0"/>
          <w:sz w:val="24"/>
        </w:rPr>
      </w:pPr>
    </w:p>
    <w:p w14:paraId="3EFB0369" w14:textId="77777777" w:rsidR="00A10397" w:rsidRDefault="008F459E">
      <w:pPr>
        <w:rPr>
          <w:rFonts w:ascii="Calibri" w:eastAsia="Calibri" w:hAnsi="Calibri" w:cs="Calibri"/>
          <w:b/>
          <w:u w:val="single"/>
        </w:rPr>
      </w:pPr>
      <w:r>
        <w:rPr>
          <w:rFonts w:ascii="Calibri" w:eastAsia="Calibri" w:hAnsi="Calibri" w:cs="Calibri"/>
          <w:b/>
          <w:u w:val="single"/>
        </w:rPr>
        <w:t>Recovery:</w:t>
      </w:r>
    </w:p>
    <w:p w14:paraId="3EBEAD22" w14:textId="77777777" w:rsidR="00A10397" w:rsidRDefault="008F459E">
      <w:pPr>
        <w:numPr>
          <w:ilvl w:val="0"/>
          <w:numId w:val="46"/>
        </w:numPr>
        <w:pBdr>
          <w:top w:val="nil"/>
          <w:left w:val="nil"/>
          <w:bottom w:val="nil"/>
          <w:right w:val="nil"/>
          <w:between w:val="nil"/>
        </w:pBdr>
        <w:ind w:left="720"/>
        <w:rPr>
          <w:rFonts w:ascii="Calibri" w:eastAsia="Calibri" w:hAnsi="Calibri" w:cs="Calibri"/>
          <w:color w:val="000000"/>
        </w:rPr>
      </w:pPr>
      <w:r>
        <w:rPr>
          <w:rFonts w:ascii="Calibri" w:eastAsia="Calibri" w:hAnsi="Calibri" w:cs="Calibri"/>
          <w:color w:val="000000"/>
        </w:rPr>
        <w:t>Electronic equipment should be brought up to ambient temperatures before energizing to prevent condensate from forming on circuitry.</w:t>
      </w:r>
    </w:p>
    <w:p w14:paraId="3404D0F6" w14:textId="77777777" w:rsidR="00A10397" w:rsidRDefault="00A10397">
      <w:pPr>
        <w:pBdr>
          <w:top w:val="nil"/>
          <w:left w:val="nil"/>
          <w:bottom w:val="nil"/>
          <w:right w:val="nil"/>
          <w:between w:val="nil"/>
        </w:pBdr>
        <w:ind w:left="720"/>
        <w:rPr>
          <w:rFonts w:ascii="Calibri" w:eastAsia="Calibri" w:hAnsi="Calibri" w:cs="Calibri"/>
          <w:color w:val="000000"/>
        </w:rPr>
      </w:pPr>
    </w:p>
    <w:p w14:paraId="37D13E84" w14:textId="77777777" w:rsidR="00A10397" w:rsidRDefault="008F459E">
      <w:pPr>
        <w:numPr>
          <w:ilvl w:val="0"/>
          <w:numId w:val="46"/>
        </w:numPr>
        <w:pBdr>
          <w:top w:val="nil"/>
          <w:left w:val="nil"/>
          <w:bottom w:val="nil"/>
          <w:right w:val="nil"/>
          <w:between w:val="nil"/>
        </w:pBdr>
        <w:ind w:left="720"/>
        <w:rPr>
          <w:rFonts w:ascii="Calibri" w:eastAsia="Calibri" w:hAnsi="Calibri" w:cs="Calibri"/>
          <w:color w:val="000000"/>
        </w:rPr>
        <w:sectPr w:rsidR="00A10397">
          <w:pgSz w:w="12240" w:h="15840"/>
          <w:pgMar w:top="1440" w:right="1440" w:bottom="1440" w:left="1440" w:header="720" w:footer="720" w:gutter="0"/>
          <w:cols w:space="720"/>
        </w:sectPr>
      </w:pPr>
      <w:r>
        <w:rPr>
          <w:rFonts w:ascii="Calibri" w:eastAsia="Calibri" w:hAnsi="Calibri" w:cs="Calibri"/>
          <w:color w:val="000000"/>
        </w:rPr>
        <w:t xml:space="preserve">Fire and potable water piping should be checked for leaks from freeze damage after the heat has been restored to the facility and water turned back on. </w:t>
      </w:r>
    </w:p>
    <w:p w14:paraId="71581CED" w14:textId="77777777" w:rsidR="00A10397" w:rsidRDefault="008F459E">
      <w:pPr>
        <w:pBdr>
          <w:bottom w:val="single" w:sz="4" w:space="1" w:color="000000"/>
        </w:pBdr>
        <w:jc w:val="center"/>
        <w:rPr>
          <w:rFonts w:ascii="Calibri" w:eastAsia="Calibri" w:hAnsi="Calibri" w:cs="Calibri"/>
          <w:b/>
        </w:rPr>
      </w:pPr>
      <w:r>
        <w:rPr>
          <w:rFonts w:ascii="Calibri" w:eastAsia="Calibri" w:hAnsi="Calibri" w:cs="Calibri"/>
          <w:b/>
        </w:rPr>
        <w:lastRenderedPageBreak/>
        <w:t>Appendix F</w:t>
      </w:r>
      <w:r>
        <w:rPr>
          <w:rFonts w:ascii="Calibri" w:eastAsia="Calibri" w:hAnsi="Calibri" w:cs="Calibri"/>
          <w:b/>
        </w:rPr>
        <w:br/>
        <w:t>Emergency Action Plans</w:t>
      </w:r>
    </w:p>
    <w:p w14:paraId="5C5A9B2B" w14:textId="77777777" w:rsidR="00A10397" w:rsidRDefault="00A10397">
      <w:pPr>
        <w:rPr>
          <w:rFonts w:ascii="Calibri" w:eastAsia="Calibri" w:hAnsi="Calibri" w:cs="Calibri"/>
        </w:rPr>
      </w:pPr>
    </w:p>
    <w:p w14:paraId="1AFFB031" w14:textId="77777777" w:rsidR="00A10397" w:rsidRDefault="008F459E">
      <w:pPr>
        <w:pStyle w:val="Heading2"/>
        <w:jc w:val="center"/>
        <w:rPr>
          <w:rFonts w:eastAsia="Calibri" w:cs="Calibri"/>
          <w:sz w:val="28"/>
          <w:szCs w:val="28"/>
        </w:rPr>
      </w:pPr>
      <w:bookmarkStart w:id="52" w:name="_heading=h.111kx3o" w:colFirst="0" w:colLast="0"/>
      <w:bookmarkEnd w:id="52"/>
      <w:r>
        <w:rPr>
          <w:rFonts w:eastAsia="Calibri" w:cs="Calibri"/>
          <w:sz w:val="28"/>
          <w:szCs w:val="28"/>
        </w:rPr>
        <w:t>Crimes in Progress</w:t>
      </w:r>
    </w:p>
    <w:p w14:paraId="5E170D08" w14:textId="77777777" w:rsidR="00A10397" w:rsidRDefault="00A10397">
      <w:pPr>
        <w:rPr>
          <w:rFonts w:ascii="Calibri" w:eastAsia="Calibri" w:hAnsi="Calibri" w:cs="Calibri"/>
          <w:b/>
        </w:rPr>
      </w:pPr>
    </w:p>
    <w:p w14:paraId="355BE5D1" w14:textId="77777777" w:rsidR="00A10397" w:rsidRDefault="00A10397">
      <w:pPr>
        <w:rPr>
          <w:rFonts w:ascii="Calibri" w:eastAsia="Calibri" w:hAnsi="Calibri" w:cs="Calibri"/>
          <w:b/>
        </w:rPr>
      </w:pPr>
    </w:p>
    <w:p w14:paraId="218C4AB6" w14:textId="77777777" w:rsidR="00A10397" w:rsidRDefault="008F459E">
      <w:pPr>
        <w:rPr>
          <w:rFonts w:ascii="Calibri" w:eastAsia="Calibri" w:hAnsi="Calibri" w:cs="Calibri"/>
          <w:b/>
          <w:u w:val="single"/>
        </w:rPr>
      </w:pPr>
      <w:r>
        <w:rPr>
          <w:rFonts w:ascii="Calibri" w:eastAsia="Calibri" w:hAnsi="Calibri" w:cs="Calibri"/>
          <w:b/>
          <w:u w:val="single"/>
        </w:rPr>
        <w:t>Mitigation:</w:t>
      </w:r>
    </w:p>
    <w:p w14:paraId="1E1ADC0B" w14:textId="77777777" w:rsidR="00A10397" w:rsidRDefault="008F459E">
      <w:pPr>
        <w:numPr>
          <w:ilvl w:val="0"/>
          <w:numId w:val="1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Lock your office door, even if you </w:t>
      </w:r>
      <w:proofErr w:type="gramStart"/>
      <w:r>
        <w:rPr>
          <w:rFonts w:ascii="Calibri" w:eastAsia="Calibri" w:hAnsi="Calibri" w:cs="Calibri"/>
          <w:color w:val="000000"/>
        </w:rPr>
        <w:t>leaving</w:t>
      </w:r>
      <w:proofErr w:type="gramEnd"/>
      <w:r>
        <w:rPr>
          <w:rFonts w:ascii="Calibri" w:eastAsia="Calibri" w:hAnsi="Calibri" w:cs="Calibri"/>
          <w:color w:val="000000"/>
        </w:rPr>
        <w:t xml:space="preserve"> for only a few seconds.  This is the single greatest deterrent to theft. </w:t>
      </w:r>
    </w:p>
    <w:p w14:paraId="0778671E" w14:textId="77777777" w:rsidR="00A10397" w:rsidRDefault="008F459E">
      <w:pPr>
        <w:numPr>
          <w:ilvl w:val="0"/>
          <w:numId w:val="1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Report broken locks, doors, </w:t>
      </w:r>
      <w:proofErr w:type="gramStart"/>
      <w:r>
        <w:rPr>
          <w:rFonts w:ascii="Calibri" w:eastAsia="Calibri" w:hAnsi="Calibri" w:cs="Calibri"/>
          <w:color w:val="000000"/>
        </w:rPr>
        <w:t>windows</w:t>
      </w:r>
      <w:proofErr w:type="gramEnd"/>
      <w:r>
        <w:rPr>
          <w:rFonts w:ascii="Calibri" w:eastAsia="Calibri" w:hAnsi="Calibri" w:cs="Calibri"/>
          <w:color w:val="000000"/>
        </w:rPr>
        <w:t xml:space="preserve"> or lights to Facilities Services</w:t>
      </w:r>
    </w:p>
    <w:p w14:paraId="3118AA90" w14:textId="77777777" w:rsidR="00A10397" w:rsidRDefault="008F459E">
      <w:pPr>
        <w:numPr>
          <w:ilvl w:val="0"/>
          <w:numId w:val="1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Keep money and jewelry in a safe place, out of sight.  Don’t carry a large amount of cash with you and don’t flash money in public view. </w:t>
      </w:r>
    </w:p>
    <w:p w14:paraId="1A5426CA" w14:textId="77777777" w:rsidR="00A10397" w:rsidRDefault="008F459E">
      <w:pPr>
        <w:numPr>
          <w:ilvl w:val="0"/>
          <w:numId w:val="1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Don’t keep valuables in an unattended backpack or in a locker at the gym (locked or unlocked). </w:t>
      </w:r>
    </w:p>
    <w:p w14:paraId="2960CA02" w14:textId="77777777" w:rsidR="00A10397" w:rsidRDefault="008F459E">
      <w:pPr>
        <w:numPr>
          <w:ilvl w:val="0"/>
          <w:numId w:val="1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Respect and ensure the integrity of the security card access system.  </w:t>
      </w:r>
    </w:p>
    <w:p w14:paraId="0132722B" w14:textId="77777777" w:rsidR="00A10397" w:rsidRDefault="008F459E">
      <w:pPr>
        <w:numPr>
          <w:ilvl w:val="0"/>
          <w:numId w:val="1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Don’t prop doors open or try to defeat the system by some other method.  You not only place your personal safety and valuables in jeopardy, but also your fellow workers.  </w:t>
      </w:r>
    </w:p>
    <w:p w14:paraId="07527B05" w14:textId="77777777" w:rsidR="00A10397" w:rsidRDefault="008F459E">
      <w:pPr>
        <w:numPr>
          <w:ilvl w:val="0"/>
          <w:numId w:val="11"/>
        </w:numPr>
        <w:pBdr>
          <w:top w:val="nil"/>
          <w:left w:val="nil"/>
          <w:bottom w:val="nil"/>
          <w:right w:val="nil"/>
          <w:between w:val="nil"/>
        </w:pBdr>
        <w:rPr>
          <w:rFonts w:ascii="Calibri" w:eastAsia="Calibri" w:hAnsi="Calibri" w:cs="Calibri"/>
          <w:b/>
          <w:color w:val="000000"/>
          <w:u w:val="single"/>
        </w:rPr>
      </w:pPr>
      <w:r>
        <w:rPr>
          <w:rFonts w:ascii="Calibri" w:eastAsia="Calibri" w:hAnsi="Calibri" w:cs="Calibri"/>
          <w:color w:val="000000"/>
        </w:rPr>
        <w:t>Always remove the keys from your car and lock it.  If you have valuables in your car, place them in the trunk or out of public view.</w:t>
      </w:r>
    </w:p>
    <w:p w14:paraId="0246266B" w14:textId="77777777" w:rsidR="00A10397" w:rsidRDefault="00A10397">
      <w:pPr>
        <w:rPr>
          <w:rFonts w:ascii="Calibri" w:eastAsia="Calibri" w:hAnsi="Calibri" w:cs="Calibri"/>
          <w:b/>
          <w:u w:val="single"/>
        </w:rPr>
      </w:pPr>
    </w:p>
    <w:p w14:paraId="583C8D4E" w14:textId="77777777" w:rsidR="00A10397" w:rsidRDefault="008F459E">
      <w:pPr>
        <w:rPr>
          <w:rFonts w:ascii="Calibri" w:eastAsia="Calibri" w:hAnsi="Calibri" w:cs="Calibri"/>
          <w:b/>
          <w:u w:val="single"/>
        </w:rPr>
      </w:pPr>
      <w:r>
        <w:rPr>
          <w:rFonts w:ascii="Calibri" w:eastAsia="Calibri" w:hAnsi="Calibri" w:cs="Calibri"/>
          <w:b/>
          <w:u w:val="single"/>
        </w:rPr>
        <w:t>Preparedness:</w:t>
      </w:r>
    </w:p>
    <w:p w14:paraId="2605D4E6" w14:textId="77777777" w:rsidR="00A10397" w:rsidRDefault="008F459E">
      <w:pPr>
        <w:numPr>
          <w:ilvl w:val="0"/>
          <w:numId w:val="1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Inventory and engrave your valuables.  Use your driver’s-license number followed by the state, or the last 4 of you SSN if you do not have a license.  This will make recovery easier and makes it easy to prove ownership. </w:t>
      </w:r>
    </w:p>
    <w:p w14:paraId="48C54F66" w14:textId="77777777" w:rsidR="00A10397" w:rsidRDefault="008F459E">
      <w:pPr>
        <w:numPr>
          <w:ilvl w:val="0"/>
          <w:numId w:val="1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Be aware! Recognize your vulnerability. </w:t>
      </w:r>
    </w:p>
    <w:p w14:paraId="5483DFB5" w14:textId="77777777" w:rsidR="00A10397" w:rsidRDefault="008F459E">
      <w:pPr>
        <w:numPr>
          <w:ilvl w:val="0"/>
          <w:numId w:val="1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Report all suspicious persons, </w:t>
      </w:r>
      <w:proofErr w:type="gramStart"/>
      <w:r>
        <w:rPr>
          <w:rFonts w:ascii="Calibri" w:eastAsia="Calibri" w:hAnsi="Calibri" w:cs="Calibri"/>
          <w:color w:val="000000"/>
        </w:rPr>
        <w:t>vehicles</w:t>
      </w:r>
      <w:proofErr w:type="gramEnd"/>
      <w:r>
        <w:rPr>
          <w:rFonts w:ascii="Calibri" w:eastAsia="Calibri" w:hAnsi="Calibri" w:cs="Calibri"/>
          <w:color w:val="000000"/>
        </w:rPr>
        <w:t xml:space="preserve"> and activities to the Public Safety Department immediately, by using any campus blue light phone or by dialing 9-1-1 from any campus phone. </w:t>
      </w:r>
    </w:p>
    <w:p w14:paraId="622A12EB" w14:textId="77777777" w:rsidR="00A10397" w:rsidRDefault="008F459E">
      <w:pPr>
        <w:numPr>
          <w:ilvl w:val="0"/>
          <w:numId w:val="1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Use the "buddy system" and watch out for your neighbor.</w:t>
      </w:r>
    </w:p>
    <w:p w14:paraId="0324BE5B" w14:textId="77777777" w:rsidR="00A10397" w:rsidRDefault="008F459E">
      <w:pPr>
        <w:numPr>
          <w:ilvl w:val="0"/>
          <w:numId w:val="1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Report lights that are out and any hazardous conditions immediately to the Work Coordination Center (WCC) at 7-2969. </w:t>
      </w:r>
    </w:p>
    <w:p w14:paraId="33A75BA3" w14:textId="77777777" w:rsidR="00A10397" w:rsidRDefault="008F459E">
      <w:pPr>
        <w:numPr>
          <w:ilvl w:val="0"/>
          <w:numId w:val="11"/>
        </w:numPr>
        <w:pBdr>
          <w:top w:val="nil"/>
          <w:left w:val="nil"/>
          <w:bottom w:val="nil"/>
          <w:right w:val="nil"/>
          <w:between w:val="nil"/>
        </w:pBdr>
        <w:rPr>
          <w:rFonts w:ascii="Calibri" w:eastAsia="Calibri" w:hAnsi="Calibri" w:cs="Calibri"/>
          <w:b/>
          <w:color w:val="000000"/>
          <w:u w:val="single"/>
        </w:rPr>
      </w:pPr>
      <w:r>
        <w:rPr>
          <w:rFonts w:ascii="Calibri" w:eastAsia="Calibri" w:hAnsi="Calibri" w:cs="Calibri"/>
          <w:color w:val="000000"/>
        </w:rPr>
        <w:t xml:space="preserve">Remember the location of emergency phones in academic buildings. </w:t>
      </w:r>
    </w:p>
    <w:p w14:paraId="367346FF" w14:textId="77777777" w:rsidR="00A10397" w:rsidRDefault="00A10397">
      <w:pPr>
        <w:pBdr>
          <w:top w:val="nil"/>
          <w:left w:val="nil"/>
          <w:bottom w:val="nil"/>
          <w:right w:val="nil"/>
          <w:between w:val="nil"/>
        </w:pBdr>
        <w:ind w:left="720"/>
        <w:rPr>
          <w:rFonts w:ascii="Calibri" w:eastAsia="Calibri" w:hAnsi="Calibri" w:cs="Calibri"/>
          <w:b/>
          <w:color w:val="000000"/>
          <w:u w:val="single"/>
        </w:rPr>
      </w:pPr>
    </w:p>
    <w:p w14:paraId="7F7779C0" w14:textId="77777777" w:rsidR="00A10397" w:rsidRDefault="008F459E">
      <w:pPr>
        <w:rPr>
          <w:rFonts w:ascii="Calibri" w:eastAsia="Calibri" w:hAnsi="Calibri" w:cs="Calibri"/>
          <w:b/>
          <w:u w:val="single"/>
        </w:rPr>
      </w:pPr>
      <w:r>
        <w:rPr>
          <w:rFonts w:ascii="Calibri" w:eastAsia="Calibri" w:hAnsi="Calibri" w:cs="Calibri"/>
          <w:b/>
          <w:u w:val="single"/>
        </w:rPr>
        <w:t>Response:</w:t>
      </w:r>
    </w:p>
    <w:p w14:paraId="2586C824" w14:textId="77777777" w:rsidR="00A10397" w:rsidRDefault="008F459E">
      <w:pPr>
        <w:rPr>
          <w:rFonts w:ascii="Calibri" w:eastAsia="Calibri" w:hAnsi="Calibri" w:cs="Calibri"/>
          <w:b/>
        </w:rPr>
      </w:pPr>
      <w:r>
        <w:rPr>
          <w:rFonts w:ascii="Calibri" w:eastAsia="Calibri" w:hAnsi="Calibri" w:cs="Calibri"/>
          <w:b/>
        </w:rPr>
        <w:t>Police: Call 9-1-1</w:t>
      </w:r>
    </w:p>
    <w:p w14:paraId="3EB8DDA0" w14:textId="77777777" w:rsidR="00A10397" w:rsidRDefault="008F459E">
      <w:pPr>
        <w:rPr>
          <w:rFonts w:ascii="Calibri" w:eastAsia="Calibri" w:hAnsi="Calibri" w:cs="Calibri"/>
          <w:b/>
        </w:rPr>
      </w:pPr>
      <w:bookmarkStart w:id="53" w:name="_heading=h.3l18frh" w:colFirst="0" w:colLast="0"/>
      <w:bookmarkEnd w:id="53"/>
      <w:r>
        <w:rPr>
          <w:rFonts w:ascii="Calibri" w:eastAsia="Calibri" w:hAnsi="Calibri" w:cs="Calibri"/>
          <w:b/>
        </w:rPr>
        <w:t xml:space="preserve">OSU Department of Public Safety (737-7000 (emergency) </w:t>
      </w:r>
      <w:r w:rsidR="005E3EDE">
        <w:rPr>
          <w:rFonts w:ascii="Calibri" w:eastAsia="Calibri" w:hAnsi="Calibri" w:cs="Calibri"/>
          <w:b/>
        </w:rPr>
        <w:t xml:space="preserve">or </w:t>
      </w:r>
      <w:r>
        <w:rPr>
          <w:rFonts w:ascii="Calibri" w:eastAsia="Calibri" w:hAnsi="Calibri" w:cs="Calibri"/>
          <w:b/>
        </w:rPr>
        <w:t>737-3010 (non-emergency)</w:t>
      </w:r>
    </w:p>
    <w:p w14:paraId="551B2714" w14:textId="77777777" w:rsidR="00A10397" w:rsidRDefault="00A10397">
      <w:pPr>
        <w:ind w:left="450"/>
        <w:rPr>
          <w:rFonts w:ascii="Calibri" w:eastAsia="Calibri" w:hAnsi="Calibri" w:cs="Calibri"/>
          <w:b/>
        </w:rPr>
      </w:pPr>
    </w:p>
    <w:p w14:paraId="0DB70FF2" w14:textId="77777777" w:rsidR="00A10397" w:rsidRDefault="008F459E">
      <w:pPr>
        <w:numPr>
          <w:ilvl w:val="0"/>
          <w:numId w:val="78"/>
        </w:numPr>
        <w:pBdr>
          <w:top w:val="nil"/>
          <w:left w:val="nil"/>
          <w:bottom w:val="nil"/>
          <w:right w:val="nil"/>
          <w:between w:val="nil"/>
        </w:pBdr>
        <w:tabs>
          <w:tab w:val="left" w:pos="810"/>
        </w:tabs>
        <w:ind w:left="810" w:hanging="270"/>
        <w:rPr>
          <w:rFonts w:ascii="Calibri" w:eastAsia="Calibri" w:hAnsi="Calibri" w:cs="Calibri"/>
          <w:color w:val="000000"/>
        </w:rPr>
      </w:pPr>
      <w:r>
        <w:rPr>
          <w:rFonts w:ascii="Calibri" w:eastAsia="Calibri" w:hAnsi="Calibri" w:cs="Calibri"/>
          <w:color w:val="000000"/>
        </w:rPr>
        <w:t>Move to a safe location.</w:t>
      </w:r>
    </w:p>
    <w:p w14:paraId="42EB7D0C" w14:textId="77777777" w:rsidR="00A10397" w:rsidRDefault="008F459E">
      <w:pPr>
        <w:numPr>
          <w:ilvl w:val="0"/>
          <w:numId w:val="56"/>
        </w:numPr>
        <w:pBdr>
          <w:top w:val="nil"/>
          <w:left w:val="nil"/>
          <w:bottom w:val="nil"/>
          <w:right w:val="nil"/>
          <w:between w:val="nil"/>
        </w:pBdr>
        <w:tabs>
          <w:tab w:val="left" w:pos="810"/>
        </w:tabs>
        <w:rPr>
          <w:rFonts w:ascii="Calibri" w:eastAsia="Calibri" w:hAnsi="Calibri" w:cs="Calibri"/>
          <w:color w:val="000000"/>
        </w:rPr>
      </w:pPr>
      <w:r>
        <w:rPr>
          <w:rFonts w:ascii="Calibri" w:eastAsia="Calibri" w:hAnsi="Calibri" w:cs="Calibri"/>
          <w:color w:val="000000"/>
        </w:rPr>
        <w:t>Do not attempt to apprehend or interfere with the criminal except in case of self-protection.</w:t>
      </w:r>
    </w:p>
    <w:p w14:paraId="5F290FCC" w14:textId="77777777" w:rsidR="00A10397" w:rsidRDefault="00A10397">
      <w:pPr>
        <w:pBdr>
          <w:top w:val="nil"/>
          <w:left w:val="nil"/>
          <w:bottom w:val="nil"/>
          <w:right w:val="nil"/>
          <w:between w:val="nil"/>
        </w:pBdr>
        <w:tabs>
          <w:tab w:val="left" w:pos="810"/>
        </w:tabs>
        <w:ind w:left="1440"/>
        <w:rPr>
          <w:rFonts w:ascii="Calibri" w:eastAsia="Calibri" w:hAnsi="Calibri" w:cs="Calibri"/>
          <w:color w:val="000000"/>
        </w:rPr>
      </w:pPr>
    </w:p>
    <w:p w14:paraId="454FE82A" w14:textId="77777777" w:rsidR="00A10397" w:rsidRDefault="008F459E">
      <w:pPr>
        <w:numPr>
          <w:ilvl w:val="0"/>
          <w:numId w:val="78"/>
        </w:numPr>
        <w:pBdr>
          <w:top w:val="nil"/>
          <w:left w:val="nil"/>
          <w:bottom w:val="nil"/>
          <w:right w:val="nil"/>
          <w:between w:val="nil"/>
        </w:pBdr>
        <w:tabs>
          <w:tab w:val="left" w:pos="810"/>
        </w:tabs>
        <w:ind w:left="810" w:hanging="270"/>
        <w:rPr>
          <w:rFonts w:ascii="Calibri" w:eastAsia="Calibri" w:hAnsi="Calibri" w:cs="Calibri"/>
          <w:color w:val="000000"/>
        </w:rPr>
      </w:pPr>
      <w:r>
        <w:rPr>
          <w:rFonts w:ascii="Calibri" w:eastAsia="Calibri" w:hAnsi="Calibri" w:cs="Calibri"/>
          <w:color w:val="000000"/>
        </w:rPr>
        <w:t xml:space="preserve">Call the OSU Department of Public Safety (737-7000 (emergency) </w:t>
      </w:r>
      <w:r w:rsidR="005E3EDE">
        <w:rPr>
          <w:rFonts w:ascii="Calibri" w:eastAsia="Calibri" w:hAnsi="Calibri" w:cs="Calibri"/>
          <w:color w:val="000000"/>
        </w:rPr>
        <w:t>or</w:t>
      </w:r>
      <w:r>
        <w:rPr>
          <w:rFonts w:ascii="Calibri" w:eastAsia="Calibri" w:hAnsi="Calibri" w:cs="Calibri"/>
          <w:color w:val="000000"/>
        </w:rPr>
        <w:t xml:space="preserve"> 737-3010 (non-emergency).</w:t>
      </w:r>
    </w:p>
    <w:p w14:paraId="258A720B" w14:textId="77777777" w:rsidR="00A10397" w:rsidRDefault="00A10397">
      <w:pPr>
        <w:pBdr>
          <w:top w:val="nil"/>
          <w:left w:val="nil"/>
          <w:bottom w:val="nil"/>
          <w:right w:val="nil"/>
          <w:between w:val="nil"/>
        </w:pBdr>
        <w:tabs>
          <w:tab w:val="left" w:pos="810"/>
        </w:tabs>
        <w:ind w:left="810"/>
        <w:rPr>
          <w:rFonts w:ascii="Calibri" w:eastAsia="Calibri" w:hAnsi="Calibri" w:cs="Calibri"/>
          <w:color w:val="000000"/>
        </w:rPr>
      </w:pPr>
    </w:p>
    <w:p w14:paraId="4B45E138" w14:textId="77777777" w:rsidR="00A10397" w:rsidRDefault="008F459E">
      <w:pPr>
        <w:numPr>
          <w:ilvl w:val="0"/>
          <w:numId w:val="78"/>
        </w:numPr>
        <w:pBdr>
          <w:top w:val="nil"/>
          <w:left w:val="nil"/>
          <w:bottom w:val="nil"/>
          <w:right w:val="nil"/>
          <w:between w:val="nil"/>
        </w:pBdr>
        <w:tabs>
          <w:tab w:val="left" w:pos="810"/>
        </w:tabs>
        <w:ind w:left="810" w:hanging="270"/>
        <w:rPr>
          <w:rFonts w:ascii="Calibri" w:eastAsia="Calibri" w:hAnsi="Calibri" w:cs="Calibri"/>
          <w:color w:val="000000"/>
        </w:rPr>
      </w:pPr>
      <w:r>
        <w:rPr>
          <w:rFonts w:ascii="Calibri" w:eastAsia="Calibri" w:hAnsi="Calibri" w:cs="Calibri"/>
          <w:color w:val="000000"/>
        </w:rPr>
        <w:t>Remain calm, tell the dispatcher where you are calling from, what has happened, and give your name and the phone number to call you back.</w:t>
      </w:r>
    </w:p>
    <w:p w14:paraId="52DDF749" w14:textId="77777777" w:rsidR="00A10397" w:rsidRDefault="008F459E">
      <w:pPr>
        <w:numPr>
          <w:ilvl w:val="0"/>
          <w:numId w:val="56"/>
        </w:numPr>
        <w:pBdr>
          <w:top w:val="nil"/>
          <w:left w:val="nil"/>
          <w:bottom w:val="nil"/>
          <w:right w:val="nil"/>
          <w:between w:val="nil"/>
        </w:pBdr>
        <w:tabs>
          <w:tab w:val="left" w:pos="810"/>
        </w:tabs>
        <w:rPr>
          <w:rFonts w:ascii="Calibri" w:eastAsia="Calibri" w:hAnsi="Calibri" w:cs="Calibri"/>
          <w:color w:val="000000"/>
        </w:rPr>
      </w:pPr>
      <w:r>
        <w:rPr>
          <w:rFonts w:ascii="Calibri" w:eastAsia="Calibri" w:hAnsi="Calibri" w:cs="Calibri"/>
          <w:color w:val="000000"/>
        </w:rPr>
        <w:t>If safe to do so, attempt to get a good description of the criminal.  If the criminal is entering a vehicle, note the license number, make, model, color, and outstanding characteristics of the vehicle.  Answer all questions asked. Remain on the telephone until dispatcher releases the call.</w:t>
      </w:r>
    </w:p>
    <w:p w14:paraId="28649279" w14:textId="77777777" w:rsidR="00A10397" w:rsidRDefault="00A10397">
      <w:pPr>
        <w:pBdr>
          <w:top w:val="nil"/>
          <w:left w:val="nil"/>
          <w:bottom w:val="nil"/>
          <w:right w:val="nil"/>
          <w:between w:val="nil"/>
        </w:pBdr>
        <w:tabs>
          <w:tab w:val="left" w:pos="810"/>
        </w:tabs>
        <w:ind w:left="1440"/>
        <w:rPr>
          <w:rFonts w:ascii="Calibri" w:eastAsia="Calibri" w:hAnsi="Calibri" w:cs="Calibri"/>
          <w:color w:val="000000"/>
        </w:rPr>
      </w:pPr>
    </w:p>
    <w:p w14:paraId="3553F576" w14:textId="77777777" w:rsidR="00A10397" w:rsidRDefault="008F459E">
      <w:pPr>
        <w:numPr>
          <w:ilvl w:val="0"/>
          <w:numId w:val="78"/>
        </w:numPr>
        <w:pBdr>
          <w:top w:val="nil"/>
          <w:left w:val="nil"/>
          <w:bottom w:val="nil"/>
          <w:right w:val="nil"/>
          <w:between w:val="nil"/>
        </w:pBdr>
        <w:tabs>
          <w:tab w:val="left" w:pos="810"/>
        </w:tabs>
        <w:ind w:left="810" w:hanging="270"/>
        <w:rPr>
          <w:rFonts w:ascii="Calibri" w:eastAsia="Calibri" w:hAnsi="Calibri" w:cs="Calibri"/>
          <w:color w:val="000000"/>
        </w:rPr>
      </w:pPr>
      <w:bookmarkStart w:id="54" w:name="_heading=h.206ipza" w:colFirst="0" w:colLast="0"/>
      <w:bookmarkEnd w:id="54"/>
      <w:r>
        <w:rPr>
          <w:rFonts w:ascii="Calibri" w:eastAsia="Calibri" w:hAnsi="Calibri" w:cs="Calibri"/>
          <w:color w:val="000000"/>
        </w:rPr>
        <w:t xml:space="preserve">In the event of a civil disturbance contact Public Safety (541-737-7000 </w:t>
      </w:r>
      <w:r w:rsidR="005E3EDE">
        <w:rPr>
          <w:rFonts w:ascii="Calibri" w:eastAsia="Calibri" w:hAnsi="Calibri" w:cs="Calibri"/>
          <w:color w:val="000000"/>
        </w:rPr>
        <w:t>(</w:t>
      </w:r>
      <w:r>
        <w:rPr>
          <w:rFonts w:ascii="Calibri" w:eastAsia="Calibri" w:hAnsi="Calibri" w:cs="Calibri"/>
          <w:color w:val="000000"/>
        </w:rPr>
        <w:t>emergency</w:t>
      </w:r>
      <w:r w:rsidR="005E3EDE">
        <w:rPr>
          <w:rFonts w:ascii="Calibri" w:eastAsia="Calibri" w:hAnsi="Calibri" w:cs="Calibri"/>
          <w:color w:val="000000"/>
        </w:rPr>
        <w:t xml:space="preserve">) </w:t>
      </w:r>
      <w:proofErr w:type="gramStart"/>
      <w:r w:rsidR="005E3EDE">
        <w:rPr>
          <w:rFonts w:ascii="Calibri" w:eastAsia="Calibri" w:hAnsi="Calibri" w:cs="Calibri"/>
          <w:color w:val="000000"/>
        </w:rPr>
        <w:t xml:space="preserve">or </w:t>
      </w:r>
      <w:r>
        <w:rPr>
          <w:rFonts w:ascii="Calibri" w:eastAsia="Calibri" w:hAnsi="Calibri" w:cs="Calibri"/>
          <w:color w:val="000000"/>
        </w:rPr>
        <w:t xml:space="preserve"> 541</w:t>
      </w:r>
      <w:proofErr w:type="gramEnd"/>
      <w:r>
        <w:rPr>
          <w:rFonts w:ascii="Calibri" w:eastAsia="Calibri" w:hAnsi="Calibri" w:cs="Calibri"/>
          <w:color w:val="000000"/>
        </w:rPr>
        <w:t xml:space="preserve">-737-3010 </w:t>
      </w:r>
      <w:r w:rsidR="005E3EDE">
        <w:rPr>
          <w:rFonts w:ascii="Calibri" w:eastAsia="Calibri" w:hAnsi="Calibri" w:cs="Calibri"/>
          <w:color w:val="000000"/>
        </w:rPr>
        <w:t>(</w:t>
      </w:r>
      <w:r>
        <w:rPr>
          <w:rFonts w:ascii="Calibri" w:eastAsia="Calibri" w:hAnsi="Calibri" w:cs="Calibri"/>
          <w:color w:val="000000"/>
        </w:rPr>
        <w:t>non-emergency).  Continue as much as possible with your normal routine.  If the disturbance is outside, stay away from doors and windows.</w:t>
      </w:r>
    </w:p>
    <w:p w14:paraId="70FC90F9" w14:textId="77777777" w:rsidR="00A10397" w:rsidRDefault="00A10397">
      <w:pPr>
        <w:pBdr>
          <w:top w:val="nil"/>
          <w:left w:val="nil"/>
          <w:bottom w:val="nil"/>
          <w:right w:val="nil"/>
          <w:between w:val="nil"/>
        </w:pBdr>
        <w:tabs>
          <w:tab w:val="left" w:pos="810"/>
        </w:tabs>
        <w:ind w:left="810"/>
        <w:rPr>
          <w:rFonts w:ascii="Calibri" w:eastAsia="Calibri" w:hAnsi="Calibri" w:cs="Calibri"/>
          <w:color w:val="000000"/>
        </w:rPr>
      </w:pPr>
    </w:p>
    <w:p w14:paraId="245289E2" w14:textId="77777777" w:rsidR="00A10397" w:rsidRDefault="008F459E">
      <w:pPr>
        <w:numPr>
          <w:ilvl w:val="0"/>
          <w:numId w:val="78"/>
        </w:numPr>
        <w:pBdr>
          <w:top w:val="nil"/>
          <w:left w:val="nil"/>
          <w:bottom w:val="nil"/>
          <w:right w:val="nil"/>
          <w:between w:val="nil"/>
        </w:pBdr>
        <w:tabs>
          <w:tab w:val="left" w:pos="810"/>
        </w:tabs>
        <w:ind w:left="810" w:hanging="270"/>
        <w:rPr>
          <w:rFonts w:ascii="Calibri" w:eastAsia="Calibri" w:hAnsi="Calibri" w:cs="Calibri"/>
          <w:color w:val="000000"/>
        </w:rPr>
      </w:pPr>
      <w:r>
        <w:rPr>
          <w:rFonts w:ascii="Calibri" w:eastAsia="Calibri" w:hAnsi="Calibri" w:cs="Calibri"/>
          <w:color w:val="000000"/>
        </w:rPr>
        <w:t>Meet police when they arrive, if safe to do so.</w:t>
      </w:r>
    </w:p>
    <w:p w14:paraId="0D806C76" w14:textId="77777777" w:rsidR="00A10397" w:rsidRDefault="008F459E">
      <w:pPr>
        <w:numPr>
          <w:ilvl w:val="0"/>
          <w:numId w:val="56"/>
        </w:numPr>
        <w:pBdr>
          <w:top w:val="nil"/>
          <w:left w:val="nil"/>
          <w:bottom w:val="nil"/>
          <w:right w:val="nil"/>
          <w:between w:val="nil"/>
        </w:pBdr>
        <w:tabs>
          <w:tab w:val="left" w:pos="810"/>
        </w:tabs>
        <w:rPr>
          <w:rFonts w:ascii="Calibri" w:eastAsia="Calibri" w:hAnsi="Calibri" w:cs="Calibri"/>
          <w:color w:val="000000"/>
        </w:rPr>
      </w:pPr>
      <w:r>
        <w:rPr>
          <w:rFonts w:ascii="Calibri" w:eastAsia="Calibri" w:hAnsi="Calibri" w:cs="Calibri"/>
          <w:color w:val="000000"/>
        </w:rPr>
        <w:t xml:space="preserve">Do not interfere with those persons creating the disturbance, or with authorities on scene.  </w:t>
      </w:r>
    </w:p>
    <w:p w14:paraId="12CD97AD" w14:textId="77777777" w:rsidR="00A10397" w:rsidRDefault="00A10397">
      <w:pPr>
        <w:rPr>
          <w:rFonts w:ascii="Calibri" w:eastAsia="Calibri" w:hAnsi="Calibri" w:cs="Calibri"/>
        </w:rPr>
      </w:pPr>
    </w:p>
    <w:p w14:paraId="74409326" w14:textId="77777777" w:rsidR="00A10397" w:rsidRDefault="008F459E">
      <w:pPr>
        <w:rPr>
          <w:rFonts w:ascii="Calibri" w:eastAsia="Calibri" w:hAnsi="Calibri" w:cs="Calibri"/>
          <w:b/>
          <w:u w:val="single"/>
        </w:rPr>
      </w:pPr>
      <w:r>
        <w:rPr>
          <w:rFonts w:ascii="Calibri" w:eastAsia="Calibri" w:hAnsi="Calibri" w:cs="Calibri"/>
          <w:b/>
          <w:u w:val="single"/>
        </w:rPr>
        <w:t>Recovery:</w:t>
      </w:r>
    </w:p>
    <w:p w14:paraId="6C5A07B2" w14:textId="77777777" w:rsidR="00A10397" w:rsidRDefault="008F459E">
      <w:pPr>
        <w:numPr>
          <w:ilvl w:val="0"/>
          <w:numId w:val="56"/>
        </w:numPr>
        <w:pBdr>
          <w:top w:val="nil"/>
          <w:left w:val="nil"/>
          <w:bottom w:val="nil"/>
          <w:right w:val="nil"/>
          <w:between w:val="nil"/>
        </w:pBdr>
        <w:rPr>
          <w:rFonts w:ascii="Calibri" w:eastAsia="Calibri" w:hAnsi="Calibri" w:cs="Calibri"/>
          <w:color w:val="000000"/>
        </w:rPr>
        <w:sectPr w:rsidR="00A10397">
          <w:pgSz w:w="12240" w:h="15840"/>
          <w:pgMar w:top="1440" w:right="1440" w:bottom="1440" w:left="1440" w:header="720" w:footer="720" w:gutter="0"/>
          <w:cols w:space="720"/>
        </w:sectPr>
      </w:pPr>
      <w:r>
        <w:rPr>
          <w:rFonts w:ascii="Calibri" w:eastAsia="Calibri" w:hAnsi="Calibri" w:cs="Calibri"/>
          <w:color w:val="000000"/>
        </w:rPr>
        <w:t>Cooperate with law enforcement</w:t>
      </w:r>
    </w:p>
    <w:p w14:paraId="54E63146" w14:textId="77777777" w:rsidR="00A10397" w:rsidRDefault="008F459E">
      <w:pPr>
        <w:pBdr>
          <w:bottom w:val="single" w:sz="4" w:space="1" w:color="000000"/>
        </w:pBdr>
        <w:jc w:val="center"/>
        <w:rPr>
          <w:rFonts w:ascii="Calibri" w:eastAsia="Calibri" w:hAnsi="Calibri" w:cs="Calibri"/>
          <w:b/>
        </w:rPr>
      </w:pPr>
      <w:r>
        <w:rPr>
          <w:rFonts w:ascii="Calibri" w:eastAsia="Calibri" w:hAnsi="Calibri" w:cs="Calibri"/>
          <w:b/>
        </w:rPr>
        <w:lastRenderedPageBreak/>
        <w:t>Appendix F</w:t>
      </w:r>
      <w:r>
        <w:rPr>
          <w:rFonts w:ascii="Calibri" w:eastAsia="Calibri" w:hAnsi="Calibri" w:cs="Calibri"/>
          <w:b/>
        </w:rPr>
        <w:br/>
        <w:t>Emergency Action Plans</w:t>
      </w:r>
    </w:p>
    <w:p w14:paraId="1DFD1CC7" w14:textId="77777777" w:rsidR="00A10397" w:rsidRDefault="00A10397">
      <w:pPr>
        <w:rPr>
          <w:rFonts w:ascii="Calibri" w:eastAsia="Calibri" w:hAnsi="Calibri" w:cs="Calibri"/>
        </w:rPr>
      </w:pPr>
    </w:p>
    <w:p w14:paraId="1245C9AD" w14:textId="77777777" w:rsidR="00A10397" w:rsidRDefault="008F459E">
      <w:pPr>
        <w:pStyle w:val="Heading2"/>
        <w:jc w:val="center"/>
        <w:rPr>
          <w:rFonts w:eastAsia="Calibri" w:cs="Calibri"/>
          <w:sz w:val="28"/>
          <w:szCs w:val="28"/>
        </w:rPr>
      </w:pPr>
      <w:bookmarkStart w:id="55" w:name="_heading=h.4k668n3" w:colFirst="0" w:colLast="0"/>
      <w:bookmarkEnd w:id="55"/>
      <w:r>
        <w:rPr>
          <w:rFonts w:eastAsia="Calibri" w:cs="Calibri"/>
          <w:sz w:val="28"/>
          <w:szCs w:val="28"/>
        </w:rPr>
        <w:t>Sexual Assault</w:t>
      </w:r>
    </w:p>
    <w:p w14:paraId="1A569AFC" w14:textId="77777777" w:rsidR="00A10397" w:rsidRDefault="00A10397">
      <w:pPr>
        <w:rPr>
          <w:rFonts w:ascii="Calibri" w:eastAsia="Calibri" w:hAnsi="Calibri" w:cs="Calibri"/>
          <w:b/>
        </w:rPr>
      </w:pPr>
    </w:p>
    <w:p w14:paraId="078484AD" w14:textId="77777777" w:rsidR="00A10397" w:rsidRDefault="00A10397">
      <w:pPr>
        <w:rPr>
          <w:rFonts w:ascii="Calibri" w:eastAsia="Calibri" w:hAnsi="Calibri" w:cs="Calibri"/>
          <w:b/>
        </w:rPr>
      </w:pPr>
    </w:p>
    <w:p w14:paraId="01E28D22" w14:textId="77777777" w:rsidR="00A10397" w:rsidRDefault="008F459E">
      <w:pPr>
        <w:rPr>
          <w:rFonts w:ascii="Calibri" w:eastAsia="Calibri" w:hAnsi="Calibri" w:cs="Calibri"/>
          <w:b/>
          <w:u w:val="single"/>
        </w:rPr>
      </w:pPr>
      <w:r>
        <w:rPr>
          <w:rFonts w:ascii="Calibri" w:eastAsia="Calibri" w:hAnsi="Calibri" w:cs="Calibri"/>
          <w:b/>
          <w:u w:val="single"/>
        </w:rPr>
        <w:t>Mitigation:</w:t>
      </w:r>
    </w:p>
    <w:p w14:paraId="6B4D123D" w14:textId="77777777" w:rsidR="00A10397" w:rsidRDefault="008F459E">
      <w:pPr>
        <w:numPr>
          <w:ilvl w:val="0"/>
          <w:numId w:val="7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Try to avoid isolated or poorly lit areas. It is more difficult to get help if no one is around. </w:t>
      </w:r>
    </w:p>
    <w:p w14:paraId="06C1938B" w14:textId="77777777" w:rsidR="00A10397" w:rsidRDefault="008F459E">
      <w:pPr>
        <w:numPr>
          <w:ilvl w:val="0"/>
          <w:numId w:val="7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Walk with purpose. Even if you don’t know where you are going, act like you do. </w:t>
      </w:r>
    </w:p>
    <w:p w14:paraId="4B45FCC2" w14:textId="77777777" w:rsidR="00A10397" w:rsidRDefault="008F459E">
      <w:pPr>
        <w:numPr>
          <w:ilvl w:val="0"/>
          <w:numId w:val="7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Talk with a friend on the phone while walking. </w:t>
      </w:r>
    </w:p>
    <w:p w14:paraId="56FE8055" w14:textId="77777777" w:rsidR="00A10397" w:rsidRDefault="008F459E">
      <w:pPr>
        <w:numPr>
          <w:ilvl w:val="0"/>
          <w:numId w:val="7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Don't allow yourself to be isolated with someone who is crossing your boundaries, someone you don’t trust, or someone you don’t know very well. </w:t>
      </w:r>
    </w:p>
    <w:p w14:paraId="7C8E1F42" w14:textId="77777777" w:rsidR="00A10397" w:rsidRDefault="008F459E">
      <w:pPr>
        <w:numPr>
          <w:ilvl w:val="0"/>
          <w:numId w:val="7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Avoid putting music headphones in both ears and/or being overly focused on your phone so that you can be more aware of your surroundings, especially if you are walking alone. Perpetrators look for perceived vulnerabilities in their potential targets. </w:t>
      </w:r>
    </w:p>
    <w:p w14:paraId="735213C5" w14:textId="77777777" w:rsidR="00A10397" w:rsidRDefault="00A10397">
      <w:pPr>
        <w:rPr>
          <w:rFonts w:ascii="Calibri" w:eastAsia="Calibri" w:hAnsi="Calibri" w:cs="Calibri"/>
          <w:b/>
          <w:u w:val="single"/>
        </w:rPr>
      </w:pPr>
    </w:p>
    <w:p w14:paraId="2ECD62E1" w14:textId="77777777" w:rsidR="00A10397" w:rsidRDefault="008F459E">
      <w:pPr>
        <w:rPr>
          <w:rFonts w:ascii="Calibri" w:eastAsia="Calibri" w:hAnsi="Calibri" w:cs="Calibri"/>
          <w:b/>
          <w:u w:val="single"/>
        </w:rPr>
      </w:pPr>
      <w:r>
        <w:rPr>
          <w:rFonts w:ascii="Calibri" w:eastAsia="Calibri" w:hAnsi="Calibri" w:cs="Calibri"/>
          <w:b/>
          <w:u w:val="single"/>
        </w:rPr>
        <w:t>Preparedness:</w:t>
      </w:r>
    </w:p>
    <w:p w14:paraId="18572463" w14:textId="77777777" w:rsidR="00A10397" w:rsidRDefault="008F459E">
      <w:pPr>
        <w:numPr>
          <w:ilvl w:val="0"/>
          <w:numId w:val="7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Be aware of your surroundings. Knowing where you are and who is around you may help you to find a way to get out of a bad situation. </w:t>
      </w:r>
    </w:p>
    <w:p w14:paraId="621BAADA" w14:textId="77777777" w:rsidR="00A10397" w:rsidRDefault="008F459E">
      <w:pPr>
        <w:numPr>
          <w:ilvl w:val="0"/>
          <w:numId w:val="7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Trust your instincts. If a situation or location feels unsafe or uncomfortable, consider how you can remove yourself. </w:t>
      </w:r>
    </w:p>
    <w:p w14:paraId="5A765292" w14:textId="77777777" w:rsidR="00A10397" w:rsidRDefault="008F459E">
      <w:pPr>
        <w:numPr>
          <w:ilvl w:val="0"/>
          <w:numId w:val="71"/>
        </w:numPr>
        <w:pBdr>
          <w:top w:val="nil"/>
          <w:left w:val="nil"/>
          <w:bottom w:val="nil"/>
          <w:right w:val="nil"/>
          <w:between w:val="nil"/>
        </w:pBdr>
      </w:pPr>
      <w:r>
        <w:rPr>
          <w:rFonts w:ascii="Calibri" w:eastAsia="Calibri" w:hAnsi="Calibri" w:cs="Calibri"/>
          <w:color w:val="000000"/>
        </w:rPr>
        <w:t>Try to think of an escape route. How would you try to get out of the room or area? Are there people around who might be able to help you? Is there an emergency phone nearby?</w:t>
      </w:r>
      <w:r>
        <w:rPr>
          <w:color w:val="000000"/>
        </w:rPr>
        <w:t xml:space="preserve"> </w:t>
      </w:r>
    </w:p>
    <w:p w14:paraId="084AA207" w14:textId="77777777" w:rsidR="00A10397" w:rsidRDefault="00A10397">
      <w:pPr>
        <w:rPr>
          <w:rFonts w:ascii="Calibri" w:eastAsia="Calibri" w:hAnsi="Calibri" w:cs="Calibri"/>
          <w:b/>
          <w:u w:val="single"/>
        </w:rPr>
      </w:pPr>
    </w:p>
    <w:p w14:paraId="3236AB1B" w14:textId="77777777" w:rsidR="00A10397" w:rsidRDefault="008F459E">
      <w:pPr>
        <w:rPr>
          <w:rFonts w:ascii="Calibri" w:eastAsia="Calibri" w:hAnsi="Calibri" w:cs="Calibri"/>
          <w:b/>
          <w:u w:val="single"/>
        </w:rPr>
      </w:pPr>
      <w:r>
        <w:rPr>
          <w:rFonts w:ascii="Calibri" w:eastAsia="Calibri" w:hAnsi="Calibri" w:cs="Calibri"/>
          <w:b/>
          <w:u w:val="single"/>
        </w:rPr>
        <w:t>Response:</w:t>
      </w:r>
    </w:p>
    <w:p w14:paraId="764EE600" w14:textId="77777777" w:rsidR="00A10397" w:rsidRDefault="008F459E">
      <w:pPr>
        <w:rPr>
          <w:rFonts w:ascii="Calibri" w:eastAsia="Calibri" w:hAnsi="Calibri" w:cs="Calibri"/>
          <w:b/>
        </w:rPr>
      </w:pPr>
      <w:bookmarkStart w:id="56" w:name="_heading=h.2zbgiuw" w:colFirst="0" w:colLast="0"/>
      <w:bookmarkEnd w:id="56"/>
      <w:r>
        <w:rPr>
          <w:rFonts w:ascii="Calibri" w:eastAsia="Calibri" w:hAnsi="Calibri" w:cs="Calibri"/>
          <w:b/>
        </w:rPr>
        <w:t xml:space="preserve">OSU Department of Public Safety (737-7000 (emergency) </w:t>
      </w:r>
      <w:r w:rsidR="005E3EDE">
        <w:rPr>
          <w:rFonts w:ascii="Calibri" w:eastAsia="Calibri" w:hAnsi="Calibri" w:cs="Calibri"/>
          <w:b/>
        </w:rPr>
        <w:t>or</w:t>
      </w:r>
      <w:r>
        <w:rPr>
          <w:rFonts w:ascii="Calibri" w:eastAsia="Calibri" w:hAnsi="Calibri" w:cs="Calibri"/>
          <w:b/>
        </w:rPr>
        <w:t xml:space="preserve"> 737-3010 (non-emergency)</w:t>
      </w:r>
    </w:p>
    <w:p w14:paraId="4BDA7ADF" w14:textId="77777777" w:rsidR="00A10397" w:rsidRDefault="008F459E">
      <w:pPr>
        <w:rPr>
          <w:rFonts w:ascii="Calibri" w:eastAsia="Calibri" w:hAnsi="Calibri" w:cs="Calibri"/>
          <w:b/>
        </w:rPr>
      </w:pPr>
      <w:r>
        <w:rPr>
          <w:rFonts w:ascii="Calibri" w:eastAsia="Calibri" w:hAnsi="Calibri" w:cs="Calibri"/>
          <w:b/>
        </w:rPr>
        <w:t>Emergency Medical Response: Call 9-1-1</w:t>
      </w:r>
    </w:p>
    <w:p w14:paraId="17A89402" w14:textId="77777777" w:rsidR="00A10397" w:rsidRDefault="008F459E">
      <w:pPr>
        <w:rPr>
          <w:rFonts w:ascii="Calibri" w:eastAsia="Calibri" w:hAnsi="Calibri" w:cs="Calibri"/>
          <w:b/>
        </w:rPr>
      </w:pPr>
      <w:r>
        <w:rPr>
          <w:rFonts w:ascii="Calibri" w:eastAsia="Calibri" w:hAnsi="Calibri" w:cs="Calibri"/>
          <w:b/>
        </w:rPr>
        <w:t>Sexual Assault Resource Center (SARC): 541-737-9355</w:t>
      </w:r>
    </w:p>
    <w:p w14:paraId="3942BFC8" w14:textId="77777777" w:rsidR="00A10397" w:rsidRDefault="008F459E">
      <w:pPr>
        <w:rPr>
          <w:rFonts w:ascii="Calibri" w:eastAsia="Calibri" w:hAnsi="Calibri" w:cs="Calibri"/>
          <w:b/>
        </w:rPr>
      </w:pPr>
      <w:r>
        <w:rPr>
          <w:rFonts w:ascii="Calibri" w:eastAsia="Calibri" w:hAnsi="Calibri" w:cs="Calibri"/>
          <w:b/>
        </w:rPr>
        <w:t>Center Against Rape and Domestic Violence/Survivor Support: 541-754-0110</w:t>
      </w:r>
    </w:p>
    <w:p w14:paraId="50C43831" w14:textId="77777777" w:rsidR="00A10397" w:rsidRDefault="00A10397">
      <w:pPr>
        <w:ind w:left="720" w:hanging="270"/>
        <w:rPr>
          <w:rFonts w:ascii="Calibri" w:eastAsia="Calibri" w:hAnsi="Calibri" w:cs="Calibri"/>
        </w:rPr>
      </w:pPr>
    </w:p>
    <w:p w14:paraId="12AC9628" w14:textId="77777777" w:rsidR="00A10397" w:rsidRDefault="008F459E">
      <w:pPr>
        <w:numPr>
          <w:ilvl w:val="0"/>
          <w:numId w:val="80"/>
        </w:numPr>
        <w:pBdr>
          <w:top w:val="nil"/>
          <w:left w:val="nil"/>
          <w:bottom w:val="nil"/>
          <w:right w:val="nil"/>
          <w:between w:val="nil"/>
        </w:pBdr>
        <w:ind w:left="907"/>
        <w:rPr>
          <w:rFonts w:ascii="Calibri" w:eastAsia="Calibri" w:hAnsi="Calibri" w:cs="Calibri"/>
          <w:color w:val="000000"/>
        </w:rPr>
      </w:pPr>
      <w:r>
        <w:rPr>
          <w:rFonts w:ascii="Calibri" w:eastAsia="Calibri" w:hAnsi="Calibri" w:cs="Calibri"/>
          <w:color w:val="000000"/>
        </w:rPr>
        <w:t>React early - fight for your life, strike eyes, throat, and groin.  Pull your attacker’s hair.</w:t>
      </w:r>
    </w:p>
    <w:p w14:paraId="020934A8" w14:textId="77777777" w:rsidR="00A10397" w:rsidRDefault="008F459E">
      <w:pPr>
        <w:numPr>
          <w:ilvl w:val="0"/>
          <w:numId w:val="80"/>
        </w:numPr>
        <w:pBdr>
          <w:top w:val="nil"/>
          <w:left w:val="nil"/>
          <w:bottom w:val="nil"/>
          <w:right w:val="nil"/>
          <w:between w:val="nil"/>
        </w:pBdr>
        <w:ind w:left="907"/>
        <w:rPr>
          <w:rFonts w:ascii="Calibri" w:eastAsia="Calibri" w:hAnsi="Calibri" w:cs="Calibri"/>
          <w:color w:val="000000"/>
        </w:rPr>
      </w:pPr>
      <w:r>
        <w:rPr>
          <w:rFonts w:ascii="Calibri" w:eastAsia="Calibri" w:hAnsi="Calibri" w:cs="Calibri"/>
          <w:color w:val="000000"/>
        </w:rPr>
        <w:t>Yell “Fire” to draw attention to you.</w:t>
      </w:r>
    </w:p>
    <w:p w14:paraId="3635C662" w14:textId="77777777" w:rsidR="00A10397" w:rsidRDefault="008F459E">
      <w:pPr>
        <w:numPr>
          <w:ilvl w:val="0"/>
          <w:numId w:val="80"/>
        </w:numPr>
        <w:pBdr>
          <w:top w:val="nil"/>
          <w:left w:val="nil"/>
          <w:bottom w:val="nil"/>
          <w:right w:val="nil"/>
          <w:between w:val="nil"/>
        </w:pBdr>
        <w:ind w:left="907"/>
        <w:rPr>
          <w:rFonts w:ascii="Calibri" w:eastAsia="Calibri" w:hAnsi="Calibri" w:cs="Calibri"/>
          <w:color w:val="000000"/>
        </w:rPr>
      </w:pPr>
      <w:r>
        <w:rPr>
          <w:rFonts w:ascii="Calibri" w:eastAsia="Calibri" w:hAnsi="Calibri" w:cs="Calibri"/>
          <w:color w:val="000000"/>
        </w:rPr>
        <w:t>Run away to a place where there are other people.</w:t>
      </w:r>
    </w:p>
    <w:p w14:paraId="48085DAB" w14:textId="77777777" w:rsidR="00A10397" w:rsidRDefault="008F459E">
      <w:pPr>
        <w:numPr>
          <w:ilvl w:val="0"/>
          <w:numId w:val="80"/>
        </w:numPr>
        <w:pBdr>
          <w:top w:val="nil"/>
          <w:left w:val="nil"/>
          <w:bottom w:val="nil"/>
          <w:right w:val="nil"/>
          <w:between w:val="nil"/>
        </w:pBdr>
        <w:ind w:left="907"/>
        <w:rPr>
          <w:rFonts w:ascii="Calibri" w:eastAsia="Calibri" w:hAnsi="Calibri" w:cs="Calibri"/>
          <w:color w:val="000000"/>
        </w:rPr>
      </w:pPr>
      <w:bookmarkStart w:id="57" w:name="_heading=h.1egqt2p" w:colFirst="0" w:colLast="0"/>
      <w:bookmarkEnd w:id="57"/>
      <w:r>
        <w:rPr>
          <w:rFonts w:ascii="Calibri" w:eastAsia="Calibri" w:hAnsi="Calibri" w:cs="Calibri"/>
          <w:color w:val="000000"/>
        </w:rPr>
        <w:t xml:space="preserve">Call the OSU Department of Public Safety (737-7000 (emergency) </w:t>
      </w:r>
      <w:r w:rsidR="005E3EDE">
        <w:rPr>
          <w:rFonts w:ascii="Calibri" w:eastAsia="Calibri" w:hAnsi="Calibri" w:cs="Calibri"/>
          <w:color w:val="000000"/>
        </w:rPr>
        <w:t xml:space="preserve">or </w:t>
      </w:r>
      <w:r>
        <w:rPr>
          <w:rFonts w:ascii="Calibri" w:eastAsia="Calibri" w:hAnsi="Calibri" w:cs="Calibri"/>
          <w:color w:val="000000"/>
        </w:rPr>
        <w:t>737-3010 (non-emergency).</w:t>
      </w:r>
    </w:p>
    <w:p w14:paraId="03FE3F38" w14:textId="77777777" w:rsidR="00A10397" w:rsidRDefault="008F459E">
      <w:pPr>
        <w:numPr>
          <w:ilvl w:val="0"/>
          <w:numId w:val="80"/>
        </w:numPr>
        <w:pBdr>
          <w:top w:val="nil"/>
          <w:left w:val="nil"/>
          <w:bottom w:val="nil"/>
          <w:right w:val="nil"/>
          <w:between w:val="nil"/>
        </w:pBdr>
        <w:ind w:left="907"/>
        <w:rPr>
          <w:rFonts w:ascii="Calibri" w:eastAsia="Calibri" w:hAnsi="Calibri" w:cs="Calibri"/>
          <w:color w:val="000000"/>
        </w:rPr>
      </w:pPr>
      <w:r>
        <w:rPr>
          <w:rFonts w:ascii="Calibri" w:eastAsia="Calibri" w:hAnsi="Calibri" w:cs="Calibri"/>
          <w:color w:val="000000"/>
        </w:rPr>
        <w:t>Preserve evidence - do not wash your clothes, shower, douche, or clean the area where the crime was committed.</w:t>
      </w:r>
    </w:p>
    <w:p w14:paraId="4BCBEF81" w14:textId="77777777" w:rsidR="00A10397" w:rsidRDefault="00A10397">
      <w:pPr>
        <w:rPr>
          <w:rFonts w:ascii="Calibri" w:eastAsia="Calibri" w:hAnsi="Calibri" w:cs="Calibri"/>
          <w:b/>
        </w:rPr>
      </w:pPr>
    </w:p>
    <w:p w14:paraId="69B00F7D" w14:textId="77777777" w:rsidR="00A10397" w:rsidRDefault="008F459E">
      <w:pPr>
        <w:rPr>
          <w:rFonts w:ascii="Calibri" w:eastAsia="Calibri" w:hAnsi="Calibri" w:cs="Calibri"/>
          <w:b/>
          <w:u w:val="single"/>
        </w:rPr>
      </w:pPr>
      <w:r>
        <w:rPr>
          <w:rFonts w:ascii="Calibri" w:eastAsia="Calibri" w:hAnsi="Calibri" w:cs="Calibri"/>
          <w:b/>
          <w:u w:val="single"/>
        </w:rPr>
        <w:t>Recovery:</w:t>
      </w:r>
    </w:p>
    <w:p w14:paraId="224F1045" w14:textId="77777777" w:rsidR="00A10397" w:rsidRDefault="008F459E">
      <w:pPr>
        <w:numPr>
          <w:ilvl w:val="0"/>
          <w:numId w:val="6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lastRenderedPageBreak/>
        <w:t xml:space="preserve">Check in with supervisor for access to OSU support </w:t>
      </w:r>
      <w:proofErr w:type="gramStart"/>
      <w:r>
        <w:rPr>
          <w:rFonts w:ascii="Calibri" w:eastAsia="Calibri" w:hAnsi="Calibri" w:cs="Calibri"/>
          <w:color w:val="000000"/>
        </w:rPr>
        <w:t>systems</w:t>
      </w:r>
      <w:proofErr w:type="gramEnd"/>
    </w:p>
    <w:p w14:paraId="4E2FE315" w14:textId="77777777" w:rsidR="00A10397" w:rsidRDefault="00A10397">
      <w:pPr>
        <w:rPr>
          <w:rFonts w:ascii="Calibri" w:eastAsia="Calibri" w:hAnsi="Calibri" w:cs="Calibri"/>
          <w:b/>
        </w:rPr>
      </w:pPr>
    </w:p>
    <w:p w14:paraId="1E27896D" w14:textId="77777777" w:rsidR="00A10397" w:rsidRDefault="00A10397">
      <w:pPr>
        <w:pStyle w:val="Title"/>
        <w:jc w:val="left"/>
        <w:rPr>
          <w:rFonts w:ascii="Calibri" w:eastAsia="Calibri" w:hAnsi="Calibri" w:cs="Calibri"/>
          <w:i w:val="0"/>
          <w:sz w:val="24"/>
        </w:rPr>
        <w:sectPr w:rsidR="00A10397">
          <w:pgSz w:w="12240" w:h="15840"/>
          <w:pgMar w:top="1440" w:right="1440" w:bottom="1440" w:left="1440" w:header="720" w:footer="720" w:gutter="0"/>
          <w:cols w:space="720"/>
        </w:sectPr>
      </w:pPr>
    </w:p>
    <w:p w14:paraId="6DCFEA8B" w14:textId="77777777" w:rsidR="00A10397" w:rsidRDefault="008F459E">
      <w:pPr>
        <w:pBdr>
          <w:bottom w:val="single" w:sz="4" w:space="1" w:color="000000"/>
        </w:pBdr>
        <w:jc w:val="center"/>
        <w:rPr>
          <w:rFonts w:ascii="Calibri" w:eastAsia="Calibri" w:hAnsi="Calibri" w:cs="Calibri"/>
          <w:b/>
        </w:rPr>
      </w:pPr>
      <w:r>
        <w:rPr>
          <w:rFonts w:ascii="Calibri" w:eastAsia="Calibri" w:hAnsi="Calibri" w:cs="Calibri"/>
          <w:b/>
        </w:rPr>
        <w:lastRenderedPageBreak/>
        <w:t>Appendix F</w:t>
      </w:r>
      <w:r>
        <w:rPr>
          <w:rFonts w:ascii="Calibri" w:eastAsia="Calibri" w:hAnsi="Calibri" w:cs="Calibri"/>
          <w:b/>
        </w:rPr>
        <w:br/>
        <w:t>Emergency Action Plans</w:t>
      </w:r>
    </w:p>
    <w:p w14:paraId="5C65CF6E" w14:textId="77777777" w:rsidR="00A10397" w:rsidRDefault="00A10397">
      <w:pPr>
        <w:rPr>
          <w:rFonts w:ascii="Calibri" w:eastAsia="Calibri" w:hAnsi="Calibri" w:cs="Calibri"/>
        </w:rPr>
      </w:pPr>
    </w:p>
    <w:p w14:paraId="48D38F65" w14:textId="77777777" w:rsidR="00A10397" w:rsidRDefault="008F459E">
      <w:pPr>
        <w:pStyle w:val="Heading2"/>
        <w:jc w:val="center"/>
        <w:rPr>
          <w:rFonts w:eastAsia="Calibri" w:cs="Calibri"/>
          <w:sz w:val="28"/>
          <w:szCs w:val="28"/>
        </w:rPr>
      </w:pPr>
      <w:bookmarkStart w:id="58" w:name="_heading=h.3ygebqi" w:colFirst="0" w:colLast="0"/>
      <w:bookmarkEnd w:id="58"/>
      <w:r>
        <w:rPr>
          <w:rFonts w:eastAsia="Calibri" w:cs="Calibri"/>
          <w:sz w:val="28"/>
          <w:szCs w:val="28"/>
        </w:rPr>
        <w:t>Active Shooter</w:t>
      </w:r>
    </w:p>
    <w:p w14:paraId="7730E6C3" w14:textId="77777777" w:rsidR="00A10397" w:rsidRDefault="00A10397">
      <w:pPr>
        <w:rPr>
          <w:rFonts w:ascii="Calibri" w:eastAsia="Calibri" w:hAnsi="Calibri" w:cs="Calibri"/>
          <w:b/>
          <w:u w:val="single"/>
        </w:rPr>
      </w:pPr>
    </w:p>
    <w:p w14:paraId="2A11B536" w14:textId="77777777" w:rsidR="00A10397" w:rsidRDefault="00A10397">
      <w:pPr>
        <w:rPr>
          <w:rFonts w:ascii="Calibri" w:eastAsia="Calibri" w:hAnsi="Calibri" w:cs="Calibri"/>
          <w:b/>
          <w:u w:val="single"/>
        </w:rPr>
      </w:pPr>
    </w:p>
    <w:p w14:paraId="0461A187" w14:textId="77777777" w:rsidR="00A10397" w:rsidRDefault="008F459E">
      <w:pPr>
        <w:rPr>
          <w:rFonts w:ascii="Calibri" w:eastAsia="Calibri" w:hAnsi="Calibri" w:cs="Calibri"/>
          <w:b/>
          <w:u w:val="single"/>
        </w:rPr>
      </w:pPr>
      <w:r>
        <w:rPr>
          <w:rFonts w:ascii="Calibri" w:eastAsia="Calibri" w:hAnsi="Calibri" w:cs="Calibri"/>
          <w:b/>
          <w:u w:val="single"/>
        </w:rPr>
        <w:t>Mitigation:</w:t>
      </w:r>
    </w:p>
    <w:p w14:paraId="307E6168" w14:textId="77777777" w:rsidR="00A10397" w:rsidRDefault="008F459E">
      <w:pPr>
        <w:numPr>
          <w:ilvl w:val="0"/>
          <w:numId w:val="60"/>
        </w:numPr>
        <w:pBdr>
          <w:top w:val="nil"/>
          <w:left w:val="nil"/>
          <w:bottom w:val="nil"/>
          <w:right w:val="nil"/>
          <w:between w:val="nil"/>
        </w:pBdr>
        <w:rPr>
          <w:rFonts w:ascii="Calibri" w:eastAsia="Calibri" w:hAnsi="Calibri" w:cs="Calibri"/>
          <w:b/>
          <w:color w:val="000000"/>
          <w:u w:val="single"/>
        </w:rPr>
      </w:pPr>
      <w:r>
        <w:rPr>
          <w:rFonts w:ascii="Calibri" w:eastAsia="Calibri" w:hAnsi="Calibri" w:cs="Calibri"/>
          <w:color w:val="000000"/>
        </w:rPr>
        <w:t xml:space="preserve">Install locks or devices on doors that allow the door to be locked from the </w:t>
      </w:r>
      <w:proofErr w:type="gramStart"/>
      <w:r>
        <w:rPr>
          <w:rFonts w:ascii="Calibri" w:eastAsia="Calibri" w:hAnsi="Calibri" w:cs="Calibri"/>
          <w:color w:val="000000"/>
        </w:rPr>
        <w:t>inside</w:t>
      </w:r>
      <w:proofErr w:type="gramEnd"/>
      <w:r>
        <w:rPr>
          <w:rFonts w:ascii="Calibri" w:eastAsia="Calibri" w:hAnsi="Calibri" w:cs="Calibri"/>
          <w:color w:val="000000"/>
        </w:rPr>
        <w:t xml:space="preserve"> </w:t>
      </w:r>
    </w:p>
    <w:p w14:paraId="7B6B9072" w14:textId="77777777" w:rsidR="00A10397" w:rsidRDefault="008F459E">
      <w:pPr>
        <w:numPr>
          <w:ilvl w:val="0"/>
          <w:numId w:val="60"/>
        </w:numPr>
        <w:pBdr>
          <w:top w:val="nil"/>
          <w:left w:val="nil"/>
          <w:bottom w:val="nil"/>
          <w:right w:val="nil"/>
          <w:between w:val="nil"/>
        </w:pBdr>
        <w:rPr>
          <w:rFonts w:ascii="Calibri" w:eastAsia="Calibri" w:hAnsi="Calibri" w:cs="Calibri"/>
          <w:b/>
          <w:color w:val="000000"/>
          <w:u w:val="single"/>
        </w:rPr>
      </w:pPr>
      <w:r>
        <w:rPr>
          <w:rFonts w:ascii="Calibri" w:eastAsia="Calibri" w:hAnsi="Calibri" w:cs="Calibri"/>
          <w:color w:val="000000"/>
        </w:rPr>
        <w:t xml:space="preserve">Obtain keys to lock exterior </w:t>
      </w:r>
      <w:proofErr w:type="gramStart"/>
      <w:r>
        <w:rPr>
          <w:rFonts w:ascii="Calibri" w:eastAsia="Calibri" w:hAnsi="Calibri" w:cs="Calibri"/>
          <w:color w:val="000000"/>
        </w:rPr>
        <w:t>doors</w:t>
      </w:r>
      <w:proofErr w:type="gramEnd"/>
    </w:p>
    <w:p w14:paraId="6891520F" w14:textId="77777777" w:rsidR="00A10397" w:rsidRDefault="00A10397">
      <w:pPr>
        <w:rPr>
          <w:rFonts w:ascii="Calibri" w:eastAsia="Calibri" w:hAnsi="Calibri" w:cs="Calibri"/>
          <w:b/>
          <w:u w:val="single"/>
        </w:rPr>
      </w:pPr>
    </w:p>
    <w:p w14:paraId="2A05F1FA" w14:textId="77777777" w:rsidR="00A10397" w:rsidRDefault="008F459E">
      <w:pPr>
        <w:rPr>
          <w:rFonts w:ascii="Calibri" w:eastAsia="Calibri" w:hAnsi="Calibri" w:cs="Calibri"/>
          <w:b/>
          <w:u w:val="single"/>
        </w:rPr>
      </w:pPr>
      <w:r>
        <w:rPr>
          <w:rFonts w:ascii="Calibri" w:eastAsia="Calibri" w:hAnsi="Calibri" w:cs="Calibri"/>
          <w:b/>
          <w:u w:val="single"/>
        </w:rPr>
        <w:t>Preparedness:</w:t>
      </w:r>
    </w:p>
    <w:p w14:paraId="4120C635" w14:textId="77777777" w:rsidR="00A10397" w:rsidRDefault="008F459E">
      <w:pPr>
        <w:numPr>
          <w:ilvl w:val="0"/>
          <w:numId w:val="60"/>
        </w:numPr>
        <w:pBdr>
          <w:top w:val="nil"/>
          <w:left w:val="nil"/>
          <w:bottom w:val="nil"/>
          <w:right w:val="nil"/>
          <w:between w:val="nil"/>
        </w:pBdr>
        <w:rPr>
          <w:rFonts w:ascii="Calibri" w:eastAsia="Calibri" w:hAnsi="Calibri" w:cs="Calibri"/>
          <w:b/>
          <w:color w:val="000000"/>
          <w:u w:val="single"/>
        </w:rPr>
      </w:pPr>
      <w:r>
        <w:rPr>
          <w:rFonts w:ascii="Calibri" w:eastAsia="Calibri" w:hAnsi="Calibri" w:cs="Calibri"/>
          <w:color w:val="000000"/>
        </w:rPr>
        <w:t xml:space="preserve">Review with staff and faculty how to respond to acts of </w:t>
      </w:r>
      <w:proofErr w:type="gramStart"/>
      <w:r>
        <w:rPr>
          <w:rFonts w:ascii="Calibri" w:eastAsia="Calibri" w:hAnsi="Calibri" w:cs="Calibri"/>
          <w:color w:val="000000"/>
        </w:rPr>
        <w:t>violence</w:t>
      </w:r>
      <w:proofErr w:type="gramEnd"/>
    </w:p>
    <w:p w14:paraId="2160B68C" w14:textId="77777777" w:rsidR="00A10397" w:rsidRDefault="008F459E">
      <w:pPr>
        <w:numPr>
          <w:ilvl w:val="1"/>
          <w:numId w:val="60"/>
        </w:numPr>
        <w:pBdr>
          <w:top w:val="nil"/>
          <w:left w:val="nil"/>
          <w:bottom w:val="nil"/>
          <w:right w:val="nil"/>
          <w:between w:val="nil"/>
        </w:pBdr>
        <w:rPr>
          <w:rFonts w:ascii="Calibri" w:eastAsia="Calibri" w:hAnsi="Calibri" w:cs="Calibri"/>
          <w:b/>
          <w:color w:val="000000"/>
          <w:u w:val="single"/>
        </w:rPr>
      </w:pPr>
      <w:r>
        <w:rPr>
          <w:rFonts w:ascii="Calibri" w:eastAsia="Calibri" w:hAnsi="Calibri" w:cs="Calibri"/>
          <w:color w:val="000000"/>
        </w:rPr>
        <w:t xml:space="preserve">Watch the Run, Hide, Fight video  </w:t>
      </w:r>
      <w:hyperlink r:id="rId46">
        <w:r>
          <w:rPr>
            <w:rFonts w:ascii="Calibri" w:eastAsia="Calibri" w:hAnsi="Calibri" w:cs="Calibri"/>
            <w:color w:val="0000FF"/>
            <w:u w:val="single"/>
          </w:rPr>
          <w:t>http://www.youtube.com/watch?v=5VcSwejU2D0</w:t>
        </w:r>
      </w:hyperlink>
      <w:r>
        <w:rPr>
          <w:rFonts w:ascii="Calibri" w:eastAsia="Calibri" w:hAnsi="Calibri" w:cs="Calibri"/>
          <w:color w:val="000000"/>
        </w:rPr>
        <w:t xml:space="preserve"> </w:t>
      </w:r>
    </w:p>
    <w:p w14:paraId="1647E3CA" w14:textId="77777777" w:rsidR="00A10397" w:rsidRDefault="008F459E">
      <w:pPr>
        <w:numPr>
          <w:ilvl w:val="1"/>
          <w:numId w:val="60"/>
        </w:numPr>
        <w:pBdr>
          <w:top w:val="nil"/>
          <w:left w:val="nil"/>
          <w:bottom w:val="nil"/>
          <w:right w:val="nil"/>
          <w:between w:val="nil"/>
        </w:pBdr>
        <w:rPr>
          <w:rFonts w:ascii="Calibri" w:eastAsia="Calibri" w:hAnsi="Calibri" w:cs="Calibri"/>
          <w:b/>
          <w:color w:val="000000"/>
          <w:u w:val="single"/>
        </w:rPr>
      </w:pPr>
      <w:r>
        <w:rPr>
          <w:rFonts w:ascii="Calibri" w:eastAsia="Calibri" w:hAnsi="Calibri" w:cs="Calibri"/>
          <w:color w:val="000000"/>
        </w:rPr>
        <w:t>Familiarize staff with any “safe” word that is used to communicate the situation to Public Safety</w:t>
      </w:r>
    </w:p>
    <w:p w14:paraId="5EFA886F" w14:textId="77777777" w:rsidR="00A10397" w:rsidRDefault="008F459E">
      <w:pPr>
        <w:numPr>
          <w:ilvl w:val="0"/>
          <w:numId w:val="60"/>
        </w:numPr>
        <w:pBdr>
          <w:top w:val="nil"/>
          <w:left w:val="nil"/>
          <w:bottom w:val="nil"/>
          <w:right w:val="nil"/>
          <w:between w:val="nil"/>
        </w:pBdr>
        <w:rPr>
          <w:rFonts w:ascii="Calibri" w:eastAsia="Calibri" w:hAnsi="Calibri" w:cs="Calibri"/>
          <w:b/>
          <w:color w:val="000000"/>
          <w:u w:val="single"/>
        </w:rPr>
      </w:pPr>
      <w:r>
        <w:rPr>
          <w:rFonts w:ascii="Calibri" w:eastAsia="Calibri" w:hAnsi="Calibri" w:cs="Calibri"/>
          <w:color w:val="000000"/>
        </w:rPr>
        <w:t xml:space="preserve">Identify who has the capability and responsibility to lock exterior building </w:t>
      </w:r>
      <w:proofErr w:type="gramStart"/>
      <w:r>
        <w:rPr>
          <w:rFonts w:ascii="Calibri" w:eastAsia="Calibri" w:hAnsi="Calibri" w:cs="Calibri"/>
          <w:color w:val="000000"/>
        </w:rPr>
        <w:t>doors</w:t>
      </w:r>
      <w:proofErr w:type="gramEnd"/>
    </w:p>
    <w:p w14:paraId="4C50F22D" w14:textId="77777777" w:rsidR="00A10397" w:rsidRDefault="008F459E">
      <w:pPr>
        <w:numPr>
          <w:ilvl w:val="0"/>
          <w:numId w:val="6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An active shooter is a person or persons who appear to be actively engaged in killing or attempting to kill people in populated areas on the campus.  Active shooter situations are dynamic and evolve rapidly, demanding immediate response by the community and immediate deployment of law enforcement resources to stop the shooting and prevent harm to the community.  Be aware that the emergency phone lines become overwhelmed in this type of situation.</w:t>
      </w:r>
    </w:p>
    <w:p w14:paraId="586778BF" w14:textId="77777777" w:rsidR="00A10397" w:rsidRDefault="008F459E">
      <w:pPr>
        <w:numPr>
          <w:ilvl w:val="0"/>
          <w:numId w:val="6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Know the response by law </w:t>
      </w:r>
      <w:proofErr w:type="gramStart"/>
      <w:r>
        <w:rPr>
          <w:rFonts w:ascii="Calibri" w:eastAsia="Calibri" w:hAnsi="Calibri" w:cs="Calibri"/>
          <w:color w:val="000000"/>
        </w:rPr>
        <w:t>enforcement</w:t>
      </w:r>
      <w:proofErr w:type="gramEnd"/>
    </w:p>
    <w:p w14:paraId="14900D68" w14:textId="77777777" w:rsidR="00A10397" w:rsidRDefault="008F459E">
      <w:pPr>
        <w:numPr>
          <w:ilvl w:val="1"/>
          <w:numId w:val="6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They will by-pass wounded and anyone else as they go directly to the </w:t>
      </w:r>
      <w:proofErr w:type="gramStart"/>
      <w:r>
        <w:rPr>
          <w:rFonts w:ascii="Calibri" w:eastAsia="Calibri" w:hAnsi="Calibri" w:cs="Calibri"/>
          <w:color w:val="000000"/>
        </w:rPr>
        <w:t>shooter</w:t>
      </w:r>
      <w:proofErr w:type="gramEnd"/>
    </w:p>
    <w:p w14:paraId="755F1656" w14:textId="77777777" w:rsidR="00A10397" w:rsidRDefault="008F459E">
      <w:pPr>
        <w:numPr>
          <w:ilvl w:val="1"/>
          <w:numId w:val="6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They evaluate every person as a shooter.  Keep your hands above your waist, stay on the floor, do not distract the responder from finding the shooter.</w:t>
      </w:r>
    </w:p>
    <w:p w14:paraId="5BE8CCFD" w14:textId="77777777" w:rsidR="00A10397" w:rsidRDefault="008F459E">
      <w:pPr>
        <w:numPr>
          <w:ilvl w:val="1"/>
          <w:numId w:val="6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When directed out of the building, keep your hands empty, keep them above your head and move quickly in the direction responders tell you.</w:t>
      </w:r>
    </w:p>
    <w:p w14:paraId="0D0CE78C" w14:textId="77777777" w:rsidR="00A10397" w:rsidRDefault="00A10397">
      <w:pPr>
        <w:ind w:left="360"/>
        <w:rPr>
          <w:rFonts w:ascii="Calibri" w:eastAsia="Calibri" w:hAnsi="Calibri" w:cs="Calibri"/>
        </w:rPr>
      </w:pPr>
    </w:p>
    <w:p w14:paraId="431B8CF9" w14:textId="77777777" w:rsidR="00A10397" w:rsidRDefault="008F459E">
      <w:pPr>
        <w:rPr>
          <w:rFonts w:ascii="Calibri" w:eastAsia="Calibri" w:hAnsi="Calibri" w:cs="Calibri"/>
          <w:b/>
          <w:u w:val="single"/>
        </w:rPr>
      </w:pPr>
      <w:r>
        <w:rPr>
          <w:rFonts w:ascii="Calibri" w:eastAsia="Calibri" w:hAnsi="Calibri" w:cs="Calibri"/>
          <w:b/>
          <w:u w:val="single"/>
        </w:rPr>
        <w:t>Response:</w:t>
      </w:r>
    </w:p>
    <w:p w14:paraId="12FBFF42" w14:textId="77777777" w:rsidR="00A10397" w:rsidRDefault="008F459E">
      <w:pPr>
        <w:rPr>
          <w:rFonts w:ascii="Calibri" w:eastAsia="Calibri" w:hAnsi="Calibri" w:cs="Calibri"/>
          <w:b/>
        </w:rPr>
      </w:pPr>
      <w:bookmarkStart w:id="59" w:name="_heading=h.2dlolyb" w:colFirst="0" w:colLast="0"/>
      <w:bookmarkEnd w:id="59"/>
      <w:r>
        <w:rPr>
          <w:rFonts w:ascii="Calibri" w:eastAsia="Calibri" w:hAnsi="Calibri" w:cs="Calibri"/>
          <w:b/>
        </w:rPr>
        <w:t xml:space="preserve">OSU Department of Public Safety (737-7000 (emergency) </w:t>
      </w:r>
      <w:r w:rsidR="005E3EDE">
        <w:rPr>
          <w:rFonts w:ascii="Calibri" w:eastAsia="Calibri" w:hAnsi="Calibri" w:cs="Calibri"/>
          <w:b/>
        </w:rPr>
        <w:t>or</w:t>
      </w:r>
      <w:r>
        <w:rPr>
          <w:rFonts w:ascii="Calibri" w:eastAsia="Calibri" w:hAnsi="Calibri" w:cs="Calibri"/>
          <w:b/>
        </w:rPr>
        <w:t xml:space="preserve"> 737-3010 (non-emergency)</w:t>
      </w:r>
    </w:p>
    <w:p w14:paraId="687C2F70" w14:textId="77777777" w:rsidR="00A10397" w:rsidRDefault="008F459E">
      <w:pPr>
        <w:rPr>
          <w:rFonts w:ascii="Calibri" w:eastAsia="Calibri" w:hAnsi="Calibri" w:cs="Calibri"/>
          <w:b/>
        </w:rPr>
      </w:pPr>
      <w:r>
        <w:rPr>
          <w:rFonts w:ascii="Calibri" w:eastAsia="Calibri" w:hAnsi="Calibri" w:cs="Calibri"/>
          <w:b/>
        </w:rPr>
        <w:t>Emergency Medical Response: Call 9-1-1</w:t>
      </w:r>
    </w:p>
    <w:p w14:paraId="7F34B8D2" w14:textId="77777777" w:rsidR="00A10397" w:rsidRDefault="00A10397">
      <w:pPr>
        <w:ind w:left="720"/>
        <w:rPr>
          <w:rFonts w:ascii="Calibri" w:eastAsia="Calibri" w:hAnsi="Calibri" w:cs="Calibri"/>
          <w:b/>
        </w:rPr>
      </w:pPr>
    </w:p>
    <w:p w14:paraId="24A34807" w14:textId="77777777" w:rsidR="00A10397" w:rsidRDefault="008F459E">
      <w:pPr>
        <w:rPr>
          <w:rFonts w:ascii="Calibri" w:eastAsia="Calibri" w:hAnsi="Calibri" w:cs="Calibri"/>
          <w:b/>
        </w:rPr>
      </w:pPr>
      <w:r>
        <w:rPr>
          <w:rFonts w:ascii="Calibri" w:eastAsia="Calibri" w:hAnsi="Calibri" w:cs="Calibri"/>
          <w:b/>
        </w:rPr>
        <w:t>If an active shooter is outside your building or inside the building you are in, you should:</w:t>
      </w:r>
    </w:p>
    <w:p w14:paraId="270EF236" w14:textId="77777777" w:rsidR="00A10397" w:rsidRDefault="008F459E">
      <w:pPr>
        <w:numPr>
          <w:ilvl w:val="0"/>
          <w:numId w:val="82"/>
        </w:numPr>
        <w:pBdr>
          <w:top w:val="nil"/>
          <w:left w:val="nil"/>
          <w:bottom w:val="nil"/>
          <w:right w:val="nil"/>
          <w:between w:val="nil"/>
        </w:pBdr>
        <w:tabs>
          <w:tab w:val="left" w:pos="720"/>
        </w:tabs>
        <w:ind w:left="1440" w:hanging="1080"/>
        <w:rPr>
          <w:rFonts w:ascii="Calibri" w:eastAsia="Calibri" w:hAnsi="Calibri" w:cs="Calibri"/>
          <w:color w:val="000000"/>
        </w:rPr>
      </w:pPr>
      <w:r>
        <w:rPr>
          <w:rFonts w:ascii="Calibri" w:eastAsia="Calibri" w:hAnsi="Calibri" w:cs="Calibri"/>
          <w:color w:val="000000"/>
        </w:rPr>
        <w:t>Try to remain calm.</w:t>
      </w:r>
    </w:p>
    <w:p w14:paraId="036EC7E7" w14:textId="77777777" w:rsidR="00A10397" w:rsidRDefault="00A10397">
      <w:pPr>
        <w:pBdr>
          <w:top w:val="nil"/>
          <w:left w:val="nil"/>
          <w:bottom w:val="nil"/>
          <w:right w:val="nil"/>
          <w:between w:val="nil"/>
        </w:pBdr>
        <w:tabs>
          <w:tab w:val="left" w:pos="720"/>
        </w:tabs>
        <w:ind w:left="1440"/>
        <w:rPr>
          <w:rFonts w:ascii="Calibri" w:eastAsia="Calibri" w:hAnsi="Calibri" w:cs="Calibri"/>
          <w:color w:val="000000"/>
        </w:rPr>
      </w:pPr>
    </w:p>
    <w:p w14:paraId="4BF7AAEE" w14:textId="77777777" w:rsidR="00A10397" w:rsidRDefault="008F459E">
      <w:pPr>
        <w:numPr>
          <w:ilvl w:val="0"/>
          <w:numId w:val="82"/>
        </w:numPr>
        <w:pBdr>
          <w:top w:val="nil"/>
          <w:left w:val="nil"/>
          <w:bottom w:val="nil"/>
          <w:right w:val="nil"/>
          <w:between w:val="nil"/>
        </w:pBdr>
        <w:tabs>
          <w:tab w:val="left" w:pos="720"/>
        </w:tabs>
        <w:ind w:left="1440" w:hanging="1080"/>
        <w:rPr>
          <w:rFonts w:ascii="Calibri" w:eastAsia="Calibri" w:hAnsi="Calibri" w:cs="Calibri"/>
          <w:color w:val="000000"/>
        </w:rPr>
      </w:pPr>
      <w:r>
        <w:rPr>
          <w:rFonts w:ascii="Calibri" w:eastAsia="Calibri" w:hAnsi="Calibri" w:cs="Calibri"/>
          <w:b/>
          <w:color w:val="000000"/>
        </w:rPr>
        <w:t>RUN:</w:t>
      </w:r>
      <w:r>
        <w:rPr>
          <w:rFonts w:ascii="Calibri" w:eastAsia="Calibri" w:hAnsi="Calibri" w:cs="Calibri"/>
          <w:color w:val="000000"/>
        </w:rPr>
        <w:t xml:space="preserve">  Try to warn faculty, staff, students, and visitors to run away</w:t>
      </w:r>
    </w:p>
    <w:p w14:paraId="77654745" w14:textId="77777777" w:rsidR="00A10397" w:rsidRDefault="008F459E">
      <w:pPr>
        <w:numPr>
          <w:ilvl w:val="1"/>
          <w:numId w:val="82"/>
        </w:numPr>
        <w:pBdr>
          <w:top w:val="nil"/>
          <w:left w:val="nil"/>
          <w:bottom w:val="nil"/>
          <w:right w:val="nil"/>
          <w:between w:val="nil"/>
        </w:pBdr>
        <w:ind w:left="1170" w:hanging="450"/>
        <w:rPr>
          <w:rFonts w:ascii="Calibri" w:eastAsia="Calibri" w:hAnsi="Calibri" w:cs="Calibri"/>
          <w:color w:val="000000"/>
        </w:rPr>
      </w:pPr>
      <w:bookmarkStart w:id="60" w:name="_heading=h.sqyw64" w:colFirst="0" w:colLast="0"/>
      <w:bookmarkEnd w:id="60"/>
      <w:r>
        <w:rPr>
          <w:rFonts w:ascii="Calibri" w:eastAsia="Calibri" w:hAnsi="Calibri" w:cs="Calibri"/>
          <w:color w:val="000000"/>
        </w:rPr>
        <w:t xml:space="preserve">Have one person 541-737-7000 and 9-1-1 and provide: “this is (name), (give your location) and we have an active shooter at (building on OSU campus) gun shots </w:t>
      </w:r>
      <w:r>
        <w:rPr>
          <w:rFonts w:ascii="Calibri" w:eastAsia="Calibri" w:hAnsi="Calibri" w:cs="Calibri"/>
          <w:color w:val="000000"/>
        </w:rPr>
        <w:lastRenderedPageBreak/>
        <w:t xml:space="preserve">fired.”  If you </w:t>
      </w:r>
      <w:proofErr w:type="gramStart"/>
      <w:r>
        <w:rPr>
          <w:rFonts w:ascii="Calibri" w:eastAsia="Calibri" w:hAnsi="Calibri" w:cs="Calibri"/>
          <w:color w:val="000000"/>
        </w:rPr>
        <w:t>are able to</w:t>
      </w:r>
      <w:proofErr w:type="gramEnd"/>
      <w:r>
        <w:rPr>
          <w:rFonts w:ascii="Calibri" w:eastAsia="Calibri" w:hAnsi="Calibri" w:cs="Calibri"/>
          <w:color w:val="000000"/>
        </w:rPr>
        <w:t xml:space="preserve"> see the offender(s), give a description of the person(s) sex, race, clothing, type of weapon(s), location last seen, direction of travel, and identity – if known.</w:t>
      </w:r>
    </w:p>
    <w:p w14:paraId="036C27F8" w14:textId="77777777" w:rsidR="00A10397" w:rsidRDefault="008F459E">
      <w:pPr>
        <w:numPr>
          <w:ilvl w:val="1"/>
          <w:numId w:val="82"/>
        </w:numPr>
        <w:pBdr>
          <w:top w:val="nil"/>
          <w:left w:val="nil"/>
          <w:bottom w:val="nil"/>
          <w:right w:val="nil"/>
          <w:between w:val="nil"/>
        </w:pBdr>
        <w:ind w:left="1170" w:hanging="450"/>
        <w:rPr>
          <w:rFonts w:ascii="Calibri" w:eastAsia="Calibri" w:hAnsi="Calibri" w:cs="Calibri"/>
          <w:color w:val="000000"/>
        </w:rPr>
      </w:pPr>
      <w:r>
        <w:rPr>
          <w:rFonts w:ascii="Calibri" w:eastAsia="Calibri" w:hAnsi="Calibri" w:cs="Calibri"/>
          <w:color w:val="000000"/>
        </w:rPr>
        <w:t>If you have observed any victims, give a description of the location seen and a description.</w:t>
      </w:r>
    </w:p>
    <w:p w14:paraId="6745F8FB" w14:textId="77777777" w:rsidR="00A10397" w:rsidRDefault="00A10397">
      <w:pPr>
        <w:pBdr>
          <w:top w:val="nil"/>
          <w:left w:val="nil"/>
          <w:bottom w:val="nil"/>
          <w:right w:val="nil"/>
          <w:between w:val="nil"/>
        </w:pBdr>
        <w:ind w:left="1170"/>
        <w:rPr>
          <w:rFonts w:ascii="Calibri" w:eastAsia="Calibri" w:hAnsi="Calibri" w:cs="Calibri"/>
          <w:color w:val="000000"/>
        </w:rPr>
      </w:pPr>
    </w:p>
    <w:p w14:paraId="026DB59D" w14:textId="77777777" w:rsidR="00A10397" w:rsidRDefault="008F459E">
      <w:pPr>
        <w:numPr>
          <w:ilvl w:val="0"/>
          <w:numId w:val="82"/>
        </w:numPr>
        <w:pBdr>
          <w:top w:val="nil"/>
          <w:left w:val="nil"/>
          <w:bottom w:val="nil"/>
          <w:right w:val="nil"/>
          <w:between w:val="nil"/>
        </w:pBdr>
        <w:tabs>
          <w:tab w:val="left" w:pos="720"/>
        </w:tabs>
        <w:ind w:left="1440" w:hanging="1080"/>
        <w:rPr>
          <w:rFonts w:ascii="Calibri" w:eastAsia="Calibri" w:hAnsi="Calibri" w:cs="Calibri"/>
          <w:color w:val="000000"/>
        </w:rPr>
      </w:pPr>
      <w:r>
        <w:rPr>
          <w:rFonts w:ascii="Calibri" w:eastAsia="Calibri" w:hAnsi="Calibri" w:cs="Calibri"/>
          <w:b/>
          <w:color w:val="000000"/>
        </w:rPr>
        <w:t xml:space="preserve">HIDE:  </w:t>
      </w:r>
      <w:r>
        <w:rPr>
          <w:rFonts w:ascii="Calibri" w:eastAsia="Calibri" w:hAnsi="Calibri" w:cs="Calibri"/>
          <w:color w:val="000000"/>
        </w:rPr>
        <w:t>If you cannot run away, seek immediate shelter.</w:t>
      </w:r>
    </w:p>
    <w:p w14:paraId="45DD0840" w14:textId="77777777" w:rsidR="00A10397" w:rsidRDefault="008F459E">
      <w:pPr>
        <w:numPr>
          <w:ilvl w:val="1"/>
          <w:numId w:val="82"/>
        </w:numPr>
        <w:pBdr>
          <w:top w:val="nil"/>
          <w:left w:val="nil"/>
          <w:bottom w:val="nil"/>
          <w:right w:val="nil"/>
          <w:between w:val="nil"/>
        </w:pBdr>
        <w:ind w:left="1170" w:hanging="450"/>
        <w:rPr>
          <w:rFonts w:ascii="Calibri" w:eastAsia="Calibri" w:hAnsi="Calibri" w:cs="Calibri"/>
          <w:color w:val="000000"/>
        </w:rPr>
      </w:pPr>
      <w:r>
        <w:rPr>
          <w:rFonts w:ascii="Calibri" w:eastAsia="Calibri" w:hAnsi="Calibri" w:cs="Calibri"/>
          <w:color w:val="000000"/>
        </w:rPr>
        <w:t>Proceed to a room that can be locked or barricaded.</w:t>
      </w:r>
    </w:p>
    <w:p w14:paraId="4B924C47" w14:textId="77777777" w:rsidR="00A10397" w:rsidRDefault="008F459E">
      <w:pPr>
        <w:numPr>
          <w:ilvl w:val="1"/>
          <w:numId w:val="82"/>
        </w:numPr>
        <w:pBdr>
          <w:top w:val="nil"/>
          <w:left w:val="nil"/>
          <w:bottom w:val="nil"/>
          <w:right w:val="nil"/>
          <w:between w:val="nil"/>
        </w:pBdr>
        <w:ind w:left="1170" w:hanging="450"/>
        <w:rPr>
          <w:rFonts w:ascii="Calibri" w:eastAsia="Calibri" w:hAnsi="Calibri" w:cs="Calibri"/>
          <w:color w:val="000000"/>
        </w:rPr>
      </w:pPr>
      <w:r>
        <w:rPr>
          <w:rFonts w:ascii="Calibri" w:eastAsia="Calibri" w:hAnsi="Calibri" w:cs="Calibri"/>
          <w:color w:val="000000"/>
        </w:rPr>
        <w:t>Lock and barricade doors and windows. Turn off lights. Close blinds. Block windows.</w:t>
      </w:r>
    </w:p>
    <w:p w14:paraId="46852625" w14:textId="77777777" w:rsidR="00A10397" w:rsidRDefault="008F459E">
      <w:pPr>
        <w:numPr>
          <w:ilvl w:val="1"/>
          <w:numId w:val="82"/>
        </w:numPr>
        <w:pBdr>
          <w:top w:val="nil"/>
          <w:left w:val="nil"/>
          <w:bottom w:val="nil"/>
          <w:right w:val="nil"/>
          <w:between w:val="nil"/>
        </w:pBdr>
        <w:ind w:left="1170" w:hanging="450"/>
        <w:rPr>
          <w:rFonts w:ascii="Calibri" w:eastAsia="Calibri" w:hAnsi="Calibri" w:cs="Calibri"/>
          <w:color w:val="000000"/>
        </w:rPr>
      </w:pPr>
      <w:r>
        <w:rPr>
          <w:rFonts w:ascii="Calibri" w:eastAsia="Calibri" w:hAnsi="Calibri" w:cs="Calibri"/>
          <w:color w:val="000000"/>
        </w:rPr>
        <w:t>Turn off radios and other devices that emit sound.</w:t>
      </w:r>
    </w:p>
    <w:p w14:paraId="7D1537EC" w14:textId="77777777" w:rsidR="00A10397" w:rsidRDefault="008F459E">
      <w:pPr>
        <w:numPr>
          <w:ilvl w:val="1"/>
          <w:numId w:val="82"/>
        </w:numPr>
        <w:pBdr>
          <w:top w:val="nil"/>
          <w:left w:val="nil"/>
          <w:bottom w:val="nil"/>
          <w:right w:val="nil"/>
          <w:between w:val="nil"/>
        </w:pBdr>
        <w:ind w:left="1170" w:hanging="450"/>
        <w:rPr>
          <w:rFonts w:ascii="Calibri" w:eastAsia="Calibri" w:hAnsi="Calibri" w:cs="Calibri"/>
          <w:color w:val="000000"/>
        </w:rPr>
      </w:pPr>
      <w:r>
        <w:rPr>
          <w:rFonts w:ascii="Calibri" w:eastAsia="Calibri" w:hAnsi="Calibri" w:cs="Calibri"/>
          <w:color w:val="000000"/>
        </w:rPr>
        <w:t>Keep yourself out of sight and take adequate cover/protection, e.g. hide inside a closet, get behind concrete walls, thick desks, filing cabinets, or any other object that will stop a bullet penetration.</w:t>
      </w:r>
    </w:p>
    <w:p w14:paraId="320F5AD0" w14:textId="77777777" w:rsidR="00A10397" w:rsidRDefault="008F459E">
      <w:pPr>
        <w:numPr>
          <w:ilvl w:val="1"/>
          <w:numId w:val="82"/>
        </w:numPr>
        <w:pBdr>
          <w:top w:val="nil"/>
          <w:left w:val="nil"/>
          <w:bottom w:val="nil"/>
          <w:right w:val="nil"/>
          <w:between w:val="nil"/>
        </w:pBdr>
        <w:ind w:left="1170" w:hanging="450"/>
        <w:rPr>
          <w:rFonts w:ascii="Calibri" w:eastAsia="Calibri" w:hAnsi="Calibri" w:cs="Calibri"/>
          <w:color w:val="000000"/>
        </w:rPr>
      </w:pPr>
      <w:r>
        <w:rPr>
          <w:rFonts w:ascii="Calibri" w:eastAsia="Calibri" w:hAnsi="Calibri" w:cs="Calibri"/>
          <w:color w:val="000000"/>
        </w:rPr>
        <w:t xml:space="preserve">Stay close to the ground after locking the door and finding a hiding </w:t>
      </w:r>
      <w:proofErr w:type="gramStart"/>
      <w:r>
        <w:rPr>
          <w:rFonts w:ascii="Calibri" w:eastAsia="Calibri" w:hAnsi="Calibri" w:cs="Calibri"/>
          <w:color w:val="000000"/>
        </w:rPr>
        <w:t>place</w:t>
      </w:r>
      <w:proofErr w:type="gramEnd"/>
    </w:p>
    <w:p w14:paraId="121B9DA1" w14:textId="77777777" w:rsidR="00A10397" w:rsidRDefault="008F459E">
      <w:pPr>
        <w:numPr>
          <w:ilvl w:val="1"/>
          <w:numId w:val="82"/>
        </w:numPr>
        <w:pBdr>
          <w:top w:val="nil"/>
          <w:left w:val="nil"/>
          <w:bottom w:val="nil"/>
          <w:right w:val="nil"/>
          <w:between w:val="nil"/>
        </w:pBdr>
        <w:ind w:left="1170" w:hanging="450"/>
        <w:rPr>
          <w:rFonts w:ascii="Calibri" w:eastAsia="Calibri" w:hAnsi="Calibri" w:cs="Calibri"/>
          <w:color w:val="000000"/>
        </w:rPr>
      </w:pPr>
      <w:r>
        <w:rPr>
          <w:rFonts w:ascii="Calibri" w:eastAsia="Calibri" w:hAnsi="Calibri" w:cs="Calibri"/>
          <w:color w:val="000000"/>
        </w:rPr>
        <w:t>Silence cell phones.</w:t>
      </w:r>
    </w:p>
    <w:p w14:paraId="487AE894" w14:textId="77777777" w:rsidR="00A10397" w:rsidRDefault="008F459E">
      <w:pPr>
        <w:numPr>
          <w:ilvl w:val="1"/>
          <w:numId w:val="82"/>
        </w:numPr>
        <w:pBdr>
          <w:top w:val="nil"/>
          <w:left w:val="nil"/>
          <w:bottom w:val="nil"/>
          <w:right w:val="nil"/>
          <w:between w:val="nil"/>
        </w:pBdr>
        <w:ind w:left="1170" w:hanging="450"/>
        <w:rPr>
          <w:rFonts w:ascii="Calibri" w:eastAsia="Calibri" w:hAnsi="Calibri" w:cs="Calibri"/>
          <w:color w:val="000000"/>
        </w:rPr>
      </w:pPr>
      <w:r>
        <w:rPr>
          <w:rFonts w:ascii="Calibri" w:eastAsia="Calibri" w:hAnsi="Calibri" w:cs="Calibri"/>
          <w:color w:val="000000"/>
        </w:rPr>
        <w:t xml:space="preserve">Have one person 541-737-7000 call 9-1-1 and provide: “this is (name), (give your location) and we have an active shooter at (building on OSU campus) gun shots fired.”  If you </w:t>
      </w:r>
      <w:proofErr w:type="gramStart"/>
      <w:r>
        <w:rPr>
          <w:rFonts w:ascii="Calibri" w:eastAsia="Calibri" w:hAnsi="Calibri" w:cs="Calibri"/>
          <w:color w:val="000000"/>
        </w:rPr>
        <w:t>are able to</w:t>
      </w:r>
      <w:proofErr w:type="gramEnd"/>
      <w:r>
        <w:rPr>
          <w:rFonts w:ascii="Calibri" w:eastAsia="Calibri" w:hAnsi="Calibri" w:cs="Calibri"/>
          <w:color w:val="000000"/>
        </w:rPr>
        <w:t xml:space="preserve"> see the offender(s), give a description of the person(s) sex, race, clothing, type of weapon(s), location last seen, direction of travel, and identity – if known.</w:t>
      </w:r>
    </w:p>
    <w:p w14:paraId="2E394D5C" w14:textId="77777777" w:rsidR="00A10397" w:rsidRDefault="008F459E">
      <w:pPr>
        <w:numPr>
          <w:ilvl w:val="1"/>
          <w:numId w:val="82"/>
        </w:numPr>
        <w:pBdr>
          <w:top w:val="nil"/>
          <w:left w:val="nil"/>
          <w:bottom w:val="nil"/>
          <w:right w:val="nil"/>
          <w:between w:val="nil"/>
        </w:pBdr>
        <w:ind w:left="1170" w:hanging="450"/>
        <w:rPr>
          <w:rFonts w:ascii="Calibri" w:eastAsia="Calibri" w:hAnsi="Calibri" w:cs="Calibri"/>
          <w:color w:val="000000"/>
        </w:rPr>
      </w:pPr>
      <w:r>
        <w:rPr>
          <w:rFonts w:ascii="Calibri" w:eastAsia="Calibri" w:hAnsi="Calibri" w:cs="Calibri"/>
          <w:color w:val="000000"/>
        </w:rPr>
        <w:t>If you have observed any victims, give a description of the location seen and a description.</w:t>
      </w:r>
    </w:p>
    <w:p w14:paraId="675982DC" w14:textId="77777777" w:rsidR="00A10397" w:rsidRDefault="008F459E">
      <w:pPr>
        <w:numPr>
          <w:ilvl w:val="1"/>
          <w:numId w:val="82"/>
        </w:numPr>
        <w:pBdr>
          <w:top w:val="nil"/>
          <w:left w:val="nil"/>
          <w:bottom w:val="nil"/>
          <w:right w:val="nil"/>
          <w:between w:val="nil"/>
        </w:pBdr>
        <w:ind w:left="1170" w:hanging="450"/>
        <w:rPr>
          <w:rFonts w:ascii="Calibri" w:eastAsia="Calibri" w:hAnsi="Calibri" w:cs="Calibri"/>
          <w:color w:val="000000"/>
        </w:rPr>
      </w:pPr>
      <w:r>
        <w:rPr>
          <w:rFonts w:ascii="Calibri" w:eastAsia="Calibri" w:hAnsi="Calibri" w:cs="Calibri"/>
          <w:color w:val="000000"/>
        </w:rPr>
        <w:t>If you observed any suspicious devices (improvised explosive devices), provide the location seen and description.</w:t>
      </w:r>
    </w:p>
    <w:p w14:paraId="6FFE13DA" w14:textId="77777777" w:rsidR="00A10397" w:rsidRDefault="008F459E">
      <w:pPr>
        <w:numPr>
          <w:ilvl w:val="1"/>
          <w:numId w:val="82"/>
        </w:numPr>
        <w:pBdr>
          <w:top w:val="nil"/>
          <w:left w:val="nil"/>
          <w:bottom w:val="nil"/>
          <w:right w:val="nil"/>
          <w:between w:val="nil"/>
        </w:pBdr>
        <w:ind w:left="1170" w:hanging="450"/>
        <w:rPr>
          <w:rFonts w:ascii="Calibri" w:eastAsia="Calibri" w:hAnsi="Calibri" w:cs="Calibri"/>
          <w:color w:val="000000"/>
        </w:rPr>
      </w:pPr>
      <w:r>
        <w:rPr>
          <w:rFonts w:ascii="Calibri" w:eastAsia="Calibri" w:hAnsi="Calibri" w:cs="Calibri"/>
          <w:color w:val="000000"/>
        </w:rPr>
        <w:t>If you heard any explosions, provide a description and location.</w:t>
      </w:r>
    </w:p>
    <w:p w14:paraId="014C7B8C" w14:textId="77777777" w:rsidR="00A10397" w:rsidRDefault="00A10397">
      <w:pPr>
        <w:pBdr>
          <w:top w:val="nil"/>
          <w:left w:val="nil"/>
          <w:bottom w:val="nil"/>
          <w:right w:val="nil"/>
          <w:between w:val="nil"/>
        </w:pBdr>
        <w:ind w:left="1170"/>
        <w:rPr>
          <w:rFonts w:ascii="Calibri" w:eastAsia="Calibri" w:hAnsi="Calibri" w:cs="Calibri"/>
          <w:color w:val="000000"/>
        </w:rPr>
      </w:pPr>
    </w:p>
    <w:p w14:paraId="6E2C6C51" w14:textId="77777777" w:rsidR="00A10397" w:rsidRDefault="008F459E">
      <w:pPr>
        <w:numPr>
          <w:ilvl w:val="0"/>
          <w:numId w:val="82"/>
        </w:numPr>
        <w:pBdr>
          <w:top w:val="nil"/>
          <w:left w:val="nil"/>
          <w:bottom w:val="nil"/>
          <w:right w:val="nil"/>
          <w:between w:val="nil"/>
        </w:pBdr>
        <w:tabs>
          <w:tab w:val="left" w:pos="720"/>
        </w:tabs>
        <w:ind w:left="720"/>
        <w:rPr>
          <w:rFonts w:ascii="Calibri" w:eastAsia="Calibri" w:hAnsi="Calibri" w:cs="Calibri"/>
          <w:color w:val="000000"/>
        </w:rPr>
      </w:pPr>
      <w:r>
        <w:rPr>
          <w:rFonts w:ascii="Calibri" w:eastAsia="Calibri" w:hAnsi="Calibri" w:cs="Calibri"/>
          <w:color w:val="000000"/>
        </w:rPr>
        <w:t>Wait patiently until a uniformed police officer, or an OSU official provides an “all clear”.  Ask for identification to confirm the responder’s status.</w:t>
      </w:r>
    </w:p>
    <w:p w14:paraId="3944640D" w14:textId="77777777" w:rsidR="00A10397" w:rsidRDefault="00A10397">
      <w:pPr>
        <w:pBdr>
          <w:top w:val="nil"/>
          <w:left w:val="nil"/>
          <w:bottom w:val="nil"/>
          <w:right w:val="nil"/>
          <w:between w:val="nil"/>
        </w:pBdr>
        <w:tabs>
          <w:tab w:val="left" w:pos="720"/>
        </w:tabs>
        <w:ind w:left="1440"/>
        <w:rPr>
          <w:rFonts w:ascii="Calibri" w:eastAsia="Calibri" w:hAnsi="Calibri" w:cs="Calibri"/>
          <w:color w:val="000000"/>
        </w:rPr>
      </w:pPr>
    </w:p>
    <w:p w14:paraId="0FBF1912" w14:textId="77777777" w:rsidR="00A10397" w:rsidRDefault="008F459E">
      <w:pPr>
        <w:numPr>
          <w:ilvl w:val="0"/>
          <w:numId w:val="82"/>
        </w:numPr>
        <w:pBdr>
          <w:top w:val="nil"/>
          <w:left w:val="nil"/>
          <w:bottom w:val="nil"/>
          <w:right w:val="nil"/>
          <w:between w:val="nil"/>
        </w:pBdr>
        <w:tabs>
          <w:tab w:val="left" w:pos="720"/>
        </w:tabs>
        <w:ind w:left="720"/>
        <w:rPr>
          <w:rFonts w:ascii="Calibri" w:eastAsia="Calibri" w:hAnsi="Calibri" w:cs="Calibri"/>
          <w:color w:val="000000"/>
        </w:rPr>
      </w:pPr>
      <w:r>
        <w:rPr>
          <w:rFonts w:ascii="Calibri" w:eastAsia="Calibri" w:hAnsi="Calibri" w:cs="Calibri"/>
          <w:color w:val="000000"/>
        </w:rPr>
        <w:t xml:space="preserve">Unfamiliar voices may be an active shooter trying to lure you from safety; do not respond to commands until you can verify with certainty that they are being issued be a police officer, or OSU official.  </w:t>
      </w:r>
    </w:p>
    <w:p w14:paraId="313192EB" w14:textId="77777777" w:rsidR="00A10397" w:rsidRDefault="00A10397">
      <w:pPr>
        <w:pBdr>
          <w:top w:val="nil"/>
          <w:left w:val="nil"/>
          <w:bottom w:val="nil"/>
          <w:right w:val="nil"/>
          <w:between w:val="nil"/>
        </w:pBdr>
        <w:ind w:left="720"/>
        <w:rPr>
          <w:rFonts w:ascii="Calibri" w:eastAsia="Calibri" w:hAnsi="Calibri" w:cs="Calibri"/>
          <w:color w:val="000000"/>
        </w:rPr>
      </w:pPr>
    </w:p>
    <w:p w14:paraId="55DE10DE" w14:textId="77777777" w:rsidR="00A10397" w:rsidRDefault="008F459E">
      <w:pPr>
        <w:numPr>
          <w:ilvl w:val="0"/>
          <w:numId w:val="82"/>
        </w:numPr>
        <w:pBdr>
          <w:top w:val="nil"/>
          <w:left w:val="nil"/>
          <w:bottom w:val="nil"/>
          <w:right w:val="nil"/>
          <w:between w:val="nil"/>
        </w:pBdr>
        <w:tabs>
          <w:tab w:val="left" w:pos="720"/>
        </w:tabs>
        <w:ind w:left="720"/>
        <w:rPr>
          <w:rFonts w:ascii="Calibri" w:eastAsia="Calibri" w:hAnsi="Calibri" w:cs="Calibri"/>
          <w:color w:val="000000"/>
        </w:rPr>
      </w:pPr>
      <w:r>
        <w:rPr>
          <w:rFonts w:ascii="Calibri" w:eastAsia="Calibri" w:hAnsi="Calibri" w:cs="Calibri"/>
          <w:color w:val="000000"/>
        </w:rPr>
        <w:t>Rescue of people should only be attempted if it can be accomplished without further endangering the persons inside the secure area.</w:t>
      </w:r>
    </w:p>
    <w:p w14:paraId="433A0A23" w14:textId="77777777" w:rsidR="00A10397" w:rsidRDefault="00A10397">
      <w:pPr>
        <w:tabs>
          <w:tab w:val="left" w:pos="720"/>
        </w:tabs>
        <w:rPr>
          <w:rFonts w:ascii="Calibri" w:eastAsia="Calibri" w:hAnsi="Calibri" w:cs="Calibri"/>
        </w:rPr>
      </w:pPr>
    </w:p>
    <w:p w14:paraId="24A3B35D" w14:textId="77777777" w:rsidR="00A10397" w:rsidRDefault="008F459E">
      <w:pPr>
        <w:numPr>
          <w:ilvl w:val="0"/>
          <w:numId w:val="82"/>
        </w:numPr>
        <w:pBdr>
          <w:top w:val="nil"/>
          <w:left w:val="nil"/>
          <w:bottom w:val="nil"/>
          <w:right w:val="nil"/>
          <w:between w:val="nil"/>
        </w:pBdr>
        <w:tabs>
          <w:tab w:val="left" w:pos="720"/>
        </w:tabs>
        <w:ind w:left="720"/>
        <w:rPr>
          <w:rFonts w:ascii="Calibri" w:eastAsia="Calibri" w:hAnsi="Calibri" w:cs="Calibri"/>
          <w:color w:val="000000"/>
        </w:rPr>
      </w:pPr>
      <w:r>
        <w:rPr>
          <w:rFonts w:ascii="Calibri" w:eastAsia="Calibri" w:hAnsi="Calibri" w:cs="Calibri"/>
          <w:color w:val="000000"/>
        </w:rPr>
        <w:t xml:space="preserve">Depending on circumstances, consideration may also be given to exiting ground floor windows as safely and quietly as possible. </w:t>
      </w:r>
    </w:p>
    <w:p w14:paraId="3724B7AD" w14:textId="77777777" w:rsidR="00A10397" w:rsidRDefault="00A10397">
      <w:pPr>
        <w:tabs>
          <w:tab w:val="left" w:pos="720"/>
        </w:tabs>
        <w:rPr>
          <w:rFonts w:ascii="Calibri" w:eastAsia="Calibri" w:hAnsi="Calibri" w:cs="Calibri"/>
        </w:rPr>
      </w:pPr>
    </w:p>
    <w:p w14:paraId="16A726DD" w14:textId="77777777" w:rsidR="00A10397" w:rsidRDefault="008F459E">
      <w:pPr>
        <w:numPr>
          <w:ilvl w:val="0"/>
          <w:numId w:val="82"/>
        </w:numPr>
        <w:pBdr>
          <w:top w:val="nil"/>
          <w:left w:val="nil"/>
          <w:bottom w:val="nil"/>
          <w:right w:val="nil"/>
          <w:between w:val="nil"/>
        </w:pBdr>
        <w:tabs>
          <w:tab w:val="left" w:pos="720"/>
        </w:tabs>
        <w:ind w:left="1440" w:hanging="1080"/>
        <w:rPr>
          <w:rFonts w:ascii="Calibri" w:eastAsia="Calibri" w:hAnsi="Calibri" w:cs="Calibri"/>
          <w:color w:val="000000"/>
        </w:rPr>
      </w:pPr>
      <w:r>
        <w:rPr>
          <w:rFonts w:ascii="Calibri" w:eastAsia="Calibri" w:hAnsi="Calibri" w:cs="Calibri"/>
          <w:color w:val="000000"/>
        </w:rPr>
        <w:t xml:space="preserve"> If a lockdown is implemented, no one will be allowed enter or leave the building.</w:t>
      </w:r>
    </w:p>
    <w:p w14:paraId="258ABCE9" w14:textId="77777777" w:rsidR="00A10397" w:rsidRDefault="00A10397">
      <w:pPr>
        <w:tabs>
          <w:tab w:val="left" w:pos="720"/>
        </w:tabs>
        <w:rPr>
          <w:rFonts w:ascii="Calibri" w:eastAsia="Calibri" w:hAnsi="Calibri" w:cs="Calibri"/>
        </w:rPr>
      </w:pPr>
    </w:p>
    <w:p w14:paraId="567DFB34" w14:textId="77777777" w:rsidR="00A10397" w:rsidRDefault="00A10397">
      <w:pPr>
        <w:tabs>
          <w:tab w:val="left" w:pos="720"/>
        </w:tabs>
        <w:rPr>
          <w:rFonts w:ascii="Calibri" w:eastAsia="Calibri" w:hAnsi="Calibri" w:cs="Calibri"/>
        </w:rPr>
      </w:pPr>
    </w:p>
    <w:p w14:paraId="3A1ADB73" w14:textId="77777777" w:rsidR="00A10397" w:rsidRDefault="008F459E">
      <w:pPr>
        <w:rPr>
          <w:rFonts w:ascii="Calibri" w:eastAsia="Calibri" w:hAnsi="Calibri" w:cs="Calibri"/>
        </w:rPr>
      </w:pPr>
      <w:r>
        <w:rPr>
          <w:rFonts w:ascii="Calibri" w:eastAsia="Calibri" w:hAnsi="Calibri" w:cs="Calibri"/>
          <w:b/>
        </w:rPr>
        <w:t>If an active shooter enters your office or classroom, you should:</w:t>
      </w:r>
    </w:p>
    <w:p w14:paraId="33619149" w14:textId="77777777" w:rsidR="00A10397" w:rsidRDefault="008F459E">
      <w:pPr>
        <w:numPr>
          <w:ilvl w:val="0"/>
          <w:numId w:val="84"/>
        </w:numPr>
        <w:pBdr>
          <w:top w:val="nil"/>
          <w:left w:val="nil"/>
          <w:bottom w:val="nil"/>
          <w:right w:val="nil"/>
          <w:between w:val="nil"/>
        </w:pBdr>
        <w:rPr>
          <w:rFonts w:ascii="Calibri" w:eastAsia="Calibri" w:hAnsi="Calibri" w:cs="Calibri"/>
          <w:color w:val="000000"/>
        </w:rPr>
      </w:pPr>
      <w:r>
        <w:rPr>
          <w:rFonts w:ascii="Calibri" w:eastAsia="Calibri" w:hAnsi="Calibri" w:cs="Calibri"/>
          <w:b/>
          <w:color w:val="000000"/>
        </w:rPr>
        <w:t xml:space="preserve">FIGHT:  </w:t>
      </w:r>
      <w:r>
        <w:rPr>
          <w:rFonts w:ascii="Calibri" w:eastAsia="Calibri" w:hAnsi="Calibri" w:cs="Calibri"/>
          <w:color w:val="000000"/>
        </w:rPr>
        <w:t>Arm yourself with any kind of weapon possible</w:t>
      </w:r>
    </w:p>
    <w:p w14:paraId="410F7470" w14:textId="77777777" w:rsidR="00A10397" w:rsidRDefault="00A10397">
      <w:pPr>
        <w:pBdr>
          <w:top w:val="nil"/>
          <w:left w:val="nil"/>
          <w:bottom w:val="nil"/>
          <w:right w:val="nil"/>
          <w:between w:val="nil"/>
        </w:pBdr>
        <w:ind w:left="720" w:hanging="360"/>
        <w:rPr>
          <w:rFonts w:ascii="Calibri" w:eastAsia="Calibri" w:hAnsi="Calibri" w:cs="Calibri"/>
          <w:color w:val="000000"/>
        </w:rPr>
      </w:pPr>
    </w:p>
    <w:p w14:paraId="08F2BB24" w14:textId="77777777" w:rsidR="00A10397" w:rsidRDefault="008F459E">
      <w:pPr>
        <w:numPr>
          <w:ilvl w:val="0"/>
          <w:numId w:val="8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Fight for your life</w:t>
      </w:r>
    </w:p>
    <w:p w14:paraId="63020E5F" w14:textId="77777777" w:rsidR="00A10397" w:rsidRDefault="00A10397">
      <w:pPr>
        <w:ind w:left="720" w:hanging="360"/>
        <w:rPr>
          <w:rFonts w:ascii="Calibri" w:eastAsia="Calibri" w:hAnsi="Calibri" w:cs="Calibri"/>
          <w:b/>
        </w:rPr>
      </w:pPr>
    </w:p>
    <w:p w14:paraId="60EE387D" w14:textId="77777777" w:rsidR="00A10397" w:rsidRDefault="008F459E">
      <w:pPr>
        <w:rPr>
          <w:rFonts w:ascii="Calibri" w:eastAsia="Calibri" w:hAnsi="Calibri" w:cs="Calibri"/>
          <w:b/>
        </w:rPr>
      </w:pPr>
      <w:r>
        <w:rPr>
          <w:rFonts w:ascii="Calibri" w:eastAsia="Calibri" w:hAnsi="Calibri" w:cs="Calibri"/>
          <w:b/>
        </w:rPr>
        <w:t>If you are in an outside location and encounter and active shooter, you should:</w:t>
      </w:r>
    </w:p>
    <w:p w14:paraId="2DF9F56B" w14:textId="77777777" w:rsidR="00A10397" w:rsidRDefault="008F459E">
      <w:pPr>
        <w:numPr>
          <w:ilvl w:val="0"/>
          <w:numId w:val="3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Try to remain calm.</w:t>
      </w:r>
    </w:p>
    <w:p w14:paraId="6948D3D3" w14:textId="77777777" w:rsidR="00A10397" w:rsidRDefault="00A10397">
      <w:pPr>
        <w:pBdr>
          <w:top w:val="nil"/>
          <w:left w:val="nil"/>
          <w:bottom w:val="nil"/>
          <w:right w:val="nil"/>
          <w:between w:val="nil"/>
        </w:pBdr>
        <w:ind w:left="720"/>
        <w:rPr>
          <w:rFonts w:ascii="Calibri" w:eastAsia="Calibri" w:hAnsi="Calibri" w:cs="Calibri"/>
          <w:color w:val="000000"/>
        </w:rPr>
      </w:pPr>
    </w:p>
    <w:p w14:paraId="29F32A35" w14:textId="77777777" w:rsidR="00A10397" w:rsidRDefault="008F459E">
      <w:pPr>
        <w:numPr>
          <w:ilvl w:val="0"/>
          <w:numId w:val="3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Move away from the active shooter or sounds of the gunshot(s) and/or explosion(s).</w:t>
      </w:r>
    </w:p>
    <w:p w14:paraId="70A703F3" w14:textId="77777777" w:rsidR="00A10397" w:rsidRDefault="00A10397">
      <w:pPr>
        <w:rPr>
          <w:rFonts w:ascii="Calibri" w:eastAsia="Calibri" w:hAnsi="Calibri" w:cs="Calibri"/>
        </w:rPr>
      </w:pPr>
    </w:p>
    <w:p w14:paraId="524F732B" w14:textId="77777777" w:rsidR="00A10397" w:rsidRDefault="008F459E">
      <w:pPr>
        <w:numPr>
          <w:ilvl w:val="0"/>
          <w:numId w:val="3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Look for appropriate locations for cover/protection, e.g. brick walls, retaining walls, large trees, parked vehicles, or any other object that may stop bullet penetration.</w:t>
      </w:r>
    </w:p>
    <w:p w14:paraId="4D02160E" w14:textId="77777777" w:rsidR="00A10397" w:rsidRDefault="00A10397">
      <w:pPr>
        <w:rPr>
          <w:rFonts w:ascii="Calibri" w:eastAsia="Calibri" w:hAnsi="Calibri" w:cs="Calibri"/>
        </w:rPr>
      </w:pPr>
    </w:p>
    <w:p w14:paraId="64150454" w14:textId="77777777" w:rsidR="00A10397" w:rsidRDefault="008F459E">
      <w:pPr>
        <w:numPr>
          <w:ilvl w:val="0"/>
          <w:numId w:val="3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Try to warn other faculty, staff, students, and visitors to take immediate cover.</w:t>
      </w:r>
    </w:p>
    <w:p w14:paraId="15540447" w14:textId="77777777" w:rsidR="00A10397" w:rsidRDefault="00A10397">
      <w:pPr>
        <w:rPr>
          <w:rFonts w:ascii="Calibri" w:eastAsia="Calibri" w:hAnsi="Calibri" w:cs="Calibri"/>
        </w:rPr>
      </w:pPr>
    </w:p>
    <w:p w14:paraId="5334D1A3" w14:textId="77777777" w:rsidR="00A10397" w:rsidRDefault="008F459E">
      <w:pPr>
        <w:numPr>
          <w:ilvl w:val="0"/>
          <w:numId w:val="3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Call 9-1-1 and provide the information listed in the first guideline.</w:t>
      </w:r>
    </w:p>
    <w:p w14:paraId="2C5B3CBF" w14:textId="77777777" w:rsidR="00A10397" w:rsidRDefault="00A10397">
      <w:pPr>
        <w:rPr>
          <w:rFonts w:ascii="Calibri" w:eastAsia="Calibri" w:hAnsi="Calibri" w:cs="Calibri"/>
        </w:rPr>
      </w:pPr>
    </w:p>
    <w:p w14:paraId="43363FC2" w14:textId="77777777" w:rsidR="00A10397" w:rsidRDefault="008F459E">
      <w:pPr>
        <w:rPr>
          <w:rFonts w:ascii="Calibri" w:eastAsia="Calibri" w:hAnsi="Calibri" w:cs="Calibri"/>
          <w:b/>
          <w:u w:val="single"/>
        </w:rPr>
      </w:pPr>
      <w:r>
        <w:rPr>
          <w:rFonts w:ascii="Calibri" w:eastAsia="Calibri" w:hAnsi="Calibri" w:cs="Calibri"/>
          <w:b/>
          <w:u w:val="single"/>
        </w:rPr>
        <w:t>Recovery:</w:t>
      </w:r>
    </w:p>
    <w:p w14:paraId="1338BD30" w14:textId="77777777" w:rsidR="00A10397" w:rsidRDefault="008F459E">
      <w:pPr>
        <w:numPr>
          <w:ilvl w:val="0"/>
          <w:numId w:val="1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Be prepared to be interviewed by </w:t>
      </w:r>
      <w:proofErr w:type="gramStart"/>
      <w:r>
        <w:rPr>
          <w:rFonts w:ascii="Calibri" w:eastAsia="Calibri" w:hAnsi="Calibri" w:cs="Calibri"/>
          <w:color w:val="000000"/>
        </w:rPr>
        <w:t>officials</w:t>
      </w:r>
      <w:proofErr w:type="gramEnd"/>
    </w:p>
    <w:p w14:paraId="02BE8766" w14:textId="77777777" w:rsidR="00A10397" w:rsidRDefault="008F459E">
      <w:pPr>
        <w:numPr>
          <w:ilvl w:val="0"/>
          <w:numId w:val="1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Contact your supervisor to seek counseling </w:t>
      </w:r>
      <w:proofErr w:type="gramStart"/>
      <w:r>
        <w:rPr>
          <w:rFonts w:ascii="Calibri" w:eastAsia="Calibri" w:hAnsi="Calibri" w:cs="Calibri"/>
          <w:color w:val="000000"/>
        </w:rPr>
        <w:t>services</w:t>
      </w:r>
      <w:proofErr w:type="gramEnd"/>
    </w:p>
    <w:p w14:paraId="625D06EE" w14:textId="77777777" w:rsidR="00A10397" w:rsidRDefault="00A10397">
      <w:pPr>
        <w:rPr>
          <w:rFonts w:ascii="Calibri" w:eastAsia="Calibri" w:hAnsi="Calibri" w:cs="Calibri"/>
        </w:rPr>
      </w:pPr>
    </w:p>
    <w:p w14:paraId="25DFBF1E" w14:textId="77777777" w:rsidR="00A10397" w:rsidRDefault="00A10397">
      <w:pPr>
        <w:rPr>
          <w:rFonts w:ascii="Calibri" w:eastAsia="Calibri" w:hAnsi="Calibri" w:cs="Calibri"/>
        </w:rPr>
        <w:sectPr w:rsidR="00A10397">
          <w:pgSz w:w="12240" w:h="15840"/>
          <w:pgMar w:top="1440" w:right="1440" w:bottom="1440" w:left="1440" w:header="720" w:footer="720" w:gutter="0"/>
          <w:cols w:space="720"/>
        </w:sectPr>
      </w:pPr>
    </w:p>
    <w:p w14:paraId="13B3A689" w14:textId="77777777" w:rsidR="00A10397" w:rsidRDefault="008F459E">
      <w:pPr>
        <w:pBdr>
          <w:bottom w:val="single" w:sz="4" w:space="1" w:color="000000"/>
        </w:pBdr>
        <w:jc w:val="center"/>
        <w:rPr>
          <w:rFonts w:ascii="Calibri" w:eastAsia="Calibri" w:hAnsi="Calibri" w:cs="Calibri"/>
          <w:b/>
        </w:rPr>
      </w:pPr>
      <w:r>
        <w:rPr>
          <w:rFonts w:ascii="Calibri" w:eastAsia="Calibri" w:hAnsi="Calibri" w:cs="Calibri"/>
          <w:b/>
        </w:rPr>
        <w:lastRenderedPageBreak/>
        <w:t>Appendix F</w:t>
      </w:r>
      <w:r>
        <w:rPr>
          <w:rFonts w:ascii="Calibri" w:eastAsia="Calibri" w:hAnsi="Calibri" w:cs="Calibri"/>
          <w:b/>
        </w:rPr>
        <w:br/>
        <w:t>Emergency Action Plans</w:t>
      </w:r>
    </w:p>
    <w:p w14:paraId="6E0897EE" w14:textId="77777777" w:rsidR="00A10397" w:rsidRDefault="00A10397">
      <w:pPr>
        <w:rPr>
          <w:rFonts w:ascii="Calibri" w:eastAsia="Calibri" w:hAnsi="Calibri" w:cs="Calibri"/>
          <w:sz w:val="28"/>
          <w:szCs w:val="28"/>
        </w:rPr>
      </w:pPr>
    </w:p>
    <w:p w14:paraId="5AB96E36" w14:textId="77777777" w:rsidR="00A10397" w:rsidRDefault="008F459E">
      <w:pPr>
        <w:pStyle w:val="Heading2"/>
        <w:jc w:val="center"/>
        <w:rPr>
          <w:rFonts w:eastAsia="Calibri" w:cs="Calibri"/>
          <w:sz w:val="28"/>
          <w:szCs w:val="28"/>
        </w:rPr>
      </w:pPr>
      <w:bookmarkStart w:id="61" w:name="_heading=h.3cqmetx" w:colFirst="0" w:colLast="0"/>
      <w:bookmarkEnd w:id="61"/>
      <w:r>
        <w:rPr>
          <w:rFonts w:eastAsia="Calibri" w:cs="Calibri"/>
          <w:sz w:val="28"/>
          <w:szCs w:val="28"/>
        </w:rPr>
        <w:t>Hostage</w:t>
      </w:r>
    </w:p>
    <w:p w14:paraId="16C5E510" w14:textId="77777777" w:rsidR="00A10397" w:rsidRDefault="00A10397">
      <w:pPr>
        <w:rPr>
          <w:rFonts w:ascii="Calibri" w:eastAsia="Calibri" w:hAnsi="Calibri" w:cs="Calibri"/>
          <w:b/>
        </w:rPr>
      </w:pPr>
    </w:p>
    <w:p w14:paraId="40F14950" w14:textId="77777777" w:rsidR="00A10397" w:rsidRDefault="008F459E">
      <w:pPr>
        <w:rPr>
          <w:rFonts w:ascii="Calibri" w:eastAsia="Calibri" w:hAnsi="Calibri" w:cs="Calibri"/>
          <w:b/>
          <w:u w:val="single"/>
        </w:rPr>
      </w:pPr>
      <w:r>
        <w:rPr>
          <w:rFonts w:ascii="Calibri" w:eastAsia="Calibri" w:hAnsi="Calibri" w:cs="Calibri"/>
          <w:b/>
          <w:u w:val="single"/>
        </w:rPr>
        <w:t>Mitigation:</w:t>
      </w:r>
    </w:p>
    <w:p w14:paraId="03966C3D" w14:textId="77777777" w:rsidR="00A10397" w:rsidRDefault="008F459E">
      <w:pPr>
        <w:numPr>
          <w:ilvl w:val="0"/>
          <w:numId w:val="5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Do not stand out – change your clothing or jewelry that may be inappropriate or culturally insensitive.  Blend in</w:t>
      </w:r>
    </w:p>
    <w:p w14:paraId="3CC32266" w14:textId="77777777" w:rsidR="00A10397" w:rsidRDefault="008F459E">
      <w:pPr>
        <w:numPr>
          <w:ilvl w:val="0"/>
          <w:numId w:val="5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Avoid threatening or offensive gestures/comments when </w:t>
      </w:r>
      <w:proofErr w:type="gramStart"/>
      <w:r>
        <w:rPr>
          <w:rFonts w:ascii="Calibri" w:eastAsia="Calibri" w:hAnsi="Calibri" w:cs="Calibri"/>
          <w:color w:val="000000"/>
        </w:rPr>
        <w:t>provoked</w:t>
      </w:r>
      <w:proofErr w:type="gramEnd"/>
    </w:p>
    <w:p w14:paraId="250B6C69" w14:textId="77777777" w:rsidR="00A10397" w:rsidRDefault="008F459E">
      <w:pPr>
        <w:numPr>
          <w:ilvl w:val="0"/>
          <w:numId w:val="5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Don’t wear headphones or be occupied by your cell phone in non-familiar </w:t>
      </w:r>
      <w:proofErr w:type="gramStart"/>
      <w:r>
        <w:rPr>
          <w:rFonts w:ascii="Calibri" w:eastAsia="Calibri" w:hAnsi="Calibri" w:cs="Calibri"/>
          <w:color w:val="000000"/>
        </w:rPr>
        <w:t>places</w:t>
      </w:r>
      <w:proofErr w:type="gramEnd"/>
    </w:p>
    <w:p w14:paraId="424ACB51" w14:textId="77777777" w:rsidR="00A10397" w:rsidRDefault="008F459E">
      <w:pPr>
        <w:numPr>
          <w:ilvl w:val="0"/>
          <w:numId w:val="5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Safeguard your schedule to avoid others predicting where you will </w:t>
      </w:r>
      <w:proofErr w:type="gramStart"/>
      <w:r>
        <w:rPr>
          <w:rFonts w:ascii="Calibri" w:eastAsia="Calibri" w:hAnsi="Calibri" w:cs="Calibri"/>
          <w:color w:val="000000"/>
        </w:rPr>
        <w:t>be</w:t>
      </w:r>
      <w:proofErr w:type="gramEnd"/>
    </w:p>
    <w:p w14:paraId="4A66ADBA" w14:textId="77777777" w:rsidR="00A10397" w:rsidRDefault="008F459E">
      <w:pPr>
        <w:numPr>
          <w:ilvl w:val="0"/>
          <w:numId w:val="5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Change your </w:t>
      </w:r>
      <w:proofErr w:type="gramStart"/>
      <w:r>
        <w:rPr>
          <w:rFonts w:ascii="Calibri" w:eastAsia="Calibri" w:hAnsi="Calibri" w:cs="Calibri"/>
          <w:color w:val="000000"/>
        </w:rPr>
        <w:t>routine</w:t>
      </w:r>
      <w:proofErr w:type="gramEnd"/>
    </w:p>
    <w:p w14:paraId="6023A776" w14:textId="77777777" w:rsidR="00A10397" w:rsidRDefault="008F459E">
      <w:pPr>
        <w:numPr>
          <w:ilvl w:val="0"/>
          <w:numId w:val="5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Change your route of </w:t>
      </w:r>
      <w:proofErr w:type="gramStart"/>
      <w:r>
        <w:rPr>
          <w:rFonts w:ascii="Calibri" w:eastAsia="Calibri" w:hAnsi="Calibri" w:cs="Calibri"/>
          <w:color w:val="000000"/>
        </w:rPr>
        <w:t>travel</w:t>
      </w:r>
      <w:proofErr w:type="gramEnd"/>
    </w:p>
    <w:p w14:paraId="52DC537A" w14:textId="77777777" w:rsidR="00A10397" w:rsidRDefault="00A10397">
      <w:pPr>
        <w:rPr>
          <w:rFonts w:ascii="Calibri" w:eastAsia="Calibri" w:hAnsi="Calibri" w:cs="Calibri"/>
          <w:b/>
          <w:u w:val="single"/>
        </w:rPr>
      </w:pPr>
    </w:p>
    <w:p w14:paraId="697B4197" w14:textId="77777777" w:rsidR="00A10397" w:rsidRDefault="008F459E">
      <w:pPr>
        <w:rPr>
          <w:rFonts w:ascii="Calibri" w:eastAsia="Calibri" w:hAnsi="Calibri" w:cs="Calibri"/>
          <w:b/>
          <w:u w:val="single"/>
        </w:rPr>
      </w:pPr>
      <w:r>
        <w:rPr>
          <w:rFonts w:ascii="Calibri" w:eastAsia="Calibri" w:hAnsi="Calibri" w:cs="Calibri"/>
          <w:b/>
          <w:u w:val="single"/>
        </w:rPr>
        <w:t>Preparedness:</w:t>
      </w:r>
    </w:p>
    <w:p w14:paraId="389028A1" w14:textId="77777777" w:rsidR="00A10397" w:rsidRDefault="008F459E">
      <w:pPr>
        <w:numPr>
          <w:ilvl w:val="0"/>
          <w:numId w:val="5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Be aware of how others may perceive you or how much attention you draw to </w:t>
      </w:r>
      <w:proofErr w:type="gramStart"/>
      <w:r>
        <w:rPr>
          <w:rFonts w:ascii="Calibri" w:eastAsia="Calibri" w:hAnsi="Calibri" w:cs="Calibri"/>
          <w:color w:val="000000"/>
        </w:rPr>
        <w:t>yourself</w:t>
      </w:r>
      <w:proofErr w:type="gramEnd"/>
    </w:p>
    <w:p w14:paraId="0D737C1D" w14:textId="77777777" w:rsidR="00A10397" w:rsidRDefault="008F459E">
      <w:pPr>
        <w:numPr>
          <w:ilvl w:val="0"/>
          <w:numId w:val="5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Be familiar with your surroundings as you travel.  Know where police stations or public areas are. </w:t>
      </w:r>
    </w:p>
    <w:p w14:paraId="226D0CEC" w14:textId="77777777" w:rsidR="00A10397" w:rsidRDefault="008F459E">
      <w:pPr>
        <w:numPr>
          <w:ilvl w:val="0"/>
          <w:numId w:val="5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Try to avoid using ATMs at </w:t>
      </w:r>
      <w:proofErr w:type="gramStart"/>
      <w:r>
        <w:rPr>
          <w:rFonts w:ascii="Calibri" w:eastAsia="Calibri" w:hAnsi="Calibri" w:cs="Calibri"/>
          <w:color w:val="000000"/>
        </w:rPr>
        <w:t>night</w:t>
      </w:r>
      <w:proofErr w:type="gramEnd"/>
    </w:p>
    <w:p w14:paraId="4C958FE7" w14:textId="77777777" w:rsidR="00A10397" w:rsidRDefault="008F459E">
      <w:pPr>
        <w:numPr>
          <w:ilvl w:val="0"/>
          <w:numId w:val="5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Walk and talk with confidence.</w:t>
      </w:r>
    </w:p>
    <w:p w14:paraId="20BE666A" w14:textId="77777777" w:rsidR="00A10397" w:rsidRDefault="008F459E">
      <w:pPr>
        <w:numPr>
          <w:ilvl w:val="0"/>
          <w:numId w:val="5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Be part of a group</w:t>
      </w:r>
    </w:p>
    <w:p w14:paraId="436BADA6" w14:textId="77777777" w:rsidR="00A10397" w:rsidRDefault="008F459E">
      <w:pPr>
        <w:numPr>
          <w:ilvl w:val="0"/>
          <w:numId w:val="5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Carry your bags across your chest and under your </w:t>
      </w:r>
      <w:proofErr w:type="gramStart"/>
      <w:r>
        <w:rPr>
          <w:rFonts w:ascii="Calibri" w:eastAsia="Calibri" w:hAnsi="Calibri" w:cs="Calibri"/>
          <w:color w:val="000000"/>
        </w:rPr>
        <w:t>arm</w:t>
      </w:r>
      <w:proofErr w:type="gramEnd"/>
    </w:p>
    <w:p w14:paraId="14F19B8A" w14:textId="77777777" w:rsidR="00A10397" w:rsidRDefault="008F459E">
      <w:pPr>
        <w:numPr>
          <w:ilvl w:val="0"/>
          <w:numId w:val="5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Carry little cash with </w:t>
      </w:r>
      <w:proofErr w:type="gramStart"/>
      <w:r>
        <w:rPr>
          <w:rFonts w:ascii="Calibri" w:eastAsia="Calibri" w:hAnsi="Calibri" w:cs="Calibri"/>
          <w:color w:val="000000"/>
        </w:rPr>
        <w:t>you</w:t>
      </w:r>
      <w:proofErr w:type="gramEnd"/>
    </w:p>
    <w:p w14:paraId="13E8B5A2" w14:textId="77777777" w:rsidR="00A10397" w:rsidRDefault="008F459E">
      <w:pPr>
        <w:numPr>
          <w:ilvl w:val="0"/>
          <w:numId w:val="5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Be aware of others around you or expressing an interest in your activity.</w:t>
      </w:r>
    </w:p>
    <w:p w14:paraId="618CB9AD" w14:textId="77777777" w:rsidR="00A10397" w:rsidRDefault="00A10397">
      <w:pPr>
        <w:rPr>
          <w:rFonts w:ascii="Calibri" w:eastAsia="Calibri" w:hAnsi="Calibri" w:cs="Calibri"/>
          <w:b/>
          <w:u w:val="single"/>
        </w:rPr>
      </w:pPr>
    </w:p>
    <w:p w14:paraId="6EBC1A08" w14:textId="77777777" w:rsidR="00A10397" w:rsidRDefault="008F459E">
      <w:pPr>
        <w:rPr>
          <w:rFonts w:ascii="Calibri" w:eastAsia="Calibri" w:hAnsi="Calibri" w:cs="Calibri"/>
          <w:b/>
          <w:u w:val="single"/>
        </w:rPr>
      </w:pPr>
      <w:r>
        <w:rPr>
          <w:rFonts w:ascii="Calibri" w:eastAsia="Calibri" w:hAnsi="Calibri" w:cs="Calibri"/>
          <w:b/>
          <w:u w:val="single"/>
        </w:rPr>
        <w:t>Response:</w:t>
      </w:r>
    </w:p>
    <w:p w14:paraId="413F8C3C" w14:textId="77777777" w:rsidR="00A10397" w:rsidRDefault="00A10397">
      <w:pPr>
        <w:rPr>
          <w:rFonts w:ascii="Calibri" w:eastAsia="Calibri" w:hAnsi="Calibri" w:cs="Calibri"/>
          <w:b/>
          <w:u w:val="single"/>
        </w:rPr>
      </w:pPr>
    </w:p>
    <w:p w14:paraId="3DF39FDB" w14:textId="77777777" w:rsidR="00A10397" w:rsidRDefault="008F459E">
      <w:pPr>
        <w:ind w:left="360"/>
        <w:rPr>
          <w:rFonts w:ascii="Calibri" w:eastAsia="Calibri" w:hAnsi="Calibri" w:cs="Calibri"/>
          <w:b/>
        </w:rPr>
      </w:pPr>
      <w:r>
        <w:rPr>
          <w:rFonts w:ascii="Calibri" w:eastAsia="Calibri" w:hAnsi="Calibri" w:cs="Calibri"/>
          <w:b/>
        </w:rPr>
        <w:t>What to do if taken hostage:</w:t>
      </w:r>
    </w:p>
    <w:p w14:paraId="46486807" w14:textId="77777777" w:rsidR="00A10397" w:rsidRDefault="008F459E">
      <w:pPr>
        <w:numPr>
          <w:ilvl w:val="0"/>
          <w:numId w:val="86"/>
        </w:numPr>
        <w:pBdr>
          <w:top w:val="nil"/>
          <w:left w:val="nil"/>
          <w:bottom w:val="nil"/>
          <w:right w:val="nil"/>
          <w:between w:val="nil"/>
        </w:pBdr>
        <w:tabs>
          <w:tab w:val="left" w:pos="720"/>
        </w:tabs>
        <w:ind w:left="1080" w:hanging="720"/>
        <w:rPr>
          <w:rFonts w:ascii="Calibri" w:eastAsia="Calibri" w:hAnsi="Calibri" w:cs="Calibri"/>
          <w:color w:val="000000"/>
        </w:rPr>
      </w:pPr>
      <w:r>
        <w:rPr>
          <w:rFonts w:ascii="Calibri" w:eastAsia="Calibri" w:hAnsi="Calibri" w:cs="Calibri"/>
          <w:color w:val="000000"/>
        </w:rPr>
        <w:t>Be patient.  Time is on your side.  Avoid drastic action.</w:t>
      </w:r>
    </w:p>
    <w:p w14:paraId="62CBBBB8" w14:textId="77777777" w:rsidR="00A10397" w:rsidRDefault="00A10397">
      <w:pPr>
        <w:pBdr>
          <w:top w:val="nil"/>
          <w:left w:val="nil"/>
          <w:bottom w:val="nil"/>
          <w:right w:val="nil"/>
          <w:between w:val="nil"/>
        </w:pBdr>
        <w:tabs>
          <w:tab w:val="left" w:pos="720"/>
        </w:tabs>
        <w:ind w:left="1080" w:hanging="720"/>
        <w:rPr>
          <w:rFonts w:ascii="Calibri" w:eastAsia="Calibri" w:hAnsi="Calibri" w:cs="Calibri"/>
          <w:color w:val="000000"/>
        </w:rPr>
      </w:pPr>
    </w:p>
    <w:p w14:paraId="3CED6041" w14:textId="77777777" w:rsidR="00A10397" w:rsidRDefault="008F459E">
      <w:pPr>
        <w:numPr>
          <w:ilvl w:val="0"/>
          <w:numId w:val="86"/>
        </w:numPr>
        <w:pBdr>
          <w:top w:val="nil"/>
          <w:left w:val="nil"/>
          <w:bottom w:val="nil"/>
          <w:right w:val="nil"/>
          <w:between w:val="nil"/>
        </w:pBdr>
        <w:tabs>
          <w:tab w:val="left" w:pos="720"/>
        </w:tabs>
        <w:ind w:left="1080" w:hanging="720"/>
        <w:rPr>
          <w:rFonts w:ascii="Calibri" w:eastAsia="Calibri" w:hAnsi="Calibri" w:cs="Calibri"/>
          <w:color w:val="000000"/>
        </w:rPr>
      </w:pPr>
      <w:r>
        <w:rPr>
          <w:rFonts w:ascii="Calibri" w:eastAsia="Calibri" w:hAnsi="Calibri" w:cs="Calibri"/>
          <w:color w:val="000000"/>
        </w:rPr>
        <w:t>The first 45 minutes are the most dangerous.  Be alert and follow instructions.</w:t>
      </w:r>
    </w:p>
    <w:p w14:paraId="7992725B" w14:textId="77777777" w:rsidR="00A10397" w:rsidRDefault="00A10397">
      <w:pPr>
        <w:tabs>
          <w:tab w:val="left" w:pos="720"/>
        </w:tabs>
        <w:ind w:hanging="720"/>
        <w:rPr>
          <w:rFonts w:ascii="Calibri" w:eastAsia="Calibri" w:hAnsi="Calibri" w:cs="Calibri"/>
        </w:rPr>
      </w:pPr>
    </w:p>
    <w:p w14:paraId="0239F79C" w14:textId="77777777" w:rsidR="00A10397" w:rsidRDefault="008F459E">
      <w:pPr>
        <w:numPr>
          <w:ilvl w:val="0"/>
          <w:numId w:val="86"/>
        </w:numPr>
        <w:pBdr>
          <w:top w:val="nil"/>
          <w:left w:val="nil"/>
          <w:bottom w:val="nil"/>
          <w:right w:val="nil"/>
          <w:between w:val="nil"/>
        </w:pBdr>
        <w:tabs>
          <w:tab w:val="left" w:pos="720"/>
        </w:tabs>
        <w:ind w:left="1080" w:hanging="720"/>
        <w:rPr>
          <w:rFonts w:ascii="Calibri" w:eastAsia="Calibri" w:hAnsi="Calibri" w:cs="Calibri"/>
          <w:color w:val="000000"/>
        </w:rPr>
      </w:pPr>
      <w:r>
        <w:rPr>
          <w:rFonts w:ascii="Calibri" w:eastAsia="Calibri" w:hAnsi="Calibri" w:cs="Calibri"/>
          <w:color w:val="000000"/>
        </w:rPr>
        <w:t>Do not speak unless spoken to and then only when necessary.</w:t>
      </w:r>
    </w:p>
    <w:p w14:paraId="04DCDA8A" w14:textId="77777777" w:rsidR="00A10397" w:rsidRDefault="00A10397">
      <w:pPr>
        <w:tabs>
          <w:tab w:val="left" w:pos="720"/>
        </w:tabs>
        <w:ind w:hanging="720"/>
        <w:rPr>
          <w:rFonts w:ascii="Calibri" w:eastAsia="Calibri" w:hAnsi="Calibri" w:cs="Calibri"/>
        </w:rPr>
      </w:pPr>
    </w:p>
    <w:p w14:paraId="27B8A2D3" w14:textId="77777777" w:rsidR="00A10397" w:rsidRDefault="008F459E">
      <w:pPr>
        <w:numPr>
          <w:ilvl w:val="0"/>
          <w:numId w:val="86"/>
        </w:numPr>
        <w:pBdr>
          <w:top w:val="nil"/>
          <w:left w:val="nil"/>
          <w:bottom w:val="nil"/>
          <w:right w:val="nil"/>
          <w:between w:val="nil"/>
        </w:pBdr>
        <w:tabs>
          <w:tab w:val="left" w:pos="720"/>
        </w:tabs>
        <w:rPr>
          <w:rFonts w:ascii="Calibri" w:eastAsia="Calibri" w:hAnsi="Calibri" w:cs="Calibri"/>
          <w:color w:val="000000"/>
        </w:rPr>
      </w:pPr>
      <w:r>
        <w:rPr>
          <w:rFonts w:ascii="Calibri" w:eastAsia="Calibri" w:hAnsi="Calibri" w:cs="Calibri"/>
          <w:color w:val="000000"/>
        </w:rPr>
        <w:t xml:space="preserve">Avoid </w:t>
      </w:r>
      <w:proofErr w:type="gramStart"/>
      <w:r>
        <w:rPr>
          <w:rFonts w:ascii="Calibri" w:eastAsia="Calibri" w:hAnsi="Calibri" w:cs="Calibri"/>
          <w:color w:val="000000"/>
        </w:rPr>
        <w:t>arguments, or</w:t>
      </w:r>
      <w:proofErr w:type="gramEnd"/>
      <w:r>
        <w:rPr>
          <w:rFonts w:ascii="Calibri" w:eastAsia="Calibri" w:hAnsi="Calibri" w:cs="Calibri"/>
          <w:color w:val="000000"/>
        </w:rPr>
        <w:t xml:space="preserve"> appearing hostile.  Treat the captor with respect. If you can, establish a rapport with the captor.  It is probable the captors do not want to hurt anyone.  If medications, first aid, or restroom privileges are needed by anyone, say so.</w:t>
      </w:r>
    </w:p>
    <w:p w14:paraId="714B3615" w14:textId="77777777" w:rsidR="00A10397" w:rsidRDefault="00A10397">
      <w:pPr>
        <w:tabs>
          <w:tab w:val="left" w:pos="720"/>
        </w:tabs>
        <w:ind w:hanging="720"/>
        <w:rPr>
          <w:rFonts w:ascii="Calibri" w:eastAsia="Calibri" w:hAnsi="Calibri" w:cs="Calibri"/>
        </w:rPr>
      </w:pPr>
    </w:p>
    <w:p w14:paraId="6D66B27C" w14:textId="77777777" w:rsidR="00A10397" w:rsidRDefault="008F459E">
      <w:pPr>
        <w:numPr>
          <w:ilvl w:val="0"/>
          <w:numId w:val="86"/>
        </w:numPr>
        <w:pBdr>
          <w:top w:val="nil"/>
          <w:left w:val="nil"/>
          <w:bottom w:val="nil"/>
          <w:right w:val="nil"/>
          <w:between w:val="nil"/>
        </w:pBdr>
        <w:tabs>
          <w:tab w:val="left" w:pos="720"/>
        </w:tabs>
        <w:ind w:left="1080" w:hanging="720"/>
        <w:rPr>
          <w:rFonts w:ascii="Calibri" w:eastAsia="Calibri" w:hAnsi="Calibri" w:cs="Calibri"/>
          <w:color w:val="000000"/>
        </w:rPr>
      </w:pPr>
      <w:r>
        <w:rPr>
          <w:rFonts w:ascii="Calibri" w:eastAsia="Calibri" w:hAnsi="Calibri" w:cs="Calibri"/>
          <w:color w:val="000000"/>
        </w:rPr>
        <w:t>Try to rest.  Avoid speculating.  Expect the unexpected.</w:t>
      </w:r>
    </w:p>
    <w:p w14:paraId="17DA2208" w14:textId="77777777" w:rsidR="00A10397" w:rsidRDefault="00A10397">
      <w:pPr>
        <w:tabs>
          <w:tab w:val="left" w:pos="720"/>
        </w:tabs>
        <w:ind w:hanging="720"/>
        <w:rPr>
          <w:rFonts w:ascii="Calibri" w:eastAsia="Calibri" w:hAnsi="Calibri" w:cs="Calibri"/>
        </w:rPr>
      </w:pPr>
    </w:p>
    <w:p w14:paraId="26583E70" w14:textId="77777777" w:rsidR="00A10397" w:rsidRDefault="008F459E">
      <w:pPr>
        <w:numPr>
          <w:ilvl w:val="0"/>
          <w:numId w:val="86"/>
        </w:numPr>
        <w:pBdr>
          <w:top w:val="nil"/>
          <w:left w:val="nil"/>
          <w:bottom w:val="nil"/>
          <w:right w:val="nil"/>
          <w:between w:val="nil"/>
        </w:pBdr>
        <w:tabs>
          <w:tab w:val="left" w:pos="720"/>
        </w:tabs>
        <w:rPr>
          <w:rFonts w:ascii="Calibri" w:eastAsia="Calibri" w:hAnsi="Calibri" w:cs="Calibri"/>
          <w:color w:val="000000"/>
        </w:rPr>
      </w:pPr>
      <w:r>
        <w:rPr>
          <w:rFonts w:ascii="Calibri" w:eastAsia="Calibri" w:hAnsi="Calibri" w:cs="Calibri"/>
          <w:color w:val="000000"/>
        </w:rPr>
        <w:lastRenderedPageBreak/>
        <w:t>Be observant.  You may be released or escape.  You can help others with your observations.</w:t>
      </w:r>
    </w:p>
    <w:p w14:paraId="226004A3" w14:textId="77777777" w:rsidR="00A10397" w:rsidRDefault="00A10397">
      <w:pPr>
        <w:tabs>
          <w:tab w:val="left" w:pos="720"/>
        </w:tabs>
        <w:ind w:hanging="720"/>
        <w:rPr>
          <w:rFonts w:ascii="Calibri" w:eastAsia="Calibri" w:hAnsi="Calibri" w:cs="Calibri"/>
        </w:rPr>
      </w:pPr>
    </w:p>
    <w:p w14:paraId="589EB2A9" w14:textId="77777777" w:rsidR="00A10397" w:rsidRDefault="008F459E">
      <w:pPr>
        <w:numPr>
          <w:ilvl w:val="0"/>
          <w:numId w:val="86"/>
        </w:numPr>
        <w:pBdr>
          <w:top w:val="nil"/>
          <w:left w:val="nil"/>
          <w:bottom w:val="nil"/>
          <w:right w:val="nil"/>
          <w:between w:val="nil"/>
        </w:pBdr>
        <w:tabs>
          <w:tab w:val="left" w:pos="720"/>
        </w:tabs>
        <w:ind w:left="1080" w:hanging="720"/>
        <w:rPr>
          <w:rFonts w:ascii="Calibri" w:eastAsia="Calibri" w:hAnsi="Calibri" w:cs="Calibri"/>
          <w:color w:val="000000"/>
        </w:rPr>
      </w:pPr>
      <w:r>
        <w:rPr>
          <w:rFonts w:ascii="Calibri" w:eastAsia="Calibri" w:hAnsi="Calibri" w:cs="Calibri"/>
          <w:color w:val="000000"/>
        </w:rPr>
        <w:t>Be prepared to speak to law enforcement personnel on the phone.</w:t>
      </w:r>
    </w:p>
    <w:p w14:paraId="5B38E83E" w14:textId="77777777" w:rsidR="00A10397" w:rsidRDefault="00A10397">
      <w:pPr>
        <w:rPr>
          <w:rFonts w:ascii="Calibri" w:eastAsia="Calibri" w:hAnsi="Calibri" w:cs="Calibri"/>
        </w:rPr>
      </w:pPr>
    </w:p>
    <w:p w14:paraId="31326D1D" w14:textId="77777777" w:rsidR="00A10397" w:rsidRDefault="008F459E">
      <w:pPr>
        <w:rPr>
          <w:rFonts w:ascii="Calibri" w:eastAsia="Calibri" w:hAnsi="Calibri" w:cs="Calibri"/>
          <w:b/>
          <w:u w:val="single"/>
        </w:rPr>
      </w:pPr>
      <w:r>
        <w:rPr>
          <w:rFonts w:ascii="Calibri" w:eastAsia="Calibri" w:hAnsi="Calibri" w:cs="Calibri"/>
          <w:b/>
          <w:u w:val="single"/>
        </w:rPr>
        <w:t>Recovery:</w:t>
      </w:r>
    </w:p>
    <w:p w14:paraId="7690BC29" w14:textId="77777777" w:rsidR="00A10397" w:rsidRDefault="008F459E">
      <w:pPr>
        <w:numPr>
          <w:ilvl w:val="0"/>
          <w:numId w:val="1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Be prepared to be interviewed by </w:t>
      </w:r>
      <w:proofErr w:type="gramStart"/>
      <w:r>
        <w:rPr>
          <w:rFonts w:ascii="Calibri" w:eastAsia="Calibri" w:hAnsi="Calibri" w:cs="Calibri"/>
          <w:color w:val="000000"/>
        </w:rPr>
        <w:t>officials</w:t>
      </w:r>
      <w:proofErr w:type="gramEnd"/>
    </w:p>
    <w:p w14:paraId="298F6DCD" w14:textId="77777777" w:rsidR="00A10397" w:rsidRDefault="008F459E">
      <w:pPr>
        <w:numPr>
          <w:ilvl w:val="0"/>
          <w:numId w:val="14"/>
        </w:numPr>
        <w:pBdr>
          <w:top w:val="nil"/>
          <w:left w:val="nil"/>
          <w:bottom w:val="nil"/>
          <w:right w:val="nil"/>
          <w:between w:val="nil"/>
        </w:pBdr>
        <w:rPr>
          <w:rFonts w:ascii="Calibri" w:eastAsia="Calibri" w:hAnsi="Calibri" w:cs="Calibri"/>
          <w:color w:val="000000"/>
        </w:rPr>
        <w:sectPr w:rsidR="00A10397">
          <w:pgSz w:w="12240" w:h="15840"/>
          <w:pgMar w:top="1440" w:right="1440" w:bottom="1440" w:left="1440" w:header="720" w:footer="720" w:gutter="0"/>
          <w:cols w:space="720"/>
        </w:sectPr>
      </w:pPr>
      <w:r>
        <w:rPr>
          <w:rFonts w:ascii="Calibri" w:eastAsia="Calibri" w:hAnsi="Calibri" w:cs="Calibri"/>
          <w:color w:val="000000"/>
        </w:rPr>
        <w:t>Contact your supervisor to seek counseling services</w:t>
      </w:r>
    </w:p>
    <w:p w14:paraId="7E742384" w14:textId="77777777" w:rsidR="00A10397" w:rsidRDefault="008F459E">
      <w:pPr>
        <w:pBdr>
          <w:bottom w:val="single" w:sz="4" w:space="1" w:color="000000"/>
        </w:pBdr>
        <w:jc w:val="center"/>
        <w:rPr>
          <w:rFonts w:ascii="Calibri" w:eastAsia="Calibri" w:hAnsi="Calibri" w:cs="Calibri"/>
          <w:b/>
        </w:rPr>
      </w:pPr>
      <w:r>
        <w:rPr>
          <w:rFonts w:ascii="Calibri" w:eastAsia="Calibri" w:hAnsi="Calibri" w:cs="Calibri"/>
          <w:b/>
        </w:rPr>
        <w:lastRenderedPageBreak/>
        <w:t>Appendix F</w:t>
      </w:r>
      <w:r>
        <w:rPr>
          <w:rFonts w:ascii="Calibri" w:eastAsia="Calibri" w:hAnsi="Calibri" w:cs="Calibri"/>
          <w:b/>
        </w:rPr>
        <w:br/>
        <w:t>Emergency Action Plans</w:t>
      </w:r>
    </w:p>
    <w:p w14:paraId="48837B2F" w14:textId="77777777" w:rsidR="00A10397" w:rsidRDefault="00A10397">
      <w:pPr>
        <w:rPr>
          <w:rFonts w:ascii="Calibri" w:eastAsia="Calibri" w:hAnsi="Calibri" w:cs="Calibri"/>
          <w:sz w:val="28"/>
          <w:szCs w:val="28"/>
        </w:rPr>
      </w:pPr>
    </w:p>
    <w:p w14:paraId="77199A34" w14:textId="77777777" w:rsidR="00A10397" w:rsidRDefault="008F459E">
      <w:pPr>
        <w:pStyle w:val="Heading2"/>
        <w:jc w:val="center"/>
        <w:rPr>
          <w:rFonts w:eastAsia="Calibri" w:cs="Calibri"/>
          <w:sz w:val="28"/>
          <w:szCs w:val="28"/>
        </w:rPr>
      </w:pPr>
      <w:bookmarkStart w:id="62" w:name="_heading=h.1rvwp1q" w:colFirst="0" w:colLast="0"/>
      <w:bookmarkEnd w:id="62"/>
      <w:r>
        <w:rPr>
          <w:rFonts w:eastAsia="Calibri" w:cs="Calibri"/>
          <w:sz w:val="28"/>
          <w:szCs w:val="28"/>
        </w:rPr>
        <w:t>Bomb Threat</w:t>
      </w:r>
    </w:p>
    <w:p w14:paraId="2C3DBED1" w14:textId="77777777" w:rsidR="00A10397" w:rsidRDefault="00A10397">
      <w:pPr>
        <w:rPr>
          <w:rFonts w:ascii="Calibri" w:eastAsia="Calibri" w:hAnsi="Calibri" w:cs="Calibri"/>
          <w:b/>
          <w:u w:val="single"/>
        </w:rPr>
      </w:pPr>
    </w:p>
    <w:p w14:paraId="57CE3091" w14:textId="77777777" w:rsidR="00A10397" w:rsidRDefault="008F459E">
      <w:pPr>
        <w:rPr>
          <w:rFonts w:ascii="Calibri" w:eastAsia="Calibri" w:hAnsi="Calibri" w:cs="Calibri"/>
          <w:b/>
          <w:u w:val="single"/>
        </w:rPr>
      </w:pPr>
      <w:r>
        <w:rPr>
          <w:rFonts w:ascii="Calibri" w:eastAsia="Calibri" w:hAnsi="Calibri" w:cs="Calibri"/>
          <w:b/>
          <w:u w:val="single"/>
        </w:rPr>
        <w:t>Preparedness:</w:t>
      </w:r>
    </w:p>
    <w:p w14:paraId="1C29FFF2" w14:textId="77777777" w:rsidR="00A10397" w:rsidRDefault="008F459E">
      <w:pPr>
        <w:numPr>
          <w:ilvl w:val="0"/>
          <w:numId w:val="1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Periodically review bomb threat checklist </w:t>
      </w:r>
    </w:p>
    <w:p w14:paraId="124CB584" w14:textId="77777777" w:rsidR="00A10397" w:rsidRDefault="008F459E">
      <w:pPr>
        <w:numPr>
          <w:ilvl w:val="0"/>
          <w:numId w:val="1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Have access to a copy (electronically or paper copy) that can be completed during/after the phone </w:t>
      </w:r>
      <w:proofErr w:type="gramStart"/>
      <w:r>
        <w:rPr>
          <w:rFonts w:ascii="Calibri" w:eastAsia="Calibri" w:hAnsi="Calibri" w:cs="Calibri"/>
          <w:color w:val="000000"/>
        </w:rPr>
        <w:t>call</w:t>
      </w:r>
      <w:proofErr w:type="gramEnd"/>
    </w:p>
    <w:p w14:paraId="23DC5130" w14:textId="77777777" w:rsidR="00A10397" w:rsidRDefault="00A10397">
      <w:pPr>
        <w:pBdr>
          <w:top w:val="nil"/>
          <w:left w:val="nil"/>
          <w:bottom w:val="nil"/>
          <w:right w:val="nil"/>
          <w:between w:val="nil"/>
        </w:pBdr>
        <w:ind w:left="720"/>
        <w:rPr>
          <w:rFonts w:ascii="Calibri" w:eastAsia="Calibri" w:hAnsi="Calibri" w:cs="Calibri"/>
          <w:b/>
          <w:color w:val="000000"/>
          <w:u w:val="single"/>
        </w:rPr>
      </w:pPr>
    </w:p>
    <w:p w14:paraId="562355CF" w14:textId="77777777" w:rsidR="00A10397" w:rsidRDefault="008F459E">
      <w:pPr>
        <w:rPr>
          <w:rFonts w:ascii="Calibri" w:eastAsia="Calibri" w:hAnsi="Calibri" w:cs="Calibri"/>
          <w:b/>
          <w:u w:val="single"/>
        </w:rPr>
      </w:pPr>
      <w:r>
        <w:rPr>
          <w:rFonts w:ascii="Calibri" w:eastAsia="Calibri" w:hAnsi="Calibri" w:cs="Calibri"/>
          <w:b/>
          <w:u w:val="single"/>
        </w:rPr>
        <w:t>Response:</w:t>
      </w:r>
    </w:p>
    <w:p w14:paraId="249FC8F5" w14:textId="77777777" w:rsidR="00A10397" w:rsidRDefault="008F459E">
      <w:pPr>
        <w:rPr>
          <w:rFonts w:ascii="Calibri" w:eastAsia="Calibri" w:hAnsi="Calibri" w:cs="Calibri"/>
          <w:b/>
        </w:rPr>
      </w:pPr>
      <w:bookmarkStart w:id="63" w:name="_heading=h.4bvk7pj" w:colFirst="0" w:colLast="0"/>
      <w:bookmarkEnd w:id="63"/>
      <w:r>
        <w:rPr>
          <w:rFonts w:ascii="Calibri" w:eastAsia="Calibri" w:hAnsi="Calibri" w:cs="Calibri"/>
          <w:b/>
        </w:rPr>
        <w:t>OSU Department of Public Safety (737-7000 (</w:t>
      </w:r>
      <w:proofErr w:type="gramStart"/>
      <w:r>
        <w:rPr>
          <w:rFonts w:ascii="Calibri" w:eastAsia="Calibri" w:hAnsi="Calibri" w:cs="Calibri"/>
          <w:b/>
        </w:rPr>
        <w:t xml:space="preserve">emergency)   </w:t>
      </w:r>
      <w:proofErr w:type="gramEnd"/>
      <w:r>
        <w:rPr>
          <w:rFonts w:ascii="Calibri" w:eastAsia="Calibri" w:hAnsi="Calibri" w:cs="Calibri"/>
          <w:b/>
        </w:rPr>
        <w:t>737-3010 (non-emergency)</w:t>
      </w:r>
    </w:p>
    <w:p w14:paraId="20ED21EB" w14:textId="77777777" w:rsidR="00A10397" w:rsidRDefault="008F459E">
      <w:pPr>
        <w:numPr>
          <w:ilvl w:val="0"/>
          <w:numId w:val="2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Keep the caller on the phone as long as </w:t>
      </w:r>
      <w:proofErr w:type="gramStart"/>
      <w:r>
        <w:rPr>
          <w:rFonts w:ascii="Calibri" w:eastAsia="Calibri" w:hAnsi="Calibri" w:cs="Calibri"/>
          <w:color w:val="000000"/>
        </w:rPr>
        <w:t>possible</w:t>
      </w:r>
      <w:proofErr w:type="gramEnd"/>
    </w:p>
    <w:p w14:paraId="443AEFB7" w14:textId="77777777" w:rsidR="00A10397" w:rsidRDefault="00A10397">
      <w:pPr>
        <w:pBdr>
          <w:top w:val="nil"/>
          <w:left w:val="nil"/>
          <w:bottom w:val="nil"/>
          <w:right w:val="nil"/>
          <w:between w:val="nil"/>
        </w:pBdr>
        <w:ind w:left="720"/>
        <w:rPr>
          <w:rFonts w:ascii="Calibri" w:eastAsia="Calibri" w:hAnsi="Calibri" w:cs="Calibri"/>
          <w:color w:val="000000"/>
        </w:rPr>
      </w:pPr>
    </w:p>
    <w:p w14:paraId="240B13ED" w14:textId="77777777" w:rsidR="00A10397" w:rsidRDefault="008F459E">
      <w:pPr>
        <w:numPr>
          <w:ilvl w:val="0"/>
          <w:numId w:val="2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Get detailed information from caller (use Bomb Threat Checklist)</w:t>
      </w:r>
    </w:p>
    <w:p w14:paraId="580839C5" w14:textId="77777777" w:rsidR="00A10397" w:rsidRDefault="00A10397">
      <w:pPr>
        <w:rPr>
          <w:rFonts w:ascii="Calibri" w:eastAsia="Calibri" w:hAnsi="Calibri" w:cs="Calibri"/>
        </w:rPr>
      </w:pPr>
    </w:p>
    <w:p w14:paraId="4E9D3021" w14:textId="77777777" w:rsidR="00A10397" w:rsidRDefault="008F459E">
      <w:pPr>
        <w:numPr>
          <w:ilvl w:val="0"/>
          <w:numId w:val="2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Look at telephone display, if equipped, write down the number.</w:t>
      </w:r>
    </w:p>
    <w:p w14:paraId="7F4C3B99" w14:textId="77777777" w:rsidR="00A10397" w:rsidRDefault="00A10397">
      <w:pPr>
        <w:rPr>
          <w:rFonts w:ascii="Calibri" w:eastAsia="Calibri" w:hAnsi="Calibri" w:cs="Calibri"/>
        </w:rPr>
      </w:pPr>
    </w:p>
    <w:p w14:paraId="2A976614" w14:textId="77777777" w:rsidR="00A10397" w:rsidRDefault="008F459E">
      <w:pPr>
        <w:numPr>
          <w:ilvl w:val="0"/>
          <w:numId w:val="2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Have someone call OSU Public Safety </w:t>
      </w:r>
      <w:proofErr w:type="gramStart"/>
      <w:r>
        <w:rPr>
          <w:rFonts w:ascii="Calibri" w:eastAsia="Calibri" w:hAnsi="Calibri" w:cs="Calibri"/>
          <w:color w:val="000000"/>
        </w:rPr>
        <w:t>Dispatch  (</w:t>
      </w:r>
      <w:proofErr w:type="gramEnd"/>
      <w:r>
        <w:rPr>
          <w:rFonts w:ascii="Calibri" w:eastAsia="Calibri" w:hAnsi="Calibri" w:cs="Calibri"/>
          <w:color w:val="000000"/>
        </w:rPr>
        <w:t>541-737-7000) from a separate phone</w:t>
      </w:r>
    </w:p>
    <w:p w14:paraId="0D33CCBC" w14:textId="77777777" w:rsidR="00A10397" w:rsidRDefault="008F459E">
      <w:pPr>
        <w:numPr>
          <w:ilvl w:val="0"/>
          <w:numId w:val="5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Give your name, </w:t>
      </w:r>
      <w:proofErr w:type="gramStart"/>
      <w:r>
        <w:rPr>
          <w:rFonts w:ascii="Calibri" w:eastAsia="Calibri" w:hAnsi="Calibri" w:cs="Calibri"/>
          <w:color w:val="000000"/>
        </w:rPr>
        <w:t>location</w:t>
      </w:r>
      <w:proofErr w:type="gramEnd"/>
      <w:r>
        <w:rPr>
          <w:rFonts w:ascii="Calibri" w:eastAsia="Calibri" w:hAnsi="Calibri" w:cs="Calibri"/>
          <w:color w:val="000000"/>
        </w:rPr>
        <w:t xml:space="preserve"> and telephone number.  Inform the dispatcher of the </w:t>
      </w:r>
      <w:proofErr w:type="gramStart"/>
      <w:r>
        <w:rPr>
          <w:rFonts w:ascii="Calibri" w:eastAsia="Calibri" w:hAnsi="Calibri" w:cs="Calibri"/>
          <w:color w:val="000000"/>
        </w:rPr>
        <w:t>situation</w:t>
      </w:r>
      <w:proofErr w:type="gramEnd"/>
    </w:p>
    <w:p w14:paraId="1741F602" w14:textId="77777777" w:rsidR="00A10397" w:rsidRDefault="008F459E">
      <w:pPr>
        <w:numPr>
          <w:ilvl w:val="0"/>
          <w:numId w:val="5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Include any information you may have as to the location of the bomb, time it is set to detonate, and the time you received the call.  </w:t>
      </w:r>
    </w:p>
    <w:p w14:paraId="5887568F" w14:textId="77777777" w:rsidR="00A10397" w:rsidRDefault="008F459E">
      <w:pPr>
        <w:numPr>
          <w:ilvl w:val="0"/>
          <w:numId w:val="5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Do not hang up until the dispatcher releases you from the conversation or if you feel threatened to remain on the phone in your current </w:t>
      </w:r>
      <w:proofErr w:type="gramStart"/>
      <w:r>
        <w:rPr>
          <w:rFonts w:ascii="Calibri" w:eastAsia="Calibri" w:hAnsi="Calibri" w:cs="Calibri"/>
          <w:color w:val="000000"/>
        </w:rPr>
        <w:t>location</w:t>
      </w:r>
      <w:proofErr w:type="gramEnd"/>
    </w:p>
    <w:p w14:paraId="5B108FC1" w14:textId="77777777" w:rsidR="00A10397" w:rsidRDefault="00A10397">
      <w:pPr>
        <w:rPr>
          <w:rFonts w:ascii="Calibri" w:eastAsia="Calibri" w:hAnsi="Calibri" w:cs="Calibri"/>
        </w:rPr>
      </w:pPr>
    </w:p>
    <w:p w14:paraId="2567B6DB" w14:textId="77777777" w:rsidR="00A10397" w:rsidRDefault="008F459E">
      <w:pPr>
        <w:numPr>
          <w:ilvl w:val="0"/>
          <w:numId w:val="2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Inform your supervisor and /or department head.  Indicate to your supervisor that you have notified and OSU Public Safety.</w:t>
      </w:r>
    </w:p>
    <w:p w14:paraId="16DEBDF0" w14:textId="77777777" w:rsidR="00A10397" w:rsidRDefault="00A10397">
      <w:pPr>
        <w:ind w:left="360"/>
        <w:rPr>
          <w:rFonts w:ascii="Calibri" w:eastAsia="Calibri" w:hAnsi="Calibri" w:cs="Calibri"/>
        </w:rPr>
      </w:pPr>
    </w:p>
    <w:p w14:paraId="7A295383" w14:textId="77777777" w:rsidR="00A10397" w:rsidRDefault="008F459E">
      <w:pPr>
        <w:numPr>
          <w:ilvl w:val="0"/>
          <w:numId w:val="2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Inform INTO OSU Manager</w:t>
      </w:r>
    </w:p>
    <w:p w14:paraId="1E75B2B1" w14:textId="77777777" w:rsidR="00A10397" w:rsidRDefault="00A10397">
      <w:pPr>
        <w:rPr>
          <w:rFonts w:ascii="Calibri" w:eastAsia="Calibri" w:hAnsi="Calibri" w:cs="Calibri"/>
        </w:rPr>
      </w:pPr>
    </w:p>
    <w:p w14:paraId="2454EB92" w14:textId="77777777" w:rsidR="00A10397" w:rsidRDefault="008F459E">
      <w:pPr>
        <w:numPr>
          <w:ilvl w:val="0"/>
          <w:numId w:val="2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Evacuate if directed to do so.   </w:t>
      </w:r>
    </w:p>
    <w:p w14:paraId="68DE0D83" w14:textId="77777777" w:rsidR="00A10397" w:rsidRDefault="008F459E">
      <w:pPr>
        <w:numPr>
          <w:ilvl w:val="0"/>
          <w:numId w:val="5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If you should spot a suspicious object, package, etc., report to OSU Public Safety Dispatch (541-737-7000).  Do not touch, tamper, or move it in any way.  Then contact the Director’s Office.</w:t>
      </w:r>
    </w:p>
    <w:p w14:paraId="29B953C0" w14:textId="77777777" w:rsidR="00A10397" w:rsidRDefault="00A10397">
      <w:pPr>
        <w:rPr>
          <w:rFonts w:ascii="Calibri" w:eastAsia="Calibri" w:hAnsi="Calibri" w:cs="Calibri"/>
        </w:rPr>
      </w:pPr>
    </w:p>
    <w:p w14:paraId="45CEBB93" w14:textId="77777777" w:rsidR="00A10397" w:rsidRDefault="008F459E">
      <w:pPr>
        <w:rPr>
          <w:rFonts w:ascii="Calibri" w:eastAsia="Calibri" w:hAnsi="Calibri" w:cs="Calibri"/>
          <w:b/>
          <w:u w:val="single"/>
        </w:rPr>
      </w:pPr>
      <w:r>
        <w:rPr>
          <w:rFonts w:ascii="Calibri" w:eastAsia="Calibri" w:hAnsi="Calibri" w:cs="Calibri"/>
          <w:b/>
          <w:u w:val="single"/>
        </w:rPr>
        <w:t>Recovery:</w:t>
      </w:r>
    </w:p>
    <w:p w14:paraId="26FED38A" w14:textId="77777777" w:rsidR="00A10397" w:rsidRDefault="008F459E">
      <w:pPr>
        <w:numPr>
          <w:ilvl w:val="0"/>
          <w:numId w:val="1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Be prepared to be interviewed by </w:t>
      </w:r>
      <w:proofErr w:type="gramStart"/>
      <w:r>
        <w:rPr>
          <w:rFonts w:ascii="Calibri" w:eastAsia="Calibri" w:hAnsi="Calibri" w:cs="Calibri"/>
          <w:color w:val="000000"/>
        </w:rPr>
        <w:t>officials</w:t>
      </w:r>
      <w:proofErr w:type="gramEnd"/>
    </w:p>
    <w:p w14:paraId="19062682" w14:textId="77777777" w:rsidR="00A10397" w:rsidRDefault="008F459E">
      <w:pPr>
        <w:numPr>
          <w:ilvl w:val="0"/>
          <w:numId w:val="1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Contact your supervisor to seek counseling </w:t>
      </w:r>
      <w:proofErr w:type="gramStart"/>
      <w:r>
        <w:rPr>
          <w:rFonts w:ascii="Calibri" w:eastAsia="Calibri" w:hAnsi="Calibri" w:cs="Calibri"/>
          <w:color w:val="000000"/>
        </w:rPr>
        <w:t>services</w:t>
      </w:r>
      <w:proofErr w:type="gramEnd"/>
    </w:p>
    <w:p w14:paraId="1C0006BF" w14:textId="77777777" w:rsidR="00A10397" w:rsidRDefault="00A10397">
      <w:pPr>
        <w:rPr>
          <w:rFonts w:ascii="Calibri" w:eastAsia="Calibri" w:hAnsi="Calibri" w:cs="Calibri"/>
          <w:b/>
        </w:rPr>
      </w:pPr>
    </w:p>
    <w:p w14:paraId="480F85BC" w14:textId="77777777" w:rsidR="00A10397" w:rsidRDefault="008F459E">
      <w:pPr>
        <w:pStyle w:val="Heading4"/>
        <w:rPr>
          <w:rFonts w:ascii="Calibri" w:eastAsia="Calibri" w:hAnsi="Calibri" w:cs="Calibri"/>
        </w:rPr>
      </w:pPr>
      <w:bookmarkStart w:id="64" w:name="_heading=h.2r0uhxc" w:colFirst="0" w:colLast="0"/>
      <w:bookmarkEnd w:id="64"/>
      <w:r>
        <w:rPr>
          <w:rFonts w:ascii="Calibri" w:eastAsia="Calibri" w:hAnsi="Calibri" w:cs="Calibri"/>
        </w:rPr>
        <w:lastRenderedPageBreak/>
        <w:t>Bomb Threat Checklist</w:t>
      </w:r>
      <w:r>
        <w:rPr>
          <w:noProof/>
        </w:rPr>
        <w:drawing>
          <wp:anchor distT="0" distB="0" distL="114300" distR="114300" simplePos="0" relativeHeight="251670528" behindDoc="0" locked="0" layoutInCell="1" hidden="0" allowOverlap="1" wp14:anchorId="63E42D6B" wp14:editId="43AF418E">
            <wp:simplePos x="0" y="0"/>
            <wp:positionH relativeFrom="column">
              <wp:posOffset>-835659</wp:posOffset>
            </wp:positionH>
            <wp:positionV relativeFrom="paragraph">
              <wp:posOffset>-1413509</wp:posOffset>
            </wp:positionV>
            <wp:extent cx="7623175" cy="9837420"/>
            <wp:effectExtent l="0" t="0" r="0" b="0"/>
            <wp:wrapNone/>
            <wp:docPr id="133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7"/>
                    <a:srcRect/>
                    <a:stretch>
                      <a:fillRect/>
                    </a:stretch>
                  </pic:blipFill>
                  <pic:spPr>
                    <a:xfrm>
                      <a:off x="0" y="0"/>
                      <a:ext cx="7623175" cy="9837420"/>
                    </a:xfrm>
                    <a:prstGeom prst="rect">
                      <a:avLst/>
                    </a:prstGeom>
                    <a:ln/>
                  </pic:spPr>
                </pic:pic>
              </a:graphicData>
            </a:graphic>
          </wp:anchor>
        </w:drawing>
      </w:r>
    </w:p>
    <w:p w14:paraId="168A478E" w14:textId="77777777" w:rsidR="00A10397" w:rsidRDefault="00A10397">
      <w:pPr>
        <w:rPr>
          <w:rFonts w:ascii="Calibri" w:eastAsia="Calibri" w:hAnsi="Calibri" w:cs="Calibri"/>
          <w:b/>
        </w:rPr>
        <w:sectPr w:rsidR="00A10397">
          <w:pgSz w:w="12240" w:h="15840"/>
          <w:pgMar w:top="1440" w:right="1440" w:bottom="1440" w:left="1440" w:header="720" w:footer="720" w:gutter="0"/>
          <w:cols w:space="720"/>
        </w:sectPr>
      </w:pPr>
    </w:p>
    <w:p w14:paraId="51E7C649" w14:textId="77777777" w:rsidR="00A10397" w:rsidRDefault="008F459E">
      <w:pPr>
        <w:pBdr>
          <w:bottom w:val="single" w:sz="4" w:space="1" w:color="000000"/>
        </w:pBdr>
        <w:jc w:val="center"/>
        <w:rPr>
          <w:rFonts w:ascii="Calibri" w:eastAsia="Calibri" w:hAnsi="Calibri" w:cs="Calibri"/>
          <w:b/>
        </w:rPr>
      </w:pPr>
      <w:r>
        <w:rPr>
          <w:rFonts w:ascii="Calibri" w:eastAsia="Calibri" w:hAnsi="Calibri" w:cs="Calibri"/>
          <w:b/>
        </w:rPr>
        <w:lastRenderedPageBreak/>
        <w:t>Appendix F</w:t>
      </w:r>
      <w:r>
        <w:rPr>
          <w:rFonts w:ascii="Calibri" w:eastAsia="Calibri" w:hAnsi="Calibri" w:cs="Calibri"/>
          <w:b/>
        </w:rPr>
        <w:br/>
        <w:t>Emergency Action Plans</w:t>
      </w:r>
    </w:p>
    <w:p w14:paraId="43AEC519" w14:textId="77777777" w:rsidR="00A10397" w:rsidRDefault="00A10397">
      <w:pPr>
        <w:rPr>
          <w:rFonts w:ascii="Calibri" w:eastAsia="Calibri" w:hAnsi="Calibri" w:cs="Calibri"/>
        </w:rPr>
      </w:pPr>
    </w:p>
    <w:p w14:paraId="22CC1D1C" w14:textId="77777777" w:rsidR="00A10397" w:rsidRDefault="008F459E">
      <w:pPr>
        <w:pStyle w:val="Heading2"/>
        <w:jc w:val="center"/>
        <w:rPr>
          <w:rFonts w:eastAsia="Calibri" w:cs="Calibri"/>
          <w:sz w:val="28"/>
          <w:szCs w:val="28"/>
        </w:rPr>
      </w:pPr>
      <w:bookmarkStart w:id="65" w:name="_heading=h.1664s55" w:colFirst="0" w:colLast="0"/>
      <w:bookmarkEnd w:id="65"/>
      <w:r>
        <w:rPr>
          <w:rFonts w:eastAsia="Calibri" w:cs="Calibri"/>
          <w:sz w:val="28"/>
          <w:szCs w:val="28"/>
        </w:rPr>
        <w:t>Bomb/Suspicious Object</w:t>
      </w:r>
    </w:p>
    <w:p w14:paraId="0B858A86" w14:textId="77777777" w:rsidR="00A10397" w:rsidRDefault="00A10397">
      <w:pPr>
        <w:jc w:val="center"/>
        <w:rPr>
          <w:rFonts w:ascii="Calibri" w:eastAsia="Calibri" w:hAnsi="Calibri" w:cs="Calibri"/>
          <w:b/>
        </w:rPr>
      </w:pPr>
    </w:p>
    <w:p w14:paraId="1D1FF7DF" w14:textId="77777777" w:rsidR="00A10397" w:rsidRDefault="00A10397">
      <w:pPr>
        <w:pStyle w:val="Title"/>
        <w:jc w:val="left"/>
        <w:rPr>
          <w:rFonts w:ascii="Calibri" w:eastAsia="Calibri" w:hAnsi="Calibri" w:cs="Calibri"/>
          <w:i w:val="0"/>
          <w:sz w:val="24"/>
        </w:rPr>
      </w:pPr>
    </w:p>
    <w:p w14:paraId="6E74DA89" w14:textId="77777777" w:rsidR="00A10397" w:rsidRDefault="00A10397">
      <w:pPr>
        <w:pStyle w:val="Title"/>
        <w:jc w:val="left"/>
        <w:rPr>
          <w:rFonts w:ascii="Calibri" w:eastAsia="Calibri" w:hAnsi="Calibri" w:cs="Calibri"/>
          <w:i w:val="0"/>
          <w:sz w:val="24"/>
        </w:rPr>
      </w:pPr>
    </w:p>
    <w:p w14:paraId="13F0A046" w14:textId="77777777" w:rsidR="00A10397" w:rsidRDefault="008F459E">
      <w:pPr>
        <w:rPr>
          <w:rFonts w:ascii="Calibri" w:eastAsia="Calibri" w:hAnsi="Calibri" w:cs="Calibri"/>
          <w:b/>
          <w:u w:val="single"/>
        </w:rPr>
      </w:pPr>
      <w:r>
        <w:rPr>
          <w:rFonts w:ascii="Calibri" w:eastAsia="Calibri" w:hAnsi="Calibri" w:cs="Calibri"/>
          <w:b/>
          <w:u w:val="single"/>
        </w:rPr>
        <w:t>Mitigation:</w:t>
      </w:r>
    </w:p>
    <w:p w14:paraId="1141637E" w14:textId="77777777" w:rsidR="00A10397" w:rsidRDefault="008F459E">
      <w:pPr>
        <w:numPr>
          <w:ilvl w:val="0"/>
          <w:numId w:val="1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Keep work area clean and clutter free so that suspicious objects can be quickly </w:t>
      </w:r>
      <w:proofErr w:type="gramStart"/>
      <w:r>
        <w:rPr>
          <w:rFonts w:ascii="Calibri" w:eastAsia="Calibri" w:hAnsi="Calibri" w:cs="Calibri"/>
          <w:color w:val="000000"/>
        </w:rPr>
        <w:t>noticed</w:t>
      </w:r>
      <w:proofErr w:type="gramEnd"/>
    </w:p>
    <w:p w14:paraId="149285E2" w14:textId="77777777" w:rsidR="00A10397" w:rsidRDefault="00A10397">
      <w:pPr>
        <w:rPr>
          <w:rFonts w:ascii="Calibri" w:eastAsia="Calibri" w:hAnsi="Calibri" w:cs="Calibri"/>
          <w:b/>
          <w:u w:val="single"/>
        </w:rPr>
      </w:pPr>
    </w:p>
    <w:p w14:paraId="5426EFEA" w14:textId="77777777" w:rsidR="00A10397" w:rsidRDefault="008F459E">
      <w:pPr>
        <w:rPr>
          <w:rFonts w:ascii="Calibri" w:eastAsia="Calibri" w:hAnsi="Calibri" w:cs="Calibri"/>
          <w:b/>
          <w:u w:val="single"/>
        </w:rPr>
      </w:pPr>
      <w:r>
        <w:rPr>
          <w:rFonts w:ascii="Calibri" w:eastAsia="Calibri" w:hAnsi="Calibri" w:cs="Calibri"/>
          <w:b/>
          <w:u w:val="single"/>
        </w:rPr>
        <w:t>Preparedness:</w:t>
      </w:r>
    </w:p>
    <w:p w14:paraId="74CEC26A" w14:textId="77777777" w:rsidR="00A10397" w:rsidRDefault="008F459E">
      <w:pPr>
        <w:numPr>
          <w:ilvl w:val="0"/>
          <w:numId w:val="1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If a mail handler, review the criteria for identifying a suspicious </w:t>
      </w:r>
      <w:proofErr w:type="gramStart"/>
      <w:r>
        <w:rPr>
          <w:rFonts w:ascii="Calibri" w:eastAsia="Calibri" w:hAnsi="Calibri" w:cs="Calibri"/>
          <w:color w:val="000000"/>
        </w:rPr>
        <w:t>package</w:t>
      </w:r>
      <w:proofErr w:type="gramEnd"/>
    </w:p>
    <w:p w14:paraId="3B05579E" w14:textId="77777777" w:rsidR="00A10397" w:rsidRDefault="008F459E">
      <w:pPr>
        <w:numPr>
          <w:ilvl w:val="1"/>
          <w:numId w:val="1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USPS  </w:t>
      </w:r>
      <w:hyperlink r:id="rId48">
        <w:r>
          <w:rPr>
            <w:rFonts w:ascii="Calibri" w:eastAsia="Calibri" w:hAnsi="Calibri" w:cs="Calibri"/>
            <w:color w:val="0000FF"/>
            <w:u w:val="single"/>
          </w:rPr>
          <w:t>http://about.usps.com/publications/pub166/pub166_tech_015.htm</w:t>
        </w:r>
      </w:hyperlink>
    </w:p>
    <w:p w14:paraId="56FF0CA8" w14:textId="77777777" w:rsidR="00A10397" w:rsidRDefault="008F459E">
      <w:pPr>
        <w:numPr>
          <w:ilvl w:val="0"/>
          <w:numId w:val="1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Post the suspicious package poster in the mail handling </w:t>
      </w:r>
      <w:proofErr w:type="gramStart"/>
      <w:r>
        <w:rPr>
          <w:rFonts w:ascii="Calibri" w:eastAsia="Calibri" w:hAnsi="Calibri" w:cs="Calibri"/>
          <w:color w:val="000000"/>
        </w:rPr>
        <w:t>area</w:t>
      </w:r>
      <w:proofErr w:type="gramEnd"/>
    </w:p>
    <w:p w14:paraId="11957515" w14:textId="77777777" w:rsidR="00A10397" w:rsidRDefault="008F459E">
      <w:pPr>
        <w:numPr>
          <w:ilvl w:val="1"/>
          <w:numId w:val="1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USPS  </w:t>
      </w:r>
      <w:hyperlink r:id="rId49">
        <w:r>
          <w:rPr>
            <w:rFonts w:ascii="Calibri" w:eastAsia="Calibri" w:hAnsi="Calibri" w:cs="Calibri"/>
            <w:color w:val="0000FF"/>
            <w:u w:val="single"/>
          </w:rPr>
          <w:t>http://about.usps.com/posters/pos84.pdf</w:t>
        </w:r>
      </w:hyperlink>
    </w:p>
    <w:p w14:paraId="2DB95742" w14:textId="77777777" w:rsidR="00A10397" w:rsidRDefault="00A10397">
      <w:pPr>
        <w:rPr>
          <w:rFonts w:ascii="Calibri" w:eastAsia="Calibri" w:hAnsi="Calibri" w:cs="Calibri"/>
          <w:b/>
          <w:u w:val="single"/>
        </w:rPr>
      </w:pPr>
    </w:p>
    <w:p w14:paraId="3A555465" w14:textId="77777777" w:rsidR="00A10397" w:rsidRDefault="008F459E">
      <w:pPr>
        <w:rPr>
          <w:rFonts w:ascii="Calibri" w:eastAsia="Calibri" w:hAnsi="Calibri" w:cs="Calibri"/>
          <w:b/>
          <w:u w:val="single"/>
        </w:rPr>
      </w:pPr>
      <w:r>
        <w:rPr>
          <w:rFonts w:ascii="Calibri" w:eastAsia="Calibri" w:hAnsi="Calibri" w:cs="Calibri"/>
          <w:b/>
          <w:u w:val="single"/>
        </w:rPr>
        <w:t>Response:</w:t>
      </w:r>
    </w:p>
    <w:p w14:paraId="7693833A" w14:textId="77777777" w:rsidR="00A10397" w:rsidRDefault="008F459E">
      <w:pPr>
        <w:rPr>
          <w:rFonts w:ascii="Calibri" w:eastAsia="Calibri" w:hAnsi="Calibri" w:cs="Calibri"/>
          <w:b/>
        </w:rPr>
      </w:pPr>
      <w:bookmarkStart w:id="66" w:name="_heading=h.3q5sasy" w:colFirst="0" w:colLast="0"/>
      <w:bookmarkEnd w:id="66"/>
      <w:r>
        <w:rPr>
          <w:rFonts w:ascii="Calibri" w:eastAsia="Calibri" w:hAnsi="Calibri" w:cs="Calibri"/>
          <w:b/>
        </w:rPr>
        <w:t xml:space="preserve">OSU Department of Public Safety (737-7000 (emergency) </w:t>
      </w:r>
      <w:r w:rsidR="005E3EDE">
        <w:rPr>
          <w:rFonts w:ascii="Calibri" w:eastAsia="Calibri" w:hAnsi="Calibri" w:cs="Calibri"/>
          <w:b/>
        </w:rPr>
        <w:t xml:space="preserve">or </w:t>
      </w:r>
      <w:r>
        <w:rPr>
          <w:rFonts w:ascii="Calibri" w:eastAsia="Calibri" w:hAnsi="Calibri" w:cs="Calibri"/>
          <w:b/>
        </w:rPr>
        <w:t>737-3010 (non-emergency)</w:t>
      </w:r>
    </w:p>
    <w:p w14:paraId="141E2E6D" w14:textId="77777777" w:rsidR="00A10397" w:rsidRDefault="00A10397">
      <w:pPr>
        <w:ind w:left="720"/>
        <w:rPr>
          <w:rFonts w:ascii="Calibri" w:eastAsia="Calibri" w:hAnsi="Calibri" w:cs="Calibri"/>
          <w:b/>
        </w:rPr>
      </w:pPr>
    </w:p>
    <w:p w14:paraId="64E7C3DE" w14:textId="77777777" w:rsidR="00A10397" w:rsidRDefault="008F459E">
      <w:pPr>
        <w:pStyle w:val="Title"/>
        <w:numPr>
          <w:ilvl w:val="0"/>
          <w:numId w:val="42"/>
        </w:numPr>
        <w:jc w:val="left"/>
        <w:rPr>
          <w:rFonts w:ascii="Calibri" w:eastAsia="Calibri" w:hAnsi="Calibri" w:cs="Calibri"/>
          <w:b w:val="0"/>
          <w:i w:val="0"/>
          <w:sz w:val="24"/>
        </w:rPr>
      </w:pPr>
      <w:r>
        <w:rPr>
          <w:rFonts w:ascii="Calibri" w:eastAsia="Calibri" w:hAnsi="Calibri" w:cs="Calibri"/>
          <w:b w:val="0"/>
          <w:i w:val="0"/>
          <w:sz w:val="24"/>
        </w:rPr>
        <w:t xml:space="preserve">Do not touch the </w:t>
      </w:r>
      <w:proofErr w:type="gramStart"/>
      <w:r>
        <w:rPr>
          <w:rFonts w:ascii="Calibri" w:eastAsia="Calibri" w:hAnsi="Calibri" w:cs="Calibri"/>
          <w:b w:val="0"/>
          <w:i w:val="0"/>
          <w:sz w:val="24"/>
        </w:rPr>
        <w:t>device</w:t>
      </w:r>
      <w:proofErr w:type="gramEnd"/>
    </w:p>
    <w:p w14:paraId="2A52054D" w14:textId="77777777" w:rsidR="00A10397" w:rsidRDefault="00A10397">
      <w:pPr>
        <w:pStyle w:val="Title"/>
        <w:ind w:left="720"/>
        <w:jc w:val="left"/>
        <w:rPr>
          <w:rFonts w:ascii="Calibri" w:eastAsia="Calibri" w:hAnsi="Calibri" w:cs="Calibri"/>
          <w:b w:val="0"/>
          <w:i w:val="0"/>
          <w:sz w:val="24"/>
        </w:rPr>
      </w:pPr>
    </w:p>
    <w:p w14:paraId="27A212CC" w14:textId="77777777" w:rsidR="00A10397" w:rsidRDefault="008F459E">
      <w:pPr>
        <w:pStyle w:val="Title"/>
        <w:numPr>
          <w:ilvl w:val="0"/>
          <w:numId w:val="42"/>
        </w:numPr>
        <w:jc w:val="left"/>
        <w:rPr>
          <w:rFonts w:ascii="Calibri" w:eastAsia="Calibri" w:hAnsi="Calibri" w:cs="Calibri"/>
          <w:b w:val="0"/>
          <w:i w:val="0"/>
          <w:sz w:val="24"/>
        </w:rPr>
      </w:pPr>
      <w:r>
        <w:rPr>
          <w:rFonts w:ascii="Calibri" w:eastAsia="Calibri" w:hAnsi="Calibri" w:cs="Calibri"/>
          <w:b w:val="0"/>
          <w:i w:val="0"/>
          <w:sz w:val="24"/>
        </w:rPr>
        <w:t>Immediately evacuate the area to the evacuation point</w:t>
      </w:r>
    </w:p>
    <w:p w14:paraId="0FB7DBF4" w14:textId="77777777" w:rsidR="00A10397" w:rsidRDefault="008F459E">
      <w:pPr>
        <w:pStyle w:val="Title"/>
        <w:numPr>
          <w:ilvl w:val="1"/>
          <w:numId w:val="42"/>
        </w:numPr>
        <w:jc w:val="left"/>
        <w:rPr>
          <w:rFonts w:ascii="Calibri" w:eastAsia="Calibri" w:hAnsi="Calibri" w:cs="Calibri"/>
          <w:b w:val="0"/>
          <w:i w:val="0"/>
          <w:sz w:val="24"/>
        </w:rPr>
      </w:pPr>
      <w:r>
        <w:rPr>
          <w:rFonts w:ascii="Calibri" w:eastAsia="Calibri" w:hAnsi="Calibri" w:cs="Calibri"/>
          <w:b w:val="0"/>
          <w:i w:val="0"/>
          <w:sz w:val="24"/>
        </w:rPr>
        <w:t xml:space="preserve">Look for other objects as you </w:t>
      </w:r>
      <w:proofErr w:type="gramStart"/>
      <w:r>
        <w:rPr>
          <w:rFonts w:ascii="Calibri" w:eastAsia="Calibri" w:hAnsi="Calibri" w:cs="Calibri"/>
          <w:b w:val="0"/>
          <w:i w:val="0"/>
          <w:sz w:val="24"/>
        </w:rPr>
        <w:t>depart</w:t>
      </w:r>
      <w:proofErr w:type="gramEnd"/>
    </w:p>
    <w:p w14:paraId="1B7DC9D4" w14:textId="77777777" w:rsidR="00A10397" w:rsidRDefault="008F459E">
      <w:pPr>
        <w:pStyle w:val="Title"/>
        <w:numPr>
          <w:ilvl w:val="1"/>
          <w:numId w:val="42"/>
        </w:numPr>
        <w:jc w:val="left"/>
        <w:rPr>
          <w:rFonts w:ascii="Calibri" w:eastAsia="Calibri" w:hAnsi="Calibri" w:cs="Calibri"/>
          <w:b w:val="0"/>
          <w:i w:val="0"/>
          <w:sz w:val="24"/>
        </w:rPr>
      </w:pPr>
      <w:r>
        <w:rPr>
          <w:rFonts w:ascii="Calibri" w:eastAsia="Calibri" w:hAnsi="Calibri" w:cs="Calibri"/>
          <w:b w:val="0"/>
          <w:i w:val="0"/>
          <w:sz w:val="24"/>
        </w:rPr>
        <w:t xml:space="preserve">Look around evacuation area for other suspicious </w:t>
      </w:r>
      <w:proofErr w:type="gramStart"/>
      <w:r>
        <w:rPr>
          <w:rFonts w:ascii="Calibri" w:eastAsia="Calibri" w:hAnsi="Calibri" w:cs="Calibri"/>
          <w:b w:val="0"/>
          <w:i w:val="0"/>
          <w:sz w:val="24"/>
        </w:rPr>
        <w:t>objects</w:t>
      </w:r>
      <w:proofErr w:type="gramEnd"/>
    </w:p>
    <w:p w14:paraId="43B4879B" w14:textId="77777777" w:rsidR="00A10397" w:rsidRDefault="00A10397">
      <w:pPr>
        <w:pStyle w:val="Title"/>
        <w:ind w:left="1440"/>
        <w:jc w:val="left"/>
        <w:rPr>
          <w:rFonts w:ascii="Calibri" w:eastAsia="Calibri" w:hAnsi="Calibri" w:cs="Calibri"/>
          <w:b w:val="0"/>
          <w:i w:val="0"/>
          <w:sz w:val="24"/>
        </w:rPr>
      </w:pPr>
    </w:p>
    <w:p w14:paraId="7FC32AFC" w14:textId="77777777" w:rsidR="00A10397" w:rsidRDefault="008F459E">
      <w:pPr>
        <w:pStyle w:val="Title"/>
        <w:numPr>
          <w:ilvl w:val="0"/>
          <w:numId w:val="42"/>
        </w:numPr>
        <w:jc w:val="left"/>
        <w:rPr>
          <w:rFonts w:ascii="Calibri" w:eastAsia="Calibri" w:hAnsi="Calibri" w:cs="Calibri"/>
          <w:b w:val="0"/>
          <w:i w:val="0"/>
          <w:sz w:val="24"/>
        </w:rPr>
      </w:pPr>
      <w:r>
        <w:rPr>
          <w:rFonts w:ascii="Calibri" w:eastAsia="Calibri" w:hAnsi="Calibri" w:cs="Calibri"/>
          <w:b w:val="0"/>
          <w:i w:val="0"/>
          <w:sz w:val="24"/>
        </w:rPr>
        <w:t xml:space="preserve">Do not use cellular or radio communication within 100 feet of the </w:t>
      </w:r>
      <w:proofErr w:type="gramStart"/>
      <w:r>
        <w:rPr>
          <w:rFonts w:ascii="Calibri" w:eastAsia="Calibri" w:hAnsi="Calibri" w:cs="Calibri"/>
          <w:b w:val="0"/>
          <w:i w:val="0"/>
          <w:sz w:val="24"/>
        </w:rPr>
        <w:t>device</w:t>
      </w:r>
      <w:proofErr w:type="gramEnd"/>
    </w:p>
    <w:p w14:paraId="7D54F20A" w14:textId="77777777" w:rsidR="00A10397" w:rsidRDefault="00A10397">
      <w:pPr>
        <w:pStyle w:val="Title"/>
        <w:ind w:left="720"/>
        <w:jc w:val="left"/>
        <w:rPr>
          <w:rFonts w:ascii="Calibri" w:eastAsia="Calibri" w:hAnsi="Calibri" w:cs="Calibri"/>
          <w:b w:val="0"/>
          <w:i w:val="0"/>
          <w:sz w:val="24"/>
        </w:rPr>
      </w:pPr>
    </w:p>
    <w:p w14:paraId="3ED66A6F" w14:textId="77777777" w:rsidR="00A10397" w:rsidRDefault="008F459E">
      <w:pPr>
        <w:pStyle w:val="Title"/>
        <w:numPr>
          <w:ilvl w:val="0"/>
          <w:numId w:val="42"/>
        </w:numPr>
        <w:jc w:val="left"/>
        <w:rPr>
          <w:rFonts w:ascii="Calibri" w:eastAsia="Calibri" w:hAnsi="Calibri" w:cs="Calibri"/>
          <w:b w:val="0"/>
          <w:i w:val="0"/>
          <w:sz w:val="24"/>
        </w:rPr>
      </w:pPr>
      <w:r>
        <w:rPr>
          <w:rFonts w:ascii="Calibri" w:eastAsia="Calibri" w:hAnsi="Calibri" w:cs="Calibri"/>
          <w:b w:val="0"/>
          <w:i w:val="0"/>
          <w:sz w:val="24"/>
        </w:rPr>
        <w:t xml:space="preserve">Evacuate others in the </w:t>
      </w:r>
      <w:proofErr w:type="gramStart"/>
      <w:r>
        <w:rPr>
          <w:rFonts w:ascii="Calibri" w:eastAsia="Calibri" w:hAnsi="Calibri" w:cs="Calibri"/>
          <w:b w:val="0"/>
          <w:i w:val="0"/>
          <w:sz w:val="24"/>
        </w:rPr>
        <w:t>vicinity</w:t>
      </w:r>
      <w:proofErr w:type="gramEnd"/>
    </w:p>
    <w:p w14:paraId="42BE0774" w14:textId="77777777" w:rsidR="00A10397" w:rsidRDefault="00A10397">
      <w:pPr>
        <w:pStyle w:val="Title"/>
        <w:ind w:left="720"/>
        <w:jc w:val="left"/>
        <w:rPr>
          <w:rFonts w:ascii="Calibri" w:eastAsia="Calibri" w:hAnsi="Calibri" w:cs="Calibri"/>
          <w:b w:val="0"/>
          <w:i w:val="0"/>
          <w:sz w:val="24"/>
        </w:rPr>
      </w:pPr>
    </w:p>
    <w:p w14:paraId="0F30D2E6" w14:textId="77777777" w:rsidR="00A10397" w:rsidRDefault="008F459E">
      <w:pPr>
        <w:pStyle w:val="Title"/>
        <w:numPr>
          <w:ilvl w:val="0"/>
          <w:numId w:val="42"/>
        </w:numPr>
        <w:jc w:val="left"/>
        <w:rPr>
          <w:rFonts w:ascii="Calibri" w:eastAsia="Calibri" w:hAnsi="Calibri" w:cs="Calibri"/>
          <w:b w:val="0"/>
          <w:i w:val="0"/>
          <w:sz w:val="24"/>
        </w:rPr>
      </w:pPr>
      <w:bookmarkStart w:id="67" w:name="_heading=h.25b2l0r" w:colFirst="0" w:colLast="0"/>
      <w:bookmarkEnd w:id="67"/>
      <w:r>
        <w:rPr>
          <w:rFonts w:ascii="Calibri" w:eastAsia="Calibri" w:hAnsi="Calibri" w:cs="Calibri"/>
          <w:b w:val="0"/>
          <w:i w:val="0"/>
          <w:sz w:val="24"/>
        </w:rPr>
        <w:t xml:space="preserve">Call OSU Public Safety (541-737-7000 emergency 5417-737-3010 non-emergency) to report the suspicious </w:t>
      </w:r>
      <w:proofErr w:type="gramStart"/>
      <w:r>
        <w:rPr>
          <w:rFonts w:ascii="Calibri" w:eastAsia="Calibri" w:hAnsi="Calibri" w:cs="Calibri"/>
          <w:b w:val="0"/>
          <w:i w:val="0"/>
          <w:sz w:val="24"/>
        </w:rPr>
        <w:t>object</w:t>
      </w:r>
      <w:proofErr w:type="gramEnd"/>
    </w:p>
    <w:p w14:paraId="5F17684B" w14:textId="77777777" w:rsidR="00A10397" w:rsidRDefault="00A10397">
      <w:pPr>
        <w:pStyle w:val="Title"/>
        <w:jc w:val="left"/>
        <w:rPr>
          <w:rFonts w:ascii="Calibri" w:eastAsia="Calibri" w:hAnsi="Calibri" w:cs="Calibri"/>
          <w:b w:val="0"/>
          <w:i w:val="0"/>
          <w:sz w:val="24"/>
        </w:rPr>
      </w:pPr>
    </w:p>
    <w:p w14:paraId="2008DB91" w14:textId="77777777" w:rsidR="00A10397" w:rsidRDefault="008F459E">
      <w:pPr>
        <w:pStyle w:val="Title"/>
        <w:numPr>
          <w:ilvl w:val="0"/>
          <w:numId w:val="42"/>
        </w:numPr>
        <w:jc w:val="left"/>
        <w:rPr>
          <w:rFonts w:ascii="Calibri" w:eastAsia="Calibri" w:hAnsi="Calibri" w:cs="Calibri"/>
          <w:b w:val="0"/>
          <w:i w:val="0"/>
          <w:sz w:val="24"/>
        </w:rPr>
      </w:pPr>
      <w:r>
        <w:rPr>
          <w:rFonts w:ascii="Calibri" w:eastAsia="Calibri" w:hAnsi="Calibri" w:cs="Calibri"/>
          <w:b w:val="0"/>
          <w:i w:val="0"/>
          <w:sz w:val="24"/>
        </w:rPr>
        <w:t xml:space="preserve">Be prepared to move farther away, if </w:t>
      </w:r>
      <w:proofErr w:type="gramStart"/>
      <w:r>
        <w:rPr>
          <w:rFonts w:ascii="Calibri" w:eastAsia="Calibri" w:hAnsi="Calibri" w:cs="Calibri"/>
          <w:b w:val="0"/>
          <w:i w:val="0"/>
          <w:sz w:val="24"/>
        </w:rPr>
        <w:t>so</w:t>
      </w:r>
      <w:proofErr w:type="gramEnd"/>
      <w:r>
        <w:rPr>
          <w:rFonts w:ascii="Calibri" w:eastAsia="Calibri" w:hAnsi="Calibri" w:cs="Calibri"/>
          <w:b w:val="0"/>
          <w:i w:val="0"/>
          <w:sz w:val="24"/>
        </w:rPr>
        <w:t xml:space="preserve"> directed by law enforcement</w:t>
      </w:r>
    </w:p>
    <w:p w14:paraId="0EDC06BF" w14:textId="77777777" w:rsidR="00A10397" w:rsidRDefault="00A10397">
      <w:pPr>
        <w:pStyle w:val="Title"/>
        <w:jc w:val="left"/>
        <w:rPr>
          <w:rFonts w:ascii="Calibri" w:eastAsia="Calibri" w:hAnsi="Calibri" w:cs="Calibri"/>
          <w:i w:val="0"/>
          <w:sz w:val="24"/>
        </w:rPr>
      </w:pPr>
    </w:p>
    <w:p w14:paraId="29FB824A" w14:textId="77777777" w:rsidR="00A10397" w:rsidRDefault="008F459E">
      <w:pPr>
        <w:pStyle w:val="Title"/>
        <w:jc w:val="left"/>
        <w:rPr>
          <w:rFonts w:ascii="Calibri" w:eastAsia="Calibri" w:hAnsi="Calibri" w:cs="Calibri"/>
          <w:i w:val="0"/>
          <w:sz w:val="24"/>
          <w:u w:val="single"/>
        </w:rPr>
      </w:pPr>
      <w:r>
        <w:rPr>
          <w:rFonts w:ascii="Calibri" w:eastAsia="Calibri" w:hAnsi="Calibri" w:cs="Calibri"/>
          <w:i w:val="0"/>
          <w:sz w:val="24"/>
          <w:u w:val="single"/>
        </w:rPr>
        <w:t>Recovery:</w:t>
      </w:r>
    </w:p>
    <w:p w14:paraId="30C20D80" w14:textId="77777777" w:rsidR="00A10397" w:rsidRDefault="008F459E">
      <w:pPr>
        <w:numPr>
          <w:ilvl w:val="0"/>
          <w:numId w:val="1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Be prepared to be interviewed by </w:t>
      </w:r>
      <w:proofErr w:type="gramStart"/>
      <w:r>
        <w:rPr>
          <w:rFonts w:ascii="Calibri" w:eastAsia="Calibri" w:hAnsi="Calibri" w:cs="Calibri"/>
          <w:color w:val="000000"/>
        </w:rPr>
        <w:t>officials</w:t>
      </w:r>
      <w:proofErr w:type="gramEnd"/>
    </w:p>
    <w:p w14:paraId="1F8CBF51" w14:textId="77777777" w:rsidR="00A10397" w:rsidRDefault="008F459E">
      <w:pPr>
        <w:numPr>
          <w:ilvl w:val="0"/>
          <w:numId w:val="1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Contact your supervisor to seek counseling </w:t>
      </w:r>
      <w:proofErr w:type="gramStart"/>
      <w:r>
        <w:rPr>
          <w:rFonts w:ascii="Calibri" w:eastAsia="Calibri" w:hAnsi="Calibri" w:cs="Calibri"/>
          <w:color w:val="000000"/>
        </w:rPr>
        <w:t>services</w:t>
      </w:r>
      <w:proofErr w:type="gramEnd"/>
    </w:p>
    <w:p w14:paraId="75945BC4" w14:textId="77777777" w:rsidR="00A10397" w:rsidRDefault="00A10397">
      <w:pPr>
        <w:pStyle w:val="Title"/>
        <w:jc w:val="left"/>
        <w:rPr>
          <w:rFonts w:ascii="Calibri" w:eastAsia="Calibri" w:hAnsi="Calibri" w:cs="Calibri"/>
          <w:i w:val="0"/>
          <w:sz w:val="24"/>
        </w:rPr>
      </w:pPr>
    </w:p>
    <w:p w14:paraId="57916A22" w14:textId="77777777" w:rsidR="00A10397" w:rsidRDefault="00A10397">
      <w:pPr>
        <w:pStyle w:val="Title"/>
        <w:jc w:val="left"/>
        <w:rPr>
          <w:rFonts w:ascii="Calibri" w:eastAsia="Calibri" w:hAnsi="Calibri" w:cs="Calibri"/>
          <w:i w:val="0"/>
          <w:sz w:val="24"/>
        </w:rPr>
        <w:sectPr w:rsidR="00A10397">
          <w:pgSz w:w="12240" w:h="15840"/>
          <w:pgMar w:top="1440" w:right="1440" w:bottom="1440" w:left="1440" w:header="720" w:footer="720" w:gutter="0"/>
          <w:cols w:space="720"/>
        </w:sectPr>
      </w:pPr>
    </w:p>
    <w:p w14:paraId="00A184FB" w14:textId="77777777" w:rsidR="00A10397" w:rsidRDefault="008F459E">
      <w:pPr>
        <w:pBdr>
          <w:bottom w:val="single" w:sz="4" w:space="1" w:color="000000"/>
        </w:pBdr>
        <w:jc w:val="center"/>
        <w:rPr>
          <w:rFonts w:ascii="Calibri" w:eastAsia="Calibri" w:hAnsi="Calibri" w:cs="Calibri"/>
          <w:b/>
        </w:rPr>
      </w:pPr>
      <w:r>
        <w:rPr>
          <w:rFonts w:ascii="Calibri" w:eastAsia="Calibri" w:hAnsi="Calibri" w:cs="Calibri"/>
          <w:b/>
        </w:rPr>
        <w:lastRenderedPageBreak/>
        <w:t>Appendix F</w:t>
      </w:r>
      <w:r>
        <w:rPr>
          <w:rFonts w:ascii="Calibri" w:eastAsia="Calibri" w:hAnsi="Calibri" w:cs="Calibri"/>
          <w:b/>
        </w:rPr>
        <w:br/>
        <w:t>Emergency Action Plans</w:t>
      </w:r>
    </w:p>
    <w:p w14:paraId="4F773081" w14:textId="77777777" w:rsidR="00A10397" w:rsidRDefault="00A10397">
      <w:pPr>
        <w:rPr>
          <w:rFonts w:ascii="Calibri" w:eastAsia="Calibri" w:hAnsi="Calibri" w:cs="Calibri"/>
        </w:rPr>
      </w:pPr>
    </w:p>
    <w:p w14:paraId="2A8C9BDC" w14:textId="77777777" w:rsidR="00A10397" w:rsidRDefault="008F459E">
      <w:pPr>
        <w:pStyle w:val="Heading2"/>
        <w:jc w:val="center"/>
        <w:rPr>
          <w:rFonts w:eastAsia="Calibri" w:cs="Calibri"/>
          <w:color w:val="000000"/>
          <w:sz w:val="28"/>
          <w:szCs w:val="28"/>
        </w:rPr>
      </w:pPr>
      <w:bookmarkStart w:id="68" w:name="_heading=h.kgcv8k" w:colFirst="0" w:colLast="0"/>
      <w:bookmarkEnd w:id="68"/>
      <w:r>
        <w:rPr>
          <w:rFonts w:eastAsia="Calibri" w:cs="Calibri"/>
          <w:color w:val="000000"/>
          <w:sz w:val="28"/>
          <w:szCs w:val="28"/>
        </w:rPr>
        <w:t>Disruptive Person</w:t>
      </w:r>
    </w:p>
    <w:p w14:paraId="6F440170" w14:textId="77777777" w:rsidR="00A10397" w:rsidRDefault="00A10397">
      <w:pPr>
        <w:rPr>
          <w:rFonts w:ascii="Calibri" w:eastAsia="Calibri" w:hAnsi="Calibri" w:cs="Calibri"/>
          <w:b/>
          <w:u w:val="single"/>
        </w:rPr>
      </w:pPr>
    </w:p>
    <w:p w14:paraId="1EF82092" w14:textId="77777777" w:rsidR="00A10397" w:rsidRDefault="008F459E">
      <w:pPr>
        <w:rPr>
          <w:rFonts w:ascii="Calibri" w:eastAsia="Calibri" w:hAnsi="Calibri" w:cs="Calibri"/>
          <w:b/>
          <w:u w:val="single"/>
        </w:rPr>
      </w:pPr>
      <w:r>
        <w:rPr>
          <w:rFonts w:ascii="Calibri" w:eastAsia="Calibri" w:hAnsi="Calibri" w:cs="Calibri"/>
          <w:b/>
          <w:u w:val="single"/>
        </w:rPr>
        <w:t>Preparedness:</w:t>
      </w:r>
    </w:p>
    <w:p w14:paraId="300656AF" w14:textId="77777777" w:rsidR="00A10397" w:rsidRDefault="008F459E">
      <w:pPr>
        <w:numPr>
          <w:ilvl w:val="0"/>
          <w:numId w:val="60"/>
        </w:numPr>
        <w:pBdr>
          <w:top w:val="nil"/>
          <w:left w:val="nil"/>
          <w:bottom w:val="nil"/>
          <w:right w:val="nil"/>
          <w:between w:val="nil"/>
        </w:pBdr>
        <w:rPr>
          <w:rFonts w:ascii="Calibri" w:eastAsia="Calibri" w:hAnsi="Calibri" w:cs="Calibri"/>
          <w:b/>
          <w:color w:val="000000"/>
          <w:u w:val="single"/>
        </w:rPr>
      </w:pPr>
      <w:r>
        <w:rPr>
          <w:rFonts w:ascii="Calibri" w:eastAsia="Calibri" w:hAnsi="Calibri" w:cs="Calibri"/>
          <w:color w:val="000000"/>
        </w:rPr>
        <w:t xml:space="preserve">Review with staff and faculty how to respond to acts of </w:t>
      </w:r>
      <w:proofErr w:type="gramStart"/>
      <w:r>
        <w:rPr>
          <w:rFonts w:ascii="Calibri" w:eastAsia="Calibri" w:hAnsi="Calibri" w:cs="Calibri"/>
          <w:color w:val="000000"/>
        </w:rPr>
        <w:t>violence</w:t>
      </w:r>
      <w:proofErr w:type="gramEnd"/>
    </w:p>
    <w:p w14:paraId="7E3842A6" w14:textId="77777777" w:rsidR="00A10397" w:rsidRDefault="008F459E">
      <w:pPr>
        <w:numPr>
          <w:ilvl w:val="1"/>
          <w:numId w:val="60"/>
        </w:numPr>
        <w:pBdr>
          <w:top w:val="nil"/>
          <w:left w:val="nil"/>
          <w:bottom w:val="nil"/>
          <w:right w:val="nil"/>
          <w:between w:val="nil"/>
        </w:pBdr>
        <w:rPr>
          <w:rFonts w:ascii="Calibri" w:eastAsia="Calibri" w:hAnsi="Calibri" w:cs="Calibri"/>
          <w:b/>
          <w:color w:val="000000"/>
          <w:u w:val="single"/>
        </w:rPr>
      </w:pPr>
      <w:r>
        <w:rPr>
          <w:rFonts w:ascii="Calibri" w:eastAsia="Calibri" w:hAnsi="Calibri" w:cs="Calibri"/>
          <w:color w:val="000000"/>
        </w:rPr>
        <w:t xml:space="preserve">Watch the Run, Hide, Fight video  </w:t>
      </w:r>
      <w:hyperlink r:id="rId50">
        <w:r>
          <w:rPr>
            <w:rFonts w:ascii="Calibri" w:eastAsia="Calibri" w:hAnsi="Calibri" w:cs="Calibri"/>
            <w:color w:val="0000FF"/>
            <w:u w:val="single"/>
          </w:rPr>
          <w:t>http://www.youtube.com/watch?v=5VcSwejU2D0</w:t>
        </w:r>
      </w:hyperlink>
      <w:r>
        <w:rPr>
          <w:rFonts w:ascii="Calibri" w:eastAsia="Calibri" w:hAnsi="Calibri" w:cs="Calibri"/>
          <w:color w:val="000000"/>
        </w:rPr>
        <w:t xml:space="preserve"> </w:t>
      </w:r>
    </w:p>
    <w:p w14:paraId="4F61DAA8" w14:textId="77777777" w:rsidR="00A10397" w:rsidRDefault="008F459E">
      <w:pPr>
        <w:numPr>
          <w:ilvl w:val="1"/>
          <w:numId w:val="60"/>
        </w:numPr>
        <w:pBdr>
          <w:top w:val="nil"/>
          <w:left w:val="nil"/>
          <w:bottom w:val="nil"/>
          <w:right w:val="nil"/>
          <w:between w:val="nil"/>
        </w:pBdr>
        <w:rPr>
          <w:rFonts w:ascii="Calibri" w:eastAsia="Calibri" w:hAnsi="Calibri" w:cs="Calibri"/>
          <w:b/>
          <w:color w:val="000000"/>
          <w:u w:val="single"/>
        </w:rPr>
      </w:pPr>
      <w:r>
        <w:rPr>
          <w:rFonts w:ascii="Calibri" w:eastAsia="Calibri" w:hAnsi="Calibri" w:cs="Calibri"/>
          <w:color w:val="000000"/>
        </w:rPr>
        <w:t>Familiarize staff with any “safe” word that is used to communicate the situation to Public Safety</w:t>
      </w:r>
    </w:p>
    <w:p w14:paraId="780E3EB6" w14:textId="77777777" w:rsidR="00A10397" w:rsidRDefault="008F459E">
      <w:pPr>
        <w:numPr>
          <w:ilvl w:val="0"/>
          <w:numId w:val="60"/>
        </w:numPr>
        <w:pBdr>
          <w:top w:val="nil"/>
          <w:left w:val="nil"/>
          <w:bottom w:val="nil"/>
          <w:right w:val="nil"/>
          <w:between w:val="nil"/>
        </w:pBdr>
        <w:rPr>
          <w:rFonts w:ascii="Calibri" w:eastAsia="Calibri" w:hAnsi="Calibri" w:cs="Calibri"/>
          <w:b/>
          <w:color w:val="000000"/>
        </w:rPr>
      </w:pPr>
      <w:r>
        <w:rPr>
          <w:rFonts w:ascii="Calibri" w:eastAsia="Calibri" w:hAnsi="Calibri" w:cs="Calibri"/>
          <w:color w:val="000000"/>
        </w:rPr>
        <w:t xml:space="preserve">There are times when behavior is so disruptive that an immediate referral to The Office of Student Conduct and Mediation is appropriate.  The term “classroom disruption” means behavior a reasonable person would view as interfering with the conduct of the class. Examples of increasing seriousness include: </w:t>
      </w:r>
    </w:p>
    <w:p w14:paraId="5588CA98" w14:textId="77777777" w:rsidR="00A10397" w:rsidRDefault="008F459E">
      <w:pPr>
        <w:numPr>
          <w:ilvl w:val="1"/>
          <w:numId w:val="6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Making distracting noises</w:t>
      </w:r>
    </w:p>
    <w:p w14:paraId="7BD11A6F" w14:textId="77777777" w:rsidR="00A10397" w:rsidRDefault="008F459E">
      <w:pPr>
        <w:numPr>
          <w:ilvl w:val="1"/>
          <w:numId w:val="6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Persistently speaking without being recognized</w:t>
      </w:r>
    </w:p>
    <w:p w14:paraId="1FEFFFC6" w14:textId="77777777" w:rsidR="00A10397" w:rsidRDefault="008F459E">
      <w:pPr>
        <w:numPr>
          <w:ilvl w:val="1"/>
          <w:numId w:val="6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Repeatedly interrupting</w:t>
      </w:r>
    </w:p>
    <w:p w14:paraId="553414B0" w14:textId="77777777" w:rsidR="00A10397" w:rsidRDefault="008F459E">
      <w:pPr>
        <w:numPr>
          <w:ilvl w:val="1"/>
          <w:numId w:val="6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Resorting to physical threats, or personal insults.</w:t>
      </w:r>
    </w:p>
    <w:p w14:paraId="4A0A81E6" w14:textId="77777777" w:rsidR="00A10397" w:rsidRDefault="008F459E">
      <w:pPr>
        <w:numPr>
          <w:ilvl w:val="0"/>
          <w:numId w:val="6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Learn the symptoms of a distressed </w:t>
      </w:r>
      <w:proofErr w:type="gramStart"/>
      <w:r>
        <w:rPr>
          <w:rFonts w:ascii="Calibri" w:eastAsia="Calibri" w:hAnsi="Calibri" w:cs="Calibri"/>
          <w:color w:val="000000"/>
        </w:rPr>
        <w:t>person</w:t>
      </w:r>
      <w:proofErr w:type="gramEnd"/>
    </w:p>
    <w:p w14:paraId="102625DB" w14:textId="77777777" w:rsidR="00A10397" w:rsidRDefault="008F459E">
      <w:pPr>
        <w:numPr>
          <w:ilvl w:val="1"/>
          <w:numId w:val="6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Faculty and staff can play an extremely important role in referring students for help.  You are frequently </w:t>
      </w:r>
      <w:proofErr w:type="gramStart"/>
      <w:r>
        <w:rPr>
          <w:rFonts w:ascii="Calibri" w:eastAsia="Calibri" w:hAnsi="Calibri" w:cs="Calibri"/>
          <w:color w:val="000000"/>
        </w:rPr>
        <w:t>in a position</w:t>
      </w:r>
      <w:proofErr w:type="gramEnd"/>
      <w:r>
        <w:rPr>
          <w:rFonts w:ascii="Calibri" w:eastAsia="Calibri" w:hAnsi="Calibri" w:cs="Calibri"/>
          <w:color w:val="000000"/>
        </w:rPr>
        <w:t xml:space="preserve"> to first observe signs of distress and, although it is not always apparent, students typically hold faculty and staff in high regard.</w:t>
      </w:r>
    </w:p>
    <w:p w14:paraId="2286F91C" w14:textId="77777777" w:rsidR="00A10397" w:rsidRDefault="008F459E">
      <w:pPr>
        <w:ind w:left="1440"/>
        <w:rPr>
          <w:rFonts w:ascii="Calibri" w:eastAsia="Calibri" w:hAnsi="Calibri" w:cs="Calibri"/>
          <w:b/>
        </w:rPr>
      </w:pPr>
      <w:r>
        <w:rPr>
          <w:rFonts w:ascii="Calibri" w:eastAsia="Calibri" w:hAnsi="Calibri" w:cs="Calibri"/>
          <w:b/>
        </w:rPr>
        <w:t>Signs that a student or person is distressed include:</w:t>
      </w:r>
    </w:p>
    <w:p w14:paraId="2F0F63A4" w14:textId="77777777" w:rsidR="00A10397" w:rsidRDefault="008F459E">
      <w:pPr>
        <w:numPr>
          <w:ilvl w:val="0"/>
          <w:numId w:val="28"/>
        </w:numPr>
        <w:pBdr>
          <w:top w:val="nil"/>
          <w:left w:val="nil"/>
          <w:bottom w:val="nil"/>
          <w:right w:val="nil"/>
          <w:between w:val="nil"/>
        </w:pBdr>
        <w:ind w:left="2160"/>
        <w:rPr>
          <w:rFonts w:ascii="Calibri" w:eastAsia="Calibri" w:hAnsi="Calibri" w:cs="Calibri"/>
          <w:color w:val="000000"/>
        </w:rPr>
      </w:pPr>
      <w:r>
        <w:rPr>
          <w:rFonts w:ascii="Calibri" w:eastAsia="Calibri" w:hAnsi="Calibri" w:cs="Calibri"/>
          <w:color w:val="000000"/>
        </w:rPr>
        <w:t>Excessive absences</w:t>
      </w:r>
    </w:p>
    <w:p w14:paraId="7C6E5474" w14:textId="77777777" w:rsidR="00A10397" w:rsidRDefault="008F459E">
      <w:pPr>
        <w:numPr>
          <w:ilvl w:val="0"/>
          <w:numId w:val="28"/>
        </w:numPr>
        <w:pBdr>
          <w:top w:val="nil"/>
          <w:left w:val="nil"/>
          <w:bottom w:val="nil"/>
          <w:right w:val="nil"/>
          <w:between w:val="nil"/>
        </w:pBdr>
        <w:ind w:left="2160"/>
        <w:rPr>
          <w:rFonts w:ascii="Calibri" w:eastAsia="Calibri" w:hAnsi="Calibri" w:cs="Calibri"/>
          <w:color w:val="000000"/>
        </w:rPr>
      </w:pPr>
      <w:r>
        <w:rPr>
          <w:rFonts w:ascii="Calibri" w:eastAsia="Calibri" w:hAnsi="Calibri" w:cs="Calibri"/>
          <w:color w:val="000000"/>
        </w:rPr>
        <w:t xml:space="preserve">Declining academic or work performance </w:t>
      </w:r>
    </w:p>
    <w:p w14:paraId="2FAAEA17" w14:textId="77777777" w:rsidR="00A10397" w:rsidRDefault="008F459E">
      <w:pPr>
        <w:numPr>
          <w:ilvl w:val="0"/>
          <w:numId w:val="28"/>
        </w:numPr>
        <w:pBdr>
          <w:top w:val="nil"/>
          <w:left w:val="nil"/>
          <w:bottom w:val="nil"/>
          <w:right w:val="nil"/>
          <w:between w:val="nil"/>
        </w:pBdr>
        <w:ind w:left="2160"/>
        <w:rPr>
          <w:rFonts w:ascii="Calibri" w:eastAsia="Calibri" w:hAnsi="Calibri" w:cs="Calibri"/>
          <w:color w:val="000000"/>
        </w:rPr>
      </w:pPr>
      <w:r>
        <w:rPr>
          <w:rFonts w:ascii="Calibri" w:eastAsia="Calibri" w:hAnsi="Calibri" w:cs="Calibri"/>
          <w:color w:val="000000"/>
        </w:rPr>
        <w:t>Poor emotional control</w:t>
      </w:r>
    </w:p>
    <w:p w14:paraId="4AE34940" w14:textId="77777777" w:rsidR="00A10397" w:rsidRDefault="008F459E">
      <w:pPr>
        <w:numPr>
          <w:ilvl w:val="0"/>
          <w:numId w:val="28"/>
        </w:numPr>
        <w:pBdr>
          <w:top w:val="nil"/>
          <w:left w:val="nil"/>
          <w:bottom w:val="nil"/>
          <w:right w:val="nil"/>
          <w:between w:val="nil"/>
        </w:pBdr>
        <w:ind w:left="2160"/>
        <w:rPr>
          <w:rFonts w:ascii="Calibri" w:eastAsia="Calibri" w:hAnsi="Calibri" w:cs="Calibri"/>
          <w:color w:val="000000"/>
        </w:rPr>
      </w:pPr>
      <w:r>
        <w:rPr>
          <w:rFonts w:ascii="Calibri" w:eastAsia="Calibri" w:hAnsi="Calibri" w:cs="Calibri"/>
          <w:color w:val="000000"/>
        </w:rPr>
        <w:t>Excessive moodiness</w:t>
      </w:r>
    </w:p>
    <w:p w14:paraId="0C7DEE60" w14:textId="77777777" w:rsidR="00A10397" w:rsidRDefault="008F459E">
      <w:pPr>
        <w:numPr>
          <w:ilvl w:val="0"/>
          <w:numId w:val="28"/>
        </w:numPr>
        <w:pBdr>
          <w:top w:val="nil"/>
          <w:left w:val="nil"/>
          <w:bottom w:val="nil"/>
          <w:right w:val="nil"/>
          <w:between w:val="nil"/>
        </w:pBdr>
        <w:ind w:left="2160"/>
        <w:rPr>
          <w:rFonts w:ascii="Calibri" w:eastAsia="Calibri" w:hAnsi="Calibri" w:cs="Calibri"/>
          <w:color w:val="000000"/>
        </w:rPr>
      </w:pPr>
      <w:r>
        <w:rPr>
          <w:rFonts w:ascii="Calibri" w:eastAsia="Calibri" w:hAnsi="Calibri" w:cs="Calibri"/>
          <w:color w:val="000000"/>
        </w:rPr>
        <w:t xml:space="preserve">Sleeping, and/or eating habits that change </w:t>
      </w:r>
      <w:proofErr w:type="gramStart"/>
      <w:r>
        <w:rPr>
          <w:rFonts w:ascii="Calibri" w:eastAsia="Calibri" w:hAnsi="Calibri" w:cs="Calibri"/>
          <w:color w:val="000000"/>
        </w:rPr>
        <w:t>dramatically</w:t>
      </w:r>
      <w:proofErr w:type="gramEnd"/>
      <w:r>
        <w:rPr>
          <w:rFonts w:ascii="Calibri" w:eastAsia="Calibri" w:hAnsi="Calibri" w:cs="Calibri"/>
          <w:color w:val="000000"/>
        </w:rPr>
        <w:t xml:space="preserve"> </w:t>
      </w:r>
    </w:p>
    <w:p w14:paraId="562E8F59" w14:textId="77777777" w:rsidR="00A10397" w:rsidRDefault="008F459E">
      <w:pPr>
        <w:numPr>
          <w:ilvl w:val="0"/>
          <w:numId w:val="28"/>
        </w:numPr>
        <w:pBdr>
          <w:top w:val="nil"/>
          <w:left w:val="nil"/>
          <w:bottom w:val="nil"/>
          <w:right w:val="nil"/>
          <w:between w:val="nil"/>
        </w:pBdr>
        <w:ind w:left="2160"/>
        <w:rPr>
          <w:rFonts w:ascii="Calibri" w:eastAsia="Calibri" w:hAnsi="Calibri" w:cs="Calibri"/>
          <w:color w:val="000000"/>
        </w:rPr>
      </w:pPr>
      <w:r>
        <w:rPr>
          <w:rFonts w:ascii="Calibri" w:eastAsia="Calibri" w:hAnsi="Calibri" w:cs="Calibri"/>
          <w:color w:val="000000"/>
        </w:rPr>
        <w:t>Excessive concern about personal health, persistent depression</w:t>
      </w:r>
    </w:p>
    <w:p w14:paraId="533E2531" w14:textId="77777777" w:rsidR="00A10397" w:rsidRDefault="008F459E">
      <w:pPr>
        <w:numPr>
          <w:ilvl w:val="0"/>
          <w:numId w:val="28"/>
        </w:numPr>
        <w:pBdr>
          <w:top w:val="nil"/>
          <w:left w:val="nil"/>
          <w:bottom w:val="nil"/>
          <w:right w:val="nil"/>
          <w:between w:val="nil"/>
        </w:pBdr>
        <w:ind w:left="2160"/>
        <w:rPr>
          <w:rFonts w:ascii="Calibri" w:eastAsia="Calibri" w:hAnsi="Calibri" w:cs="Calibri"/>
          <w:color w:val="000000"/>
        </w:rPr>
      </w:pPr>
      <w:r>
        <w:rPr>
          <w:rFonts w:ascii="Calibri" w:eastAsia="Calibri" w:hAnsi="Calibri" w:cs="Calibri"/>
          <w:color w:val="000000"/>
        </w:rPr>
        <w:t>Talking openly about suicide</w:t>
      </w:r>
    </w:p>
    <w:p w14:paraId="1225BD2B" w14:textId="77777777" w:rsidR="00A10397" w:rsidRDefault="008F459E">
      <w:pPr>
        <w:numPr>
          <w:ilvl w:val="0"/>
          <w:numId w:val="28"/>
        </w:numPr>
        <w:pBdr>
          <w:top w:val="nil"/>
          <w:left w:val="nil"/>
          <w:bottom w:val="nil"/>
          <w:right w:val="nil"/>
          <w:between w:val="nil"/>
        </w:pBdr>
        <w:ind w:left="2160"/>
        <w:rPr>
          <w:rFonts w:ascii="Calibri" w:eastAsia="Calibri" w:hAnsi="Calibri" w:cs="Calibri"/>
          <w:color w:val="000000"/>
        </w:rPr>
      </w:pPr>
      <w:r>
        <w:rPr>
          <w:rFonts w:ascii="Calibri" w:eastAsia="Calibri" w:hAnsi="Calibri" w:cs="Calibri"/>
          <w:color w:val="000000"/>
        </w:rPr>
        <w:t>Repeatedly engaging in risky behavior.</w:t>
      </w:r>
    </w:p>
    <w:p w14:paraId="4CD6D178" w14:textId="77777777" w:rsidR="00A10397" w:rsidRDefault="008F459E">
      <w:pPr>
        <w:numPr>
          <w:ilvl w:val="0"/>
          <w:numId w:val="6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Learn the response to intervening to a potentially distressed </w:t>
      </w:r>
      <w:proofErr w:type="gramStart"/>
      <w:r>
        <w:rPr>
          <w:rFonts w:ascii="Calibri" w:eastAsia="Calibri" w:hAnsi="Calibri" w:cs="Calibri"/>
          <w:color w:val="000000"/>
        </w:rPr>
        <w:t>person</w:t>
      </w:r>
      <w:proofErr w:type="gramEnd"/>
    </w:p>
    <w:p w14:paraId="682EC0EF" w14:textId="77777777" w:rsidR="00A10397" w:rsidRDefault="008F459E">
      <w:pPr>
        <w:numPr>
          <w:ilvl w:val="1"/>
          <w:numId w:val="6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A simple and straightforward expression of concern in most cases is the most powerful way of helping a student.  Tell them what you have observed and that you are concerned about their well-being and their success.  Explain there are services available on campus to help students and employees get back on track when life circumstances are getting in the way.  In some cases, it might be helpful to assist the person in getting touch with OSU Counseling services in </w:t>
      </w:r>
      <w:proofErr w:type="gramStart"/>
      <w:r>
        <w:rPr>
          <w:rFonts w:ascii="Calibri" w:eastAsia="Calibri" w:hAnsi="Calibri" w:cs="Calibri"/>
          <w:color w:val="000000"/>
        </w:rPr>
        <w:t xml:space="preserve">Snell </w:t>
      </w:r>
      <w:r>
        <w:rPr>
          <w:rFonts w:ascii="Calibri" w:eastAsia="Calibri" w:hAnsi="Calibri" w:cs="Calibri"/>
          <w:color w:val="000000"/>
        </w:rPr>
        <w:lastRenderedPageBreak/>
        <w:t>Hall, or</w:t>
      </w:r>
      <w:proofErr w:type="gramEnd"/>
      <w:r>
        <w:rPr>
          <w:rFonts w:ascii="Calibri" w:eastAsia="Calibri" w:hAnsi="Calibri" w:cs="Calibri"/>
          <w:color w:val="000000"/>
        </w:rPr>
        <w:t xml:space="preserve"> call to let the office know that a student will be getting in touch with them.  Assure the student that counseling services is a confidential place to discuss their concerns.  If an employee, it might be helpful to direct them towards the Employee Assistance Program (EAP) for confidential assistance.</w:t>
      </w:r>
    </w:p>
    <w:p w14:paraId="64AC7095" w14:textId="77777777" w:rsidR="00A10397" w:rsidRDefault="00A10397">
      <w:pPr>
        <w:rPr>
          <w:rFonts w:ascii="Calibri" w:eastAsia="Calibri" w:hAnsi="Calibri" w:cs="Calibri"/>
        </w:rPr>
      </w:pPr>
    </w:p>
    <w:p w14:paraId="4667E336" w14:textId="77777777" w:rsidR="00A10397" w:rsidRDefault="008F459E">
      <w:pPr>
        <w:numPr>
          <w:ilvl w:val="1"/>
          <w:numId w:val="6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If you are unsure about whether or how to intervene with a student or person who appears to be distressed, ask yourself the following </w:t>
      </w:r>
      <w:proofErr w:type="gramStart"/>
      <w:r>
        <w:rPr>
          <w:rFonts w:ascii="Calibri" w:eastAsia="Calibri" w:hAnsi="Calibri" w:cs="Calibri"/>
          <w:color w:val="000000"/>
        </w:rPr>
        <w:t>questions;</w:t>
      </w:r>
      <w:proofErr w:type="gramEnd"/>
    </w:p>
    <w:p w14:paraId="1A847BB7" w14:textId="77777777" w:rsidR="00A10397" w:rsidRDefault="008F459E">
      <w:pPr>
        <w:numPr>
          <w:ilvl w:val="0"/>
          <w:numId w:val="2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Is the behavior distressingly out of the ordinary?</w:t>
      </w:r>
    </w:p>
    <w:p w14:paraId="678AE0F0" w14:textId="77777777" w:rsidR="00A10397" w:rsidRDefault="008F459E">
      <w:pPr>
        <w:numPr>
          <w:ilvl w:val="0"/>
          <w:numId w:val="2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Is this beyond my skill level?</w:t>
      </w:r>
    </w:p>
    <w:p w14:paraId="55E43FA3" w14:textId="77777777" w:rsidR="00A10397" w:rsidRDefault="008F459E">
      <w:pPr>
        <w:numPr>
          <w:ilvl w:val="0"/>
          <w:numId w:val="2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Is this behavior getting worse?</w:t>
      </w:r>
    </w:p>
    <w:p w14:paraId="306A31FF" w14:textId="77777777" w:rsidR="00A10397" w:rsidRDefault="008F459E">
      <w:pPr>
        <w:numPr>
          <w:ilvl w:val="0"/>
          <w:numId w:val="2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Am I feeling like I want to talk with someone about my observations and concerns? </w:t>
      </w:r>
    </w:p>
    <w:p w14:paraId="750CDF0C" w14:textId="77777777" w:rsidR="00A10397" w:rsidRDefault="008F459E">
      <w:pPr>
        <w:numPr>
          <w:ilvl w:val="0"/>
          <w:numId w:val="2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Does the behavior place anyone at immediate risk?</w:t>
      </w:r>
    </w:p>
    <w:p w14:paraId="09D5C048" w14:textId="77777777" w:rsidR="00A10397" w:rsidRDefault="00A10397">
      <w:pPr>
        <w:rPr>
          <w:rFonts w:ascii="Calibri" w:eastAsia="Calibri" w:hAnsi="Calibri" w:cs="Calibri"/>
        </w:rPr>
      </w:pPr>
    </w:p>
    <w:p w14:paraId="683E3371" w14:textId="77777777" w:rsidR="00A10397" w:rsidRDefault="008F459E">
      <w:pPr>
        <w:ind w:left="1440"/>
        <w:rPr>
          <w:rFonts w:ascii="Calibri" w:eastAsia="Calibri" w:hAnsi="Calibri" w:cs="Calibri"/>
        </w:rPr>
      </w:pPr>
      <w:r>
        <w:rPr>
          <w:rFonts w:ascii="Calibri" w:eastAsia="Calibri" w:hAnsi="Calibri" w:cs="Calibri"/>
        </w:rPr>
        <w:t>If you answer “yes” to any of these questions, it is probably a good idea to consult with a colleague.  If involving a student, call the University Counseling and &amp; Psychological Services (541-737-2131), and ask to talk with the on-call counselor.  If that person is not immediately available, and you do not feel you can wait, ask if someone else is available for consultation.  CAPS can help you evaluate the situation and assist you in considering your options for intervention. If involving an employee, contact the employee’s supervisor for assistance.  If no other resource is available, contact the Department of Public Safety for assistance (7-3010).</w:t>
      </w:r>
    </w:p>
    <w:p w14:paraId="3548531D" w14:textId="77777777" w:rsidR="00A10397" w:rsidRDefault="00A10397">
      <w:pPr>
        <w:rPr>
          <w:rFonts w:ascii="Calibri" w:eastAsia="Calibri" w:hAnsi="Calibri" w:cs="Calibri"/>
        </w:rPr>
      </w:pPr>
    </w:p>
    <w:p w14:paraId="32A949F1" w14:textId="77777777" w:rsidR="00A10397" w:rsidRDefault="008F459E">
      <w:pPr>
        <w:rPr>
          <w:rFonts w:ascii="Calibri" w:eastAsia="Calibri" w:hAnsi="Calibri" w:cs="Calibri"/>
          <w:b/>
          <w:u w:val="single"/>
        </w:rPr>
      </w:pPr>
      <w:r>
        <w:rPr>
          <w:rFonts w:ascii="Calibri" w:eastAsia="Calibri" w:hAnsi="Calibri" w:cs="Calibri"/>
          <w:b/>
          <w:u w:val="single"/>
        </w:rPr>
        <w:t>Response:</w:t>
      </w:r>
    </w:p>
    <w:p w14:paraId="23866431" w14:textId="77777777" w:rsidR="00A10397" w:rsidRDefault="008F459E">
      <w:pPr>
        <w:rPr>
          <w:rFonts w:ascii="Calibri" w:eastAsia="Calibri" w:hAnsi="Calibri" w:cs="Calibri"/>
          <w:b/>
        </w:rPr>
      </w:pPr>
      <w:bookmarkStart w:id="69" w:name="_heading=h.34g0dwd" w:colFirst="0" w:colLast="0"/>
      <w:bookmarkEnd w:id="69"/>
      <w:r>
        <w:rPr>
          <w:rFonts w:ascii="Calibri" w:eastAsia="Calibri" w:hAnsi="Calibri" w:cs="Calibri"/>
          <w:b/>
        </w:rPr>
        <w:t>OSU Department of Public Safety (737-7000 (</w:t>
      </w:r>
      <w:proofErr w:type="gramStart"/>
      <w:r>
        <w:rPr>
          <w:rFonts w:ascii="Calibri" w:eastAsia="Calibri" w:hAnsi="Calibri" w:cs="Calibri"/>
          <w:b/>
        </w:rPr>
        <w:t xml:space="preserve">emergency)   </w:t>
      </w:r>
      <w:proofErr w:type="gramEnd"/>
      <w:r>
        <w:rPr>
          <w:rFonts w:ascii="Calibri" w:eastAsia="Calibri" w:hAnsi="Calibri" w:cs="Calibri"/>
          <w:b/>
        </w:rPr>
        <w:t>737-3010 (non-emergency)</w:t>
      </w:r>
    </w:p>
    <w:p w14:paraId="75BE63C5" w14:textId="77777777" w:rsidR="00A10397" w:rsidRDefault="00A10397">
      <w:pPr>
        <w:rPr>
          <w:rFonts w:ascii="Calibri" w:eastAsia="Calibri" w:hAnsi="Calibri" w:cs="Calibri"/>
          <w:b/>
          <w:u w:val="single"/>
        </w:rPr>
      </w:pPr>
    </w:p>
    <w:p w14:paraId="240670B5" w14:textId="77777777" w:rsidR="00A10397" w:rsidRDefault="008F459E">
      <w:pPr>
        <w:numPr>
          <w:ilvl w:val="0"/>
          <w:numId w:val="4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When a very serious or threatening incident of disruptive behavior occurs in the classroom, academic building, or on the OSU campus, OR the behavior places anyone at immediate risk, call Public Safety Dispatch immediately.</w:t>
      </w:r>
    </w:p>
    <w:p w14:paraId="261E9836" w14:textId="77777777" w:rsidR="00A10397" w:rsidRDefault="00A10397">
      <w:pPr>
        <w:rPr>
          <w:rFonts w:ascii="Calibri" w:eastAsia="Calibri" w:hAnsi="Calibri" w:cs="Calibri"/>
        </w:rPr>
      </w:pPr>
    </w:p>
    <w:p w14:paraId="7EC21BE4" w14:textId="77777777" w:rsidR="00A10397" w:rsidRDefault="00A10397">
      <w:pPr>
        <w:jc w:val="center"/>
        <w:rPr>
          <w:rFonts w:ascii="Calibri" w:eastAsia="Calibri" w:hAnsi="Calibri" w:cs="Calibri"/>
          <w:i/>
        </w:rPr>
      </w:pPr>
    </w:p>
    <w:p w14:paraId="77B4F695" w14:textId="77777777" w:rsidR="00A10397" w:rsidRDefault="008F459E">
      <w:pPr>
        <w:pStyle w:val="Title"/>
        <w:jc w:val="left"/>
        <w:rPr>
          <w:rFonts w:ascii="Calibri" w:eastAsia="Calibri" w:hAnsi="Calibri" w:cs="Calibri"/>
          <w:i w:val="0"/>
          <w:sz w:val="24"/>
          <w:u w:val="single"/>
        </w:rPr>
      </w:pPr>
      <w:r>
        <w:rPr>
          <w:rFonts w:ascii="Calibri" w:eastAsia="Calibri" w:hAnsi="Calibri" w:cs="Calibri"/>
          <w:i w:val="0"/>
          <w:sz w:val="24"/>
          <w:u w:val="single"/>
        </w:rPr>
        <w:t>Recovery:</w:t>
      </w:r>
    </w:p>
    <w:p w14:paraId="74649C99" w14:textId="77777777" w:rsidR="00A10397" w:rsidRDefault="008F459E">
      <w:pPr>
        <w:numPr>
          <w:ilvl w:val="0"/>
          <w:numId w:val="1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Be prepared to be interviewed by </w:t>
      </w:r>
      <w:proofErr w:type="gramStart"/>
      <w:r>
        <w:rPr>
          <w:rFonts w:ascii="Calibri" w:eastAsia="Calibri" w:hAnsi="Calibri" w:cs="Calibri"/>
          <w:color w:val="000000"/>
        </w:rPr>
        <w:t>officials</w:t>
      </w:r>
      <w:proofErr w:type="gramEnd"/>
    </w:p>
    <w:p w14:paraId="52D89E21" w14:textId="77777777" w:rsidR="00A10397" w:rsidRDefault="008F459E">
      <w:pPr>
        <w:numPr>
          <w:ilvl w:val="0"/>
          <w:numId w:val="14"/>
        </w:numPr>
        <w:pBdr>
          <w:top w:val="nil"/>
          <w:left w:val="nil"/>
          <w:bottom w:val="nil"/>
          <w:right w:val="nil"/>
          <w:between w:val="nil"/>
        </w:pBdr>
        <w:rPr>
          <w:rFonts w:ascii="Calibri" w:eastAsia="Calibri" w:hAnsi="Calibri" w:cs="Calibri"/>
          <w:color w:val="000000"/>
        </w:rPr>
        <w:sectPr w:rsidR="00A10397">
          <w:pgSz w:w="12240" w:h="15840"/>
          <w:pgMar w:top="1440" w:right="1440" w:bottom="1440" w:left="1440" w:header="720" w:footer="720" w:gutter="0"/>
          <w:cols w:space="720"/>
        </w:sectPr>
      </w:pPr>
      <w:r>
        <w:rPr>
          <w:rFonts w:ascii="Calibri" w:eastAsia="Calibri" w:hAnsi="Calibri" w:cs="Calibri"/>
          <w:color w:val="000000"/>
        </w:rPr>
        <w:t>Contact your supervisor to seek counseling services</w:t>
      </w:r>
    </w:p>
    <w:p w14:paraId="5B373E44" w14:textId="77777777" w:rsidR="00A10397" w:rsidRDefault="008F459E">
      <w:pPr>
        <w:pStyle w:val="Heading1"/>
        <w:pBdr>
          <w:bottom w:val="single" w:sz="4" w:space="1" w:color="000000"/>
        </w:pBdr>
        <w:jc w:val="center"/>
        <w:rPr>
          <w:rFonts w:eastAsia="Calibri" w:cs="Calibri"/>
        </w:rPr>
      </w:pPr>
      <w:bookmarkStart w:id="70" w:name="_heading=h.1jlao46" w:colFirst="0" w:colLast="0"/>
      <w:bookmarkEnd w:id="70"/>
      <w:r>
        <w:rPr>
          <w:rFonts w:eastAsia="Calibri" w:cs="Calibri"/>
        </w:rPr>
        <w:lastRenderedPageBreak/>
        <w:t xml:space="preserve">Appendix G </w:t>
      </w:r>
      <w:r>
        <w:rPr>
          <w:rFonts w:eastAsia="Calibri" w:cs="Calibri"/>
        </w:rPr>
        <w:br/>
        <w:t>Functional Plans</w:t>
      </w:r>
    </w:p>
    <w:p w14:paraId="715C8E37" w14:textId="77777777" w:rsidR="00A10397" w:rsidRDefault="00A10397">
      <w:pPr>
        <w:pStyle w:val="Heading2"/>
        <w:ind w:left="360"/>
        <w:jc w:val="center"/>
        <w:rPr>
          <w:rFonts w:eastAsia="Calibri" w:cs="Calibri"/>
        </w:rPr>
      </w:pPr>
    </w:p>
    <w:p w14:paraId="06C8DA2E" w14:textId="77777777" w:rsidR="00A10397" w:rsidRDefault="008F459E">
      <w:pPr>
        <w:pStyle w:val="Heading2"/>
        <w:jc w:val="center"/>
        <w:rPr>
          <w:rFonts w:eastAsia="Calibri" w:cs="Calibri"/>
          <w:sz w:val="28"/>
          <w:szCs w:val="28"/>
        </w:rPr>
      </w:pPr>
      <w:bookmarkStart w:id="71" w:name="_heading=h.43ky6rz" w:colFirst="0" w:colLast="0"/>
      <w:bookmarkEnd w:id="71"/>
      <w:r>
        <w:rPr>
          <w:rFonts w:eastAsia="Calibri" w:cs="Calibri"/>
          <w:sz w:val="28"/>
          <w:szCs w:val="28"/>
        </w:rPr>
        <w:t xml:space="preserve">Unit Specific Response Plans for Unit Specific Operations/responsibilities </w:t>
      </w:r>
    </w:p>
    <w:p w14:paraId="6266D679" w14:textId="77777777" w:rsidR="00A10397" w:rsidRDefault="008F459E">
      <w:pPr>
        <w:jc w:val="center"/>
        <w:rPr>
          <w:rFonts w:ascii="Calibri" w:eastAsia="Calibri" w:hAnsi="Calibri" w:cs="Calibri"/>
          <w:sz w:val="28"/>
          <w:szCs w:val="28"/>
        </w:rPr>
      </w:pPr>
      <w:r>
        <w:rPr>
          <w:rFonts w:ascii="Calibri" w:eastAsia="Calibri" w:hAnsi="Calibri" w:cs="Calibri"/>
        </w:rPr>
        <w:t>(e.g. Infectious Disease, Triage Center, Animal Care Plans, Chemical Safety plans)</w:t>
      </w:r>
    </w:p>
    <w:p w14:paraId="1E3ECFE7" w14:textId="77777777" w:rsidR="00A10397" w:rsidRDefault="00A10397">
      <w:pPr>
        <w:pStyle w:val="Title"/>
        <w:jc w:val="left"/>
        <w:rPr>
          <w:rFonts w:ascii="Calibri" w:eastAsia="Calibri" w:hAnsi="Calibri" w:cs="Calibri"/>
          <w:i w:val="0"/>
          <w:sz w:val="24"/>
          <w:u w:val="single"/>
        </w:rPr>
      </w:pPr>
    </w:p>
    <w:p w14:paraId="6ABA92A1" w14:textId="77777777" w:rsidR="00A10397" w:rsidRDefault="00A10397">
      <w:pPr>
        <w:pStyle w:val="Title"/>
        <w:jc w:val="left"/>
        <w:rPr>
          <w:rFonts w:ascii="Calibri" w:eastAsia="Calibri" w:hAnsi="Calibri" w:cs="Calibri"/>
          <w:i w:val="0"/>
          <w:sz w:val="24"/>
          <w:u w:val="single"/>
        </w:rPr>
        <w:sectPr w:rsidR="00A10397">
          <w:pgSz w:w="12240" w:h="15840"/>
          <w:pgMar w:top="1440" w:right="1440" w:bottom="1440" w:left="1440" w:header="720" w:footer="720" w:gutter="0"/>
          <w:cols w:space="720"/>
        </w:sectPr>
      </w:pPr>
    </w:p>
    <w:p w14:paraId="12980FCB" w14:textId="77777777" w:rsidR="00A10397" w:rsidRDefault="008F459E">
      <w:pPr>
        <w:pBdr>
          <w:bottom w:val="single" w:sz="4" w:space="1" w:color="000000"/>
        </w:pBdr>
        <w:jc w:val="center"/>
        <w:rPr>
          <w:rFonts w:ascii="Calibri" w:eastAsia="Calibri" w:hAnsi="Calibri" w:cs="Calibri"/>
          <w:b/>
        </w:rPr>
      </w:pPr>
      <w:r>
        <w:rPr>
          <w:rFonts w:ascii="Calibri" w:eastAsia="Calibri" w:hAnsi="Calibri" w:cs="Calibri"/>
          <w:b/>
        </w:rPr>
        <w:lastRenderedPageBreak/>
        <w:t xml:space="preserve">Appendix G </w:t>
      </w:r>
      <w:r>
        <w:rPr>
          <w:rFonts w:ascii="Calibri" w:eastAsia="Calibri" w:hAnsi="Calibri" w:cs="Calibri"/>
          <w:b/>
        </w:rPr>
        <w:br/>
        <w:t>Functional Plans</w:t>
      </w:r>
    </w:p>
    <w:p w14:paraId="6EA2A866" w14:textId="77777777" w:rsidR="00A10397" w:rsidRDefault="00A10397">
      <w:pPr>
        <w:rPr>
          <w:rFonts w:ascii="Calibri" w:eastAsia="Calibri" w:hAnsi="Calibri" w:cs="Calibri"/>
        </w:rPr>
      </w:pPr>
    </w:p>
    <w:p w14:paraId="71234019" w14:textId="77777777" w:rsidR="00A10397" w:rsidRDefault="008F459E">
      <w:pPr>
        <w:pStyle w:val="Heading2"/>
        <w:jc w:val="center"/>
        <w:rPr>
          <w:rFonts w:eastAsia="Calibri" w:cs="Calibri"/>
        </w:rPr>
      </w:pPr>
      <w:bookmarkStart w:id="72" w:name="_heading=h.2iq8gzs" w:colFirst="0" w:colLast="0"/>
      <w:bookmarkEnd w:id="72"/>
      <w:r>
        <w:t>INTO OSU</w:t>
      </w:r>
      <w:r>
        <w:rPr>
          <w:rFonts w:eastAsia="Calibri" w:cs="Calibri"/>
        </w:rPr>
        <w:t xml:space="preserve"> EOP</w:t>
      </w:r>
    </w:p>
    <w:p w14:paraId="705EE069" w14:textId="77777777" w:rsidR="00A10397" w:rsidRDefault="00A10397">
      <w:pPr>
        <w:pStyle w:val="Title"/>
        <w:jc w:val="left"/>
        <w:rPr>
          <w:rFonts w:ascii="Calibri" w:eastAsia="Calibri" w:hAnsi="Calibri" w:cs="Calibri"/>
          <w:i w:val="0"/>
          <w:sz w:val="24"/>
          <w:u w:val="single"/>
        </w:rPr>
      </w:pPr>
    </w:p>
    <w:p w14:paraId="02D41A8D" w14:textId="77777777" w:rsidR="00A10397" w:rsidRDefault="008F459E">
      <w:pPr>
        <w:numPr>
          <w:ilvl w:val="0"/>
          <w:numId w:val="32"/>
        </w:num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Purpose</w:t>
      </w:r>
    </w:p>
    <w:p w14:paraId="1E0B572F" w14:textId="77777777" w:rsidR="00A10397" w:rsidRDefault="008F459E">
      <w:pPr>
        <w:ind w:left="360"/>
        <w:rPr>
          <w:rFonts w:ascii="Calibri" w:eastAsia="Calibri" w:hAnsi="Calibri" w:cs="Calibri"/>
        </w:rPr>
      </w:pPr>
      <w:r>
        <w:rPr>
          <w:rFonts w:ascii="Calibri" w:eastAsia="Calibri" w:hAnsi="Calibri" w:cs="Calibri"/>
        </w:rPr>
        <w:t xml:space="preserve">This plan establishes procedures and responsibilities for how the </w:t>
      </w:r>
      <w:r>
        <w:rPr>
          <w:rFonts w:ascii="Calibri" w:eastAsia="Calibri" w:hAnsi="Calibri" w:cs="Calibri"/>
          <w:b/>
        </w:rPr>
        <w:t xml:space="preserve">INTO OSU </w:t>
      </w:r>
      <w:r>
        <w:rPr>
          <w:rFonts w:ascii="Calibri" w:eastAsia="Calibri" w:hAnsi="Calibri" w:cs="Calibri"/>
        </w:rPr>
        <w:t xml:space="preserve">will interact within the OSU emergency operations structure. </w:t>
      </w:r>
    </w:p>
    <w:p w14:paraId="341C7640" w14:textId="77777777" w:rsidR="00A10397" w:rsidRDefault="00A10397">
      <w:pPr>
        <w:ind w:left="720"/>
        <w:rPr>
          <w:rFonts w:ascii="Calibri" w:eastAsia="Calibri" w:hAnsi="Calibri" w:cs="Calibri"/>
        </w:rPr>
      </w:pPr>
    </w:p>
    <w:p w14:paraId="42F14D5E" w14:textId="77777777" w:rsidR="00A10397" w:rsidRDefault="008F459E">
      <w:pPr>
        <w:numPr>
          <w:ilvl w:val="0"/>
          <w:numId w:val="32"/>
        </w:num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 xml:space="preserve"> Scope</w:t>
      </w:r>
    </w:p>
    <w:p w14:paraId="3E31DA01" w14:textId="77777777" w:rsidR="00A10397" w:rsidRDefault="008F459E">
      <w:pPr>
        <w:pBdr>
          <w:top w:val="nil"/>
          <w:left w:val="nil"/>
          <w:bottom w:val="nil"/>
          <w:right w:val="nil"/>
          <w:between w:val="nil"/>
        </w:pBdr>
        <w:ind w:left="360"/>
        <w:rPr>
          <w:rFonts w:ascii="Calibri" w:eastAsia="Calibri" w:hAnsi="Calibri" w:cs="Calibri"/>
          <w:color w:val="000000"/>
        </w:rPr>
      </w:pPr>
      <w:r>
        <w:rPr>
          <w:rFonts w:ascii="Calibri" w:eastAsia="Calibri" w:hAnsi="Calibri" w:cs="Calibri"/>
          <w:color w:val="000000"/>
        </w:rPr>
        <w:t xml:space="preserve">Applies to all </w:t>
      </w:r>
      <w:r>
        <w:rPr>
          <w:rFonts w:ascii="Calibri" w:eastAsia="Calibri" w:hAnsi="Calibri" w:cs="Calibri"/>
          <w:b/>
        </w:rPr>
        <w:t xml:space="preserve">INTO OSU </w:t>
      </w:r>
      <w:r>
        <w:rPr>
          <w:rFonts w:ascii="Calibri" w:eastAsia="Calibri" w:hAnsi="Calibri" w:cs="Calibri"/>
          <w:color w:val="000000"/>
        </w:rPr>
        <w:t xml:space="preserve">personnel that are identified within the </w:t>
      </w:r>
      <w:r>
        <w:rPr>
          <w:rFonts w:ascii="Calibri" w:eastAsia="Calibri" w:hAnsi="Calibri" w:cs="Calibri"/>
          <w:b/>
        </w:rPr>
        <w:t xml:space="preserve">INTO OSU </w:t>
      </w:r>
      <w:r>
        <w:rPr>
          <w:rFonts w:ascii="Calibri" w:eastAsia="Calibri" w:hAnsi="Calibri" w:cs="Calibri"/>
          <w:color w:val="000000"/>
        </w:rPr>
        <w:t>Emergency Operations Plan.</w:t>
      </w:r>
    </w:p>
    <w:p w14:paraId="19851D73" w14:textId="77777777" w:rsidR="00A10397" w:rsidRDefault="00A10397">
      <w:pPr>
        <w:pBdr>
          <w:top w:val="nil"/>
          <w:left w:val="nil"/>
          <w:bottom w:val="nil"/>
          <w:right w:val="nil"/>
          <w:between w:val="nil"/>
        </w:pBdr>
        <w:ind w:left="720"/>
        <w:rPr>
          <w:rFonts w:ascii="Calibri" w:eastAsia="Calibri" w:hAnsi="Calibri" w:cs="Calibri"/>
          <w:color w:val="000000"/>
        </w:rPr>
      </w:pPr>
    </w:p>
    <w:p w14:paraId="22C78A63" w14:textId="77777777" w:rsidR="00A10397" w:rsidRDefault="008F459E">
      <w:pPr>
        <w:numPr>
          <w:ilvl w:val="0"/>
          <w:numId w:val="32"/>
        </w:num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 xml:space="preserve"> Overview </w:t>
      </w:r>
    </w:p>
    <w:p w14:paraId="5C14C7FD" w14:textId="77777777" w:rsidR="00A10397" w:rsidRDefault="008F459E">
      <w:pPr>
        <w:ind w:left="360"/>
        <w:rPr>
          <w:rFonts w:ascii="Calibri" w:eastAsia="Calibri" w:hAnsi="Calibri" w:cs="Calibri"/>
        </w:rPr>
      </w:pPr>
      <w:r>
        <w:rPr>
          <w:rFonts w:ascii="Calibri" w:eastAsia="Calibri" w:hAnsi="Calibri" w:cs="Calibri"/>
        </w:rPr>
        <w:t xml:space="preserve">The </w:t>
      </w:r>
      <w:r>
        <w:rPr>
          <w:rFonts w:ascii="Calibri" w:eastAsia="Calibri" w:hAnsi="Calibri" w:cs="Calibri"/>
          <w:b/>
        </w:rPr>
        <w:t xml:space="preserve">INTO OSU EOP </w:t>
      </w:r>
      <w:r>
        <w:rPr>
          <w:rFonts w:ascii="Calibri" w:eastAsia="Calibri" w:hAnsi="Calibri" w:cs="Calibri"/>
        </w:rPr>
        <w:t xml:space="preserve">is part of the OSU emergency preparedness effort.  Due to the size or complexity of the OSU daily operations, the OSU plan allows </w:t>
      </w:r>
      <w:r>
        <w:rPr>
          <w:rFonts w:ascii="Calibri" w:eastAsia="Calibri" w:hAnsi="Calibri" w:cs="Calibri"/>
          <w:b/>
        </w:rPr>
        <w:t xml:space="preserve">INTO OSU </w:t>
      </w:r>
      <w:r>
        <w:rPr>
          <w:rFonts w:ascii="Calibri" w:eastAsia="Calibri" w:hAnsi="Calibri" w:cs="Calibri"/>
        </w:rPr>
        <w:t>to establish an internal Emergency Operation Plan to assist with communication and command and control.</w:t>
      </w:r>
    </w:p>
    <w:p w14:paraId="24490E74" w14:textId="77777777" w:rsidR="00A10397" w:rsidRDefault="00A10397">
      <w:pPr>
        <w:ind w:left="720"/>
        <w:rPr>
          <w:rFonts w:ascii="Calibri" w:eastAsia="Calibri" w:hAnsi="Calibri" w:cs="Calibri"/>
        </w:rPr>
      </w:pPr>
    </w:p>
    <w:p w14:paraId="21BC2DF1" w14:textId="77777777" w:rsidR="00A10397" w:rsidRDefault="008F459E">
      <w:pPr>
        <w:numPr>
          <w:ilvl w:val="0"/>
          <w:numId w:val="32"/>
        </w:num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 xml:space="preserve"> Planning Assumptions</w:t>
      </w:r>
    </w:p>
    <w:p w14:paraId="4B3B3A10" w14:textId="77777777" w:rsidR="00A10397" w:rsidRDefault="008F459E">
      <w:pPr>
        <w:numPr>
          <w:ilvl w:val="0"/>
          <w:numId w:val="34"/>
        </w:numPr>
        <w:pBdr>
          <w:top w:val="nil"/>
          <w:left w:val="nil"/>
          <w:bottom w:val="nil"/>
          <w:right w:val="nil"/>
          <w:between w:val="nil"/>
        </w:pBdr>
        <w:rPr>
          <w:rFonts w:ascii="Calibri" w:eastAsia="Calibri" w:hAnsi="Calibri" w:cs="Calibri"/>
          <w:color w:val="000000"/>
        </w:rPr>
      </w:pPr>
      <w:r>
        <w:rPr>
          <w:rFonts w:ascii="Calibri" w:eastAsia="Calibri" w:hAnsi="Calibri" w:cs="Calibri"/>
          <w:b/>
        </w:rPr>
        <w:t xml:space="preserve">INTO OSU </w:t>
      </w:r>
      <w:r>
        <w:rPr>
          <w:rFonts w:ascii="Calibri" w:eastAsia="Calibri" w:hAnsi="Calibri" w:cs="Calibri"/>
          <w:color w:val="000000"/>
        </w:rPr>
        <w:t>may have an incident that is localized to their operation and not to the College</w:t>
      </w:r>
    </w:p>
    <w:p w14:paraId="3A2F448A" w14:textId="77777777" w:rsidR="00A10397" w:rsidRDefault="008F459E">
      <w:pPr>
        <w:numPr>
          <w:ilvl w:val="0"/>
          <w:numId w:val="3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Unless specifically covered in this school/department/work unit EOP, the INTO OSU EOP is the source document for emergency </w:t>
      </w:r>
      <w:proofErr w:type="gramStart"/>
      <w:r>
        <w:rPr>
          <w:rFonts w:ascii="Calibri" w:eastAsia="Calibri" w:hAnsi="Calibri" w:cs="Calibri"/>
          <w:color w:val="000000"/>
        </w:rPr>
        <w:t>preparedness</w:t>
      </w:r>
      <w:proofErr w:type="gramEnd"/>
    </w:p>
    <w:p w14:paraId="42653BF9" w14:textId="77777777" w:rsidR="00A10397" w:rsidRDefault="00A10397">
      <w:pPr>
        <w:pBdr>
          <w:top w:val="nil"/>
          <w:left w:val="nil"/>
          <w:bottom w:val="nil"/>
          <w:right w:val="nil"/>
          <w:between w:val="nil"/>
        </w:pBdr>
        <w:ind w:left="1440"/>
        <w:rPr>
          <w:rFonts w:ascii="Calibri" w:eastAsia="Calibri" w:hAnsi="Calibri" w:cs="Calibri"/>
          <w:color w:val="000000"/>
        </w:rPr>
      </w:pPr>
    </w:p>
    <w:p w14:paraId="40BA9121" w14:textId="77777777" w:rsidR="00A10397" w:rsidRDefault="008F459E">
      <w:pPr>
        <w:numPr>
          <w:ilvl w:val="0"/>
          <w:numId w:val="32"/>
        </w:num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 xml:space="preserve"> Concept of Operations</w:t>
      </w:r>
    </w:p>
    <w:p w14:paraId="505E7861" w14:textId="77777777" w:rsidR="00A10397" w:rsidRDefault="008F459E">
      <w:pPr>
        <w:ind w:left="360"/>
        <w:rPr>
          <w:rFonts w:ascii="Calibri" w:eastAsia="Calibri" w:hAnsi="Calibri" w:cs="Calibri"/>
        </w:rPr>
      </w:pPr>
      <w:r>
        <w:rPr>
          <w:rFonts w:ascii="Calibri" w:eastAsia="Calibri" w:hAnsi="Calibri" w:cs="Calibri"/>
        </w:rPr>
        <w:t xml:space="preserve">An incident occurs that is within the capability or responsibility of the </w:t>
      </w:r>
      <w:r>
        <w:rPr>
          <w:rFonts w:ascii="Calibri" w:eastAsia="Calibri" w:hAnsi="Calibri" w:cs="Calibri"/>
          <w:b/>
        </w:rPr>
        <w:t>INTO OSU</w:t>
      </w:r>
      <w:r>
        <w:rPr>
          <w:rFonts w:ascii="Calibri" w:eastAsia="Calibri" w:hAnsi="Calibri" w:cs="Calibri"/>
        </w:rPr>
        <w:t xml:space="preserve">.  Through this plan, </w:t>
      </w:r>
      <w:r>
        <w:rPr>
          <w:rFonts w:ascii="Calibri" w:eastAsia="Calibri" w:hAnsi="Calibri" w:cs="Calibri"/>
          <w:b/>
        </w:rPr>
        <w:t xml:space="preserve">INTO OSU </w:t>
      </w:r>
      <w:r>
        <w:rPr>
          <w:rFonts w:ascii="Calibri" w:eastAsia="Calibri" w:hAnsi="Calibri" w:cs="Calibri"/>
        </w:rPr>
        <w:t xml:space="preserve">has identified a </w:t>
      </w:r>
      <w:proofErr w:type="gramStart"/>
      <w:r>
        <w:rPr>
          <w:rFonts w:ascii="Calibri" w:eastAsia="Calibri" w:hAnsi="Calibri" w:cs="Calibri"/>
        </w:rPr>
        <w:t>command and control</w:t>
      </w:r>
      <w:proofErr w:type="gramEnd"/>
      <w:r>
        <w:rPr>
          <w:rFonts w:ascii="Calibri" w:eastAsia="Calibri" w:hAnsi="Calibri" w:cs="Calibri"/>
        </w:rPr>
        <w:t xml:space="preserve"> structure to plan for and respond to localized events.  This plan is coordinated with the</w:t>
      </w:r>
      <w:r>
        <w:rPr>
          <w:rFonts w:ascii="Calibri" w:eastAsia="Calibri" w:hAnsi="Calibri" w:cs="Calibri"/>
          <w:b/>
        </w:rPr>
        <w:t xml:space="preserve"> </w:t>
      </w:r>
      <w:r>
        <w:rPr>
          <w:rFonts w:ascii="Calibri" w:eastAsia="Calibri" w:hAnsi="Calibri" w:cs="Calibri"/>
        </w:rPr>
        <w:t xml:space="preserve">OSU emergency operation </w:t>
      </w:r>
      <w:proofErr w:type="gramStart"/>
      <w:r>
        <w:rPr>
          <w:rFonts w:ascii="Calibri" w:eastAsia="Calibri" w:hAnsi="Calibri" w:cs="Calibri"/>
        </w:rPr>
        <w:t>plan</w:t>
      </w:r>
      <w:proofErr w:type="gramEnd"/>
    </w:p>
    <w:p w14:paraId="533CEF76" w14:textId="77777777" w:rsidR="00A10397" w:rsidRDefault="00A10397">
      <w:pPr>
        <w:ind w:left="720"/>
        <w:rPr>
          <w:rFonts w:ascii="Calibri" w:eastAsia="Calibri" w:hAnsi="Calibri" w:cs="Calibri"/>
        </w:rPr>
      </w:pPr>
    </w:p>
    <w:p w14:paraId="63BB73FB" w14:textId="77777777" w:rsidR="00A10397" w:rsidRDefault="008F459E">
      <w:pPr>
        <w:ind w:left="360"/>
        <w:rPr>
          <w:rFonts w:ascii="Calibri" w:eastAsia="Calibri" w:hAnsi="Calibri" w:cs="Calibri"/>
        </w:rPr>
      </w:pPr>
      <w:r>
        <w:rPr>
          <w:rFonts w:ascii="Calibri" w:eastAsia="Calibri" w:hAnsi="Calibri" w:cs="Calibri"/>
        </w:rPr>
        <w:t>The OSU Emergency Operations Plan provides guidance, direction, and emergency management programmatic elements that this local EOP is designed to augment.</w:t>
      </w:r>
    </w:p>
    <w:p w14:paraId="295D5687" w14:textId="77777777" w:rsidR="00A10397" w:rsidRDefault="00A10397">
      <w:pPr>
        <w:ind w:left="720"/>
        <w:rPr>
          <w:rFonts w:ascii="Calibri" w:eastAsia="Calibri" w:hAnsi="Calibri" w:cs="Calibri"/>
        </w:rPr>
      </w:pPr>
    </w:p>
    <w:p w14:paraId="7CCD338F" w14:textId="77777777" w:rsidR="00A10397" w:rsidRDefault="008F459E">
      <w:pPr>
        <w:numPr>
          <w:ilvl w:val="0"/>
          <w:numId w:val="32"/>
        </w:num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 xml:space="preserve"> Organization and Assignment of Responsibilities</w:t>
      </w:r>
    </w:p>
    <w:p w14:paraId="673FEFD4" w14:textId="77777777" w:rsidR="00A10397" w:rsidRDefault="008F459E">
      <w:pPr>
        <w:tabs>
          <w:tab w:val="left" w:pos="720"/>
        </w:tabs>
        <w:ind w:left="360"/>
        <w:rPr>
          <w:rFonts w:ascii="Calibri" w:eastAsia="Calibri" w:hAnsi="Calibri" w:cs="Calibri"/>
          <w:b/>
          <w:i/>
        </w:rPr>
      </w:pPr>
      <w:r>
        <w:rPr>
          <w:rFonts w:ascii="Calibri" w:eastAsia="Calibri" w:hAnsi="Calibri" w:cs="Calibri"/>
        </w:rPr>
        <w:t xml:space="preserve">The following structure and key personnel are responsible for the planning, preparedness, and implementation of emergency management activities for </w:t>
      </w:r>
      <w:r>
        <w:rPr>
          <w:rFonts w:ascii="Calibri" w:eastAsia="Calibri" w:hAnsi="Calibri" w:cs="Calibri"/>
          <w:b/>
        </w:rPr>
        <w:t>INTO OSU.</w:t>
      </w:r>
    </w:p>
    <w:p w14:paraId="1AE09406" w14:textId="77777777" w:rsidR="00A10397" w:rsidRDefault="00A10397">
      <w:pPr>
        <w:rPr>
          <w:rFonts w:ascii="Calibri" w:eastAsia="Calibri" w:hAnsi="Calibri" w:cs="Calibri"/>
          <w:i/>
        </w:rPr>
      </w:pPr>
    </w:p>
    <w:p w14:paraId="349B7542" w14:textId="77777777" w:rsidR="00A10397" w:rsidRDefault="008F459E">
      <w:pPr>
        <w:ind w:left="360"/>
        <w:rPr>
          <w:rFonts w:ascii="Calibri" w:eastAsia="Calibri" w:hAnsi="Calibri" w:cs="Calibri"/>
          <w:b/>
        </w:rPr>
      </w:pPr>
      <w:r>
        <w:rPr>
          <w:rFonts w:ascii="Calibri" w:eastAsia="Calibri" w:hAnsi="Calibri" w:cs="Calibri"/>
          <w:b/>
        </w:rPr>
        <w:t>Oversight</w:t>
      </w:r>
    </w:p>
    <w:p w14:paraId="4AEE3EF7" w14:textId="77777777" w:rsidR="00A10397" w:rsidRDefault="008F459E">
      <w:pPr>
        <w:ind w:left="720"/>
        <w:rPr>
          <w:rFonts w:ascii="Calibri" w:eastAsia="Calibri" w:hAnsi="Calibri" w:cs="Calibri"/>
        </w:rPr>
      </w:pPr>
      <w:r>
        <w:rPr>
          <w:rFonts w:ascii="Calibri" w:eastAsia="Calibri" w:hAnsi="Calibri" w:cs="Calibri"/>
        </w:rPr>
        <w:t xml:space="preserve">The </w:t>
      </w:r>
      <w:r>
        <w:rPr>
          <w:rFonts w:ascii="Calibri" w:eastAsia="Calibri" w:hAnsi="Calibri" w:cs="Calibri"/>
          <w:b/>
        </w:rPr>
        <w:t xml:space="preserve">INTO OSU </w:t>
      </w:r>
      <w:r>
        <w:rPr>
          <w:rFonts w:ascii="Calibri" w:eastAsia="Calibri" w:hAnsi="Calibri" w:cs="Calibri"/>
        </w:rPr>
        <w:t xml:space="preserve">Executive Director is responsible for the safety and protection of life, securing critical infrastructure, and timely resumption of teaching, research, and </w:t>
      </w:r>
      <w:r>
        <w:rPr>
          <w:rFonts w:ascii="Calibri" w:eastAsia="Calibri" w:hAnsi="Calibri" w:cs="Calibri"/>
        </w:rPr>
        <w:lastRenderedPageBreak/>
        <w:t xml:space="preserve">business activities.  Three teams with designated responsibilities will carry out these activities.  </w:t>
      </w:r>
    </w:p>
    <w:p w14:paraId="30F26957" w14:textId="77777777" w:rsidR="00A10397" w:rsidRDefault="00A10397">
      <w:pPr>
        <w:rPr>
          <w:rFonts w:ascii="Calibri" w:eastAsia="Calibri" w:hAnsi="Calibri" w:cs="Calibri"/>
        </w:rPr>
      </w:pPr>
    </w:p>
    <w:p w14:paraId="5EBFFFC0" w14:textId="77777777" w:rsidR="00A10397" w:rsidRDefault="008F459E">
      <w:pPr>
        <w:ind w:left="360"/>
        <w:rPr>
          <w:rFonts w:ascii="Calibri" w:eastAsia="Calibri" w:hAnsi="Calibri" w:cs="Calibri"/>
          <w:b/>
        </w:rPr>
      </w:pPr>
      <w:r>
        <w:rPr>
          <w:rFonts w:ascii="Calibri" w:eastAsia="Calibri" w:hAnsi="Calibri" w:cs="Calibri"/>
          <w:b/>
        </w:rPr>
        <w:t>Preparedness Team</w:t>
      </w:r>
    </w:p>
    <w:p w14:paraId="06C35E17" w14:textId="77777777" w:rsidR="00A10397" w:rsidRDefault="008F459E">
      <w:pPr>
        <w:numPr>
          <w:ilvl w:val="0"/>
          <w:numId w:val="34"/>
        </w:numPr>
        <w:pBdr>
          <w:top w:val="nil"/>
          <w:left w:val="nil"/>
          <w:bottom w:val="nil"/>
          <w:right w:val="nil"/>
          <w:between w:val="nil"/>
        </w:pBdr>
        <w:rPr>
          <w:rFonts w:ascii="Calibri" w:eastAsia="Calibri" w:hAnsi="Calibri" w:cs="Calibri"/>
          <w:color w:val="000000"/>
        </w:rPr>
      </w:pPr>
      <w:r>
        <w:rPr>
          <w:rFonts w:ascii="Calibri" w:eastAsia="Calibri" w:hAnsi="Calibri" w:cs="Calibri"/>
          <w:b/>
        </w:rPr>
        <w:t xml:space="preserve">INTO OSU </w:t>
      </w:r>
      <w:r>
        <w:rPr>
          <w:rFonts w:ascii="Calibri" w:eastAsia="Calibri" w:hAnsi="Calibri" w:cs="Calibri"/>
        </w:rPr>
        <w:t xml:space="preserve">Executive Director </w:t>
      </w:r>
      <w:r>
        <w:rPr>
          <w:rFonts w:ascii="Calibri" w:eastAsia="Calibri" w:hAnsi="Calibri" w:cs="Calibri"/>
          <w:color w:val="000000"/>
        </w:rPr>
        <w:t xml:space="preserve">(with guidance from the </w:t>
      </w:r>
      <w:r>
        <w:rPr>
          <w:rFonts w:ascii="Calibri" w:eastAsia="Calibri" w:hAnsi="Calibri" w:cs="Calibri"/>
        </w:rPr>
        <w:t xml:space="preserve">OSU </w:t>
      </w:r>
      <w:r>
        <w:rPr>
          <w:rFonts w:ascii="Calibri" w:eastAsia="Calibri" w:hAnsi="Calibri" w:cs="Calibri"/>
          <w:color w:val="000000"/>
        </w:rPr>
        <w:t xml:space="preserve">Director) will be responsible for making sure that plans, emergency equipment, and infrastructure to deal with an emergency are in place. </w:t>
      </w:r>
    </w:p>
    <w:p w14:paraId="0FFD5D11" w14:textId="77777777" w:rsidR="00A10397" w:rsidRDefault="008F459E">
      <w:pPr>
        <w:numPr>
          <w:ilvl w:val="0"/>
          <w:numId w:val="34"/>
        </w:numPr>
        <w:pBdr>
          <w:top w:val="nil"/>
          <w:left w:val="nil"/>
          <w:bottom w:val="nil"/>
          <w:right w:val="nil"/>
          <w:between w:val="nil"/>
        </w:pBdr>
        <w:rPr>
          <w:rFonts w:ascii="Calibri" w:eastAsia="Calibri" w:hAnsi="Calibri" w:cs="Calibri"/>
          <w:color w:val="000000"/>
        </w:rPr>
      </w:pPr>
      <w:r>
        <w:rPr>
          <w:rFonts w:ascii="Calibri" w:eastAsia="Calibri" w:hAnsi="Calibri" w:cs="Calibri"/>
          <w:b/>
        </w:rPr>
        <w:t>INTO OSU</w:t>
      </w:r>
      <w:r>
        <w:rPr>
          <w:rFonts w:ascii="Calibri" w:eastAsia="Calibri" w:hAnsi="Calibri" w:cs="Calibri"/>
          <w:color w:val="000000"/>
        </w:rPr>
        <w:t xml:space="preserve"> </w:t>
      </w:r>
      <w:r>
        <w:rPr>
          <w:rFonts w:ascii="Calibri" w:eastAsia="Calibri" w:hAnsi="Calibri" w:cs="Calibri"/>
        </w:rPr>
        <w:t xml:space="preserve">Executive Director </w:t>
      </w:r>
      <w:r>
        <w:rPr>
          <w:rFonts w:ascii="Calibri" w:eastAsia="Calibri" w:hAnsi="Calibri" w:cs="Calibri"/>
          <w:color w:val="000000"/>
        </w:rPr>
        <w:t>will convene meetings/seminars and prepare summary materials to increase staff awareness of the content of this plan.</w:t>
      </w:r>
    </w:p>
    <w:p w14:paraId="05E81E4F" w14:textId="77777777" w:rsidR="00A10397" w:rsidRDefault="00A10397">
      <w:pPr>
        <w:rPr>
          <w:rFonts w:ascii="Calibri" w:eastAsia="Calibri" w:hAnsi="Calibri" w:cs="Calibri"/>
        </w:rPr>
      </w:pPr>
    </w:p>
    <w:p w14:paraId="34DF7AF7" w14:textId="77777777" w:rsidR="00A10397" w:rsidRDefault="008F459E">
      <w:pPr>
        <w:ind w:left="360"/>
        <w:rPr>
          <w:rFonts w:ascii="Calibri" w:eastAsia="Calibri" w:hAnsi="Calibri" w:cs="Calibri"/>
          <w:b/>
        </w:rPr>
      </w:pPr>
      <w:r>
        <w:rPr>
          <w:rFonts w:ascii="Calibri" w:eastAsia="Calibri" w:hAnsi="Calibri" w:cs="Calibri"/>
          <w:b/>
        </w:rPr>
        <w:t>Response Team</w:t>
      </w:r>
    </w:p>
    <w:p w14:paraId="7C7D2D65" w14:textId="77777777" w:rsidR="00A10397" w:rsidRDefault="008F459E">
      <w:pPr>
        <w:ind w:left="720"/>
        <w:rPr>
          <w:rFonts w:ascii="Calibri" w:eastAsia="Calibri" w:hAnsi="Calibri" w:cs="Calibri"/>
        </w:rPr>
      </w:pPr>
      <w:r>
        <w:rPr>
          <w:rFonts w:ascii="Calibri" w:eastAsia="Calibri" w:hAnsi="Calibri" w:cs="Calibri"/>
        </w:rPr>
        <w:t>This team coordinates the emergency response.  The Response Team is comprised of the following members:</w:t>
      </w:r>
    </w:p>
    <w:p w14:paraId="69436976" w14:textId="77777777" w:rsidR="00A10397" w:rsidRDefault="008F459E">
      <w:pPr>
        <w:numPr>
          <w:ilvl w:val="0"/>
          <w:numId w:val="34"/>
        </w:numPr>
        <w:pBdr>
          <w:top w:val="nil"/>
          <w:left w:val="nil"/>
          <w:bottom w:val="nil"/>
          <w:right w:val="nil"/>
          <w:between w:val="nil"/>
        </w:pBdr>
        <w:rPr>
          <w:rFonts w:ascii="Calibri" w:eastAsia="Calibri" w:hAnsi="Calibri" w:cs="Calibri"/>
          <w:color w:val="000000"/>
        </w:rPr>
      </w:pPr>
      <w:r>
        <w:rPr>
          <w:rFonts w:ascii="Calibri" w:eastAsia="Calibri" w:hAnsi="Calibri" w:cs="Calibri"/>
          <w:b/>
        </w:rPr>
        <w:t xml:space="preserve">INTO OSU </w:t>
      </w:r>
      <w:r>
        <w:rPr>
          <w:rFonts w:ascii="Calibri" w:eastAsia="Calibri" w:hAnsi="Calibri" w:cs="Calibri"/>
        </w:rPr>
        <w:t>Executive Director</w:t>
      </w:r>
    </w:p>
    <w:p w14:paraId="5A31B1C0" w14:textId="77777777" w:rsidR="00A10397" w:rsidRDefault="008F459E">
      <w:pPr>
        <w:numPr>
          <w:ilvl w:val="1"/>
          <w:numId w:val="21"/>
        </w:numPr>
        <w:pBdr>
          <w:top w:val="nil"/>
          <w:left w:val="nil"/>
          <w:bottom w:val="nil"/>
          <w:right w:val="nil"/>
          <w:between w:val="nil"/>
        </w:pBdr>
        <w:tabs>
          <w:tab w:val="left" w:pos="1440"/>
        </w:tabs>
        <w:rPr>
          <w:rFonts w:ascii="Calibri" w:eastAsia="Calibri" w:hAnsi="Calibri" w:cs="Calibri"/>
          <w:color w:val="000000"/>
        </w:rPr>
      </w:pPr>
      <w:r>
        <w:rPr>
          <w:rFonts w:ascii="Calibri" w:eastAsia="Calibri" w:hAnsi="Calibri" w:cs="Calibri"/>
          <w:color w:val="000000"/>
        </w:rPr>
        <w:t xml:space="preserve">Organize </w:t>
      </w:r>
      <w:r>
        <w:rPr>
          <w:rFonts w:ascii="Calibri" w:eastAsia="Calibri" w:hAnsi="Calibri" w:cs="Calibri"/>
          <w:b/>
        </w:rPr>
        <w:t>INTO OSU</w:t>
      </w:r>
      <w:r>
        <w:rPr>
          <w:rFonts w:ascii="Calibri" w:eastAsia="Calibri" w:hAnsi="Calibri" w:cs="Calibri"/>
          <w:color w:val="000000"/>
        </w:rPr>
        <w:t xml:space="preserve"> response command and control structure.  </w:t>
      </w:r>
    </w:p>
    <w:p w14:paraId="3F7D0371" w14:textId="77777777" w:rsidR="00A10397" w:rsidRDefault="008F459E">
      <w:pPr>
        <w:numPr>
          <w:ilvl w:val="1"/>
          <w:numId w:val="21"/>
        </w:numPr>
        <w:pBdr>
          <w:top w:val="nil"/>
          <w:left w:val="nil"/>
          <w:bottom w:val="nil"/>
          <w:right w:val="nil"/>
          <w:between w:val="nil"/>
        </w:pBdr>
        <w:tabs>
          <w:tab w:val="left" w:pos="1440"/>
        </w:tabs>
        <w:rPr>
          <w:rFonts w:ascii="Calibri" w:eastAsia="Calibri" w:hAnsi="Calibri" w:cs="Calibri"/>
          <w:color w:val="000000"/>
        </w:rPr>
      </w:pPr>
      <w:r>
        <w:rPr>
          <w:rFonts w:ascii="Calibri" w:eastAsia="Calibri" w:hAnsi="Calibri" w:cs="Calibri"/>
          <w:color w:val="000000"/>
        </w:rPr>
        <w:t>Communicates with</w:t>
      </w:r>
      <w:r>
        <w:rPr>
          <w:rFonts w:ascii="Calibri" w:eastAsia="Calibri" w:hAnsi="Calibri" w:cs="Calibri"/>
          <w:b/>
        </w:rPr>
        <w:t xml:space="preserve"> OSU </w:t>
      </w:r>
      <w:r>
        <w:rPr>
          <w:rFonts w:ascii="Calibri" w:eastAsia="Calibri" w:hAnsi="Calibri" w:cs="Calibri"/>
          <w:color w:val="000000"/>
        </w:rPr>
        <w:t xml:space="preserve">Department Operation Center </w:t>
      </w:r>
    </w:p>
    <w:p w14:paraId="39F9E715" w14:textId="77777777" w:rsidR="00A10397" w:rsidRDefault="008F459E">
      <w:pPr>
        <w:numPr>
          <w:ilvl w:val="1"/>
          <w:numId w:val="21"/>
        </w:numPr>
        <w:pBdr>
          <w:top w:val="nil"/>
          <w:left w:val="nil"/>
          <w:bottom w:val="nil"/>
          <w:right w:val="nil"/>
          <w:between w:val="nil"/>
        </w:pBdr>
        <w:tabs>
          <w:tab w:val="left" w:pos="1440"/>
        </w:tabs>
        <w:rPr>
          <w:rFonts w:ascii="Calibri" w:eastAsia="Calibri" w:hAnsi="Calibri" w:cs="Calibri"/>
          <w:color w:val="000000"/>
        </w:rPr>
      </w:pPr>
      <w:r>
        <w:rPr>
          <w:rFonts w:ascii="Calibri" w:eastAsia="Calibri" w:hAnsi="Calibri" w:cs="Calibri"/>
          <w:color w:val="000000"/>
        </w:rPr>
        <w:t xml:space="preserve">Communicates with the OSU Dept. of Public Safety (541-737-3010) </w:t>
      </w:r>
    </w:p>
    <w:p w14:paraId="4322F316" w14:textId="77777777" w:rsidR="00A10397" w:rsidRDefault="008F459E">
      <w:pPr>
        <w:numPr>
          <w:ilvl w:val="1"/>
          <w:numId w:val="21"/>
        </w:numPr>
        <w:pBdr>
          <w:top w:val="nil"/>
          <w:left w:val="nil"/>
          <w:bottom w:val="nil"/>
          <w:right w:val="nil"/>
          <w:between w:val="nil"/>
        </w:pBdr>
        <w:tabs>
          <w:tab w:val="left" w:pos="1440"/>
        </w:tabs>
        <w:rPr>
          <w:rFonts w:ascii="Calibri" w:eastAsia="Calibri" w:hAnsi="Calibri" w:cs="Calibri"/>
          <w:color w:val="000000"/>
        </w:rPr>
      </w:pPr>
      <w:r>
        <w:rPr>
          <w:rFonts w:ascii="Calibri" w:eastAsia="Calibri" w:hAnsi="Calibri" w:cs="Calibri"/>
          <w:color w:val="000000"/>
        </w:rPr>
        <w:t>Communicates with members of the Response Team.</w:t>
      </w:r>
    </w:p>
    <w:p w14:paraId="2ED46065" w14:textId="77777777" w:rsidR="00A10397" w:rsidRDefault="008F459E">
      <w:pPr>
        <w:numPr>
          <w:ilvl w:val="1"/>
          <w:numId w:val="21"/>
        </w:numPr>
        <w:pBdr>
          <w:top w:val="nil"/>
          <w:left w:val="nil"/>
          <w:bottom w:val="nil"/>
          <w:right w:val="nil"/>
          <w:between w:val="nil"/>
        </w:pBdr>
        <w:tabs>
          <w:tab w:val="left" w:pos="1440"/>
        </w:tabs>
        <w:rPr>
          <w:rFonts w:ascii="Calibri" w:eastAsia="Calibri" w:hAnsi="Calibri" w:cs="Calibri"/>
          <w:color w:val="000000"/>
        </w:rPr>
      </w:pPr>
      <w:r>
        <w:rPr>
          <w:rFonts w:ascii="Calibri" w:eastAsia="Calibri" w:hAnsi="Calibri" w:cs="Calibri"/>
          <w:color w:val="000000"/>
        </w:rPr>
        <w:t xml:space="preserve">Initiates communication to inform </w:t>
      </w:r>
      <w:r>
        <w:rPr>
          <w:rFonts w:ascii="Calibri" w:eastAsia="Calibri" w:hAnsi="Calibri" w:cs="Calibri"/>
        </w:rPr>
        <w:t xml:space="preserve">OSU </w:t>
      </w:r>
      <w:r>
        <w:rPr>
          <w:rFonts w:ascii="Calibri" w:eastAsia="Calibri" w:hAnsi="Calibri" w:cs="Calibri"/>
          <w:color w:val="000000"/>
        </w:rPr>
        <w:t xml:space="preserve">personnel of a </w:t>
      </w:r>
      <w:proofErr w:type="gramStart"/>
      <w:r>
        <w:rPr>
          <w:rFonts w:ascii="Calibri" w:eastAsia="Calibri" w:hAnsi="Calibri" w:cs="Calibri"/>
          <w:color w:val="000000"/>
        </w:rPr>
        <w:t>closure</w:t>
      </w:r>
      <w:proofErr w:type="gramEnd"/>
    </w:p>
    <w:p w14:paraId="2482CE85" w14:textId="77777777" w:rsidR="00A10397" w:rsidRDefault="008F459E">
      <w:pPr>
        <w:numPr>
          <w:ilvl w:val="0"/>
          <w:numId w:val="34"/>
        </w:numPr>
        <w:pBdr>
          <w:top w:val="nil"/>
          <w:left w:val="nil"/>
          <w:bottom w:val="nil"/>
          <w:right w:val="nil"/>
          <w:between w:val="nil"/>
        </w:pBdr>
        <w:rPr>
          <w:rFonts w:ascii="Calibri" w:eastAsia="Calibri" w:hAnsi="Calibri" w:cs="Calibri"/>
          <w:color w:val="000000"/>
        </w:rPr>
      </w:pPr>
      <w:r>
        <w:rPr>
          <w:rFonts w:ascii="Calibri" w:eastAsia="Calibri" w:hAnsi="Calibri" w:cs="Calibri"/>
          <w:b/>
        </w:rPr>
        <w:t xml:space="preserve">INTO OSU </w:t>
      </w:r>
      <w:r>
        <w:rPr>
          <w:rFonts w:ascii="Calibri" w:eastAsia="Calibri" w:hAnsi="Calibri" w:cs="Calibri"/>
          <w:color w:val="000000"/>
        </w:rPr>
        <w:t>Building Manager</w:t>
      </w:r>
    </w:p>
    <w:p w14:paraId="49399743" w14:textId="77777777" w:rsidR="00A10397" w:rsidRDefault="008F459E">
      <w:pPr>
        <w:numPr>
          <w:ilvl w:val="1"/>
          <w:numId w:val="21"/>
        </w:numPr>
        <w:pBdr>
          <w:top w:val="nil"/>
          <w:left w:val="nil"/>
          <w:bottom w:val="nil"/>
          <w:right w:val="nil"/>
          <w:between w:val="nil"/>
        </w:pBdr>
        <w:tabs>
          <w:tab w:val="left" w:pos="1440"/>
        </w:tabs>
        <w:rPr>
          <w:rFonts w:ascii="Calibri" w:eastAsia="Calibri" w:hAnsi="Calibri" w:cs="Calibri"/>
          <w:color w:val="000000"/>
        </w:rPr>
      </w:pPr>
      <w:r>
        <w:rPr>
          <w:rFonts w:ascii="Calibri" w:eastAsia="Calibri" w:hAnsi="Calibri" w:cs="Calibri"/>
          <w:color w:val="000000"/>
        </w:rPr>
        <w:t xml:space="preserve">Ensures all essential staff are </w:t>
      </w:r>
      <w:proofErr w:type="gramStart"/>
      <w:r>
        <w:rPr>
          <w:rFonts w:ascii="Calibri" w:eastAsia="Calibri" w:hAnsi="Calibri" w:cs="Calibri"/>
          <w:color w:val="000000"/>
        </w:rPr>
        <w:t>on-site</w:t>
      </w:r>
      <w:proofErr w:type="gramEnd"/>
    </w:p>
    <w:p w14:paraId="416CC21A" w14:textId="77777777" w:rsidR="00A10397" w:rsidRDefault="008F459E">
      <w:pPr>
        <w:numPr>
          <w:ilvl w:val="1"/>
          <w:numId w:val="21"/>
        </w:numPr>
        <w:pBdr>
          <w:top w:val="nil"/>
          <w:left w:val="nil"/>
          <w:bottom w:val="nil"/>
          <w:right w:val="nil"/>
          <w:between w:val="nil"/>
        </w:pBdr>
        <w:tabs>
          <w:tab w:val="left" w:pos="1440"/>
        </w:tabs>
        <w:rPr>
          <w:rFonts w:ascii="Calibri" w:eastAsia="Calibri" w:hAnsi="Calibri" w:cs="Calibri"/>
          <w:color w:val="000000"/>
        </w:rPr>
      </w:pPr>
      <w:r>
        <w:rPr>
          <w:rFonts w:ascii="Calibri" w:eastAsia="Calibri" w:hAnsi="Calibri" w:cs="Calibri"/>
          <w:color w:val="000000"/>
        </w:rPr>
        <w:t xml:space="preserve">Will direct evacuation (via fire alarm pull station) if </w:t>
      </w:r>
      <w:proofErr w:type="gramStart"/>
      <w:r>
        <w:rPr>
          <w:rFonts w:ascii="Calibri" w:eastAsia="Calibri" w:hAnsi="Calibri" w:cs="Calibri"/>
          <w:color w:val="000000"/>
        </w:rPr>
        <w:t>necessary</w:t>
      </w:r>
      <w:proofErr w:type="gramEnd"/>
    </w:p>
    <w:p w14:paraId="045F3458" w14:textId="77777777" w:rsidR="00A10397" w:rsidRDefault="008F459E">
      <w:pPr>
        <w:numPr>
          <w:ilvl w:val="0"/>
          <w:numId w:val="34"/>
        </w:numPr>
        <w:pBdr>
          <w:top w:val="nil"/>
          <w:left w:val="nil"/>
          <w:bottom w:val="nil"/>
          <w:right w:val="nil"/>
          <w:between w:val="nil"/>
        </w:pBdr>
        <w:rPr>
          <w:rFonts w:ascii="Calibri" w:eastAsia="Calibri" w:hAnsi="Calibri" w:cs="Calibri"/>
          <w:color w:val="000000"/>
        </w:rPr>
      </w:pPr>
      <w:r>
        <w:rPr>
          <w:rFonts w:ascii="Calibri" w:eastAsia="Calibri" w:hAnsi="Calibri" w:cs="Calibri"/>
          <w:b/>
        </w:rPr>
        <w:t>INTO OSU</w:t>
      </w:r>
      <w:r>
        <w:rPr>
          <w:rFonts w:ascii="Calibri" w:eastAsia="Calibri" w:hAnsi="Calibri" w:cs="Calibri"/>
          <w:color w:val="000000"/>
        </w:rPr>
        <w:t xml:space="preserve"> </w:t>
      </w:r>
      <w:r>
        <w:rPr>
          <w:rFonts w:ascii="Calibri" w:eastAsia="Calibri" w:hAnsi="Calibri" w:cs="Calibri"/>
        </w:rPr>
        <w:t>Management Team</w:t>
      </w:r>
    </w:p>
    <w:p w14:paraId="5367BFBA" w14:textId="77777777" w:rsidR="00A10397" w:rsidRDefault="008F459E">
      <w:pPr>
        <w:numPr>
          <w:ilvl w:val="1"/>
          <w:numId w:val="21"/>
        </w:numPr>
        <w:pBdr>
          <w:top w:val="nil"/>
          <w:left w:val="nil"/>
          <w:bottom w:val="nil"/>
          <w:right w:val="nil"/>
          <w:between w:val="nil"/>
        </w:pBdr>
        <w:tabs>
          <w:tab w:val="left" w:pos="1440"/>
        </w:tabs>
        <w:rPr>
          <w:rFonts w:ascii="Calibri" w:eastAsia="Calibri" w:hAnsi="Calibri" w:cs="Calibri"/>
          <w:color w:val="000000"/>
        </w:rPr>
      </w:pPr>
      <w:r>
        <w:rPr>
          <w:rFonts w:ascii="Calibri" w:eastAsia="Calibri" w:hAnsi="Calibri" w:cs="Calibri"/>
          <w:color w:val="000000"/>
        </w:rPr>
        <w:t xml:space="preserve">Notifies affected instructors, students, intern programs, and visiting colleges/universities of the current </w:t>
      </w:r>
      <w:proofErr w:type="gramStart"/>
      <w:r>
        <w:rPr>
          <w:rFonts w:ascii="Calibri" w:eastAsia="Calibri" w:hAnsi="Calibri" w:cs="Calibri"/>
          <w:color w:val="000000"/>
        </w:rPr>
        <w:t>situation</w:t>
      </w:r>
      <w:proofErr w:type="gramEnd"/>
      <w:r>
        <w:rPr>
          <w:rFonts w:ascii="Calibri" w:eastAsia="Calibri" w:hAnsi="Calibri" w:cs="Calibri"/>
          <w:color w:val="000000"/>
        </w:rPr>
        <w:t xml:space="preserve"> </w:t>
      </w:r>
    </w:p>
    <w:p w14:paraId="4E331F68" w14:textId="77777777" w:rsidR="00A10397" w:rsidRDefault="00A10397">
      <w:pPr>
        <w:ind w:left="360"/>
        <w:rPr>
          <w:rFonts w:ascii="Calibri" w:eastAsia="Calibri" w:hAnsi="Calibri" w:cs="Calibri"/>
          <w:b/>
        </w:rPr>
      </w:pPr>
    </w:p>
    <w:p w14:paraId="1A48B4A5" w14:textId="77777777" w:rsidR="00A10397" w:rsidRDefault="008F459E">
      <w:pPr>
        <w:ind w:left="360"/>
        <w:rPr>
          <w:rFonts w:ascii="Calibri" w:eastAsia="Calibri" w:hAnsi="Calibri" w:cs="Calibri"/>
          <w:b/>
        </w:rPr>
      </w:pPr>
      <w:r>
        <w:rPr>
          <w:rFonts w:ascii="Calibri" w:eastAsia="Calibri" w:hAnsi="Calibri" w:cs="Calibri"/>
          <w:b/>
        </w:rPr>
        <w:t>Recovery Team</w:t>
      </w:r>
    </w:p>
    <w:p w14:paraId="7246EBF0" w14:textId="77777777" w:rsidR="00A10397" w:rsidRDefault="008F459E">
      <w:pPr>
        <w:ind w:left="1170"/>
        <w:rPr>
          <w:rFonts w:ascii="Calibri" w:eastAsia="Calibri" w:hAnsi="Calibri" w:cs="Calibri"/>
        </w:rPr>
      </w:pPr>
      <w:r>
        <w:rPr>
          <w:rFonts w:ascii="Calibri" w:eastAsia="Calibri" w:hAnsi="Calibri" w:cs="Calibri"/>
        </w:rPr>
        <w:t xml:space="preserve">The purpose of this group is to restore teaching, </w:t>
      </w:r>
      <w:proofErr w:type="gramStart"/>
      <w:r>
        <w:rPr>
          <w:rFonts w:ascii="Calibri" w:eastAsia="Calibri" w:hAnsi="Calibri" w:cs="Calibri"/>
        </w:rPr>
        <w:t>research</w:t>
      </w:r>
      <w:proofErr w:type="gramEnd"/>
      <w:r>
        <w:rPr>
          <w:rFonts w:ascii="Calibri" w:eastAsia="Calibri" w:hAnsi="Calibri" w:cs="Calibri"/>
        </w:rPr>
        <w:t xml:space="preserve"> and business functions in a timely manner.  The Recovery Team is comprised of:</w:t>
      </w:r>
    </w:p>
    <w:p w14:paraId="25D659C3" w14:textId="77777777" w:rsidR="00A10397" w:rsidRDefault="008F459E">
      <w:pPr>
        <w:numPr>
          <w:ilvl w:val="0"/>
          <w:numId w:val="34"/>
        </w:numPr>
        <w:pBdr>
          <w:top w:val="nil"/>
          <w:left w:val="nil"/>
          <w:bottom w:val="nil"/>
          <w:right w:val="nil"/>
          <w:between w:val="nil"/>
        </w:pBdr>
        <w:rPr>
          <w:rFonts w:ascii="Calibri" w:eastAsia="Calibri" w:hAnsi="Calibri" w:cs="Calibri"/>
          <w:color w:val="000000"/>
        </w:rPr>
      </w:pPr>
      <w:r>
        <w:rPr>
          <w:rFonts w:ascii="Calibri" w:eastAsia="Calibri" w:hAnsi="Calibri" w:cs="Calibri"/>
        </w:rPr>
        <w:t xml:space="preserve">INTO OSU Executive </w:t>
      </w:r>
      <w:r>
        <w:rPr>
          <w:rFonts w:ascii="Calibri" w:eastAsia="Calibri" w:hAnsi="Calibri" w:cs="Calibri"/>
          <w:color w:val="000000"/>
        </w:rPr>
        <w:t>Director</w:t>
      </w:r>
    </w:p>
    <w:p w14:paraId="2B3E662F" w14:textId="77777777" w:rsidR="00A10397" w:rsidRDefault="008F459E">
      <w:pPr>
        <w:numPr>
          <w:ilvl w:val="0"/>
          <w:numId w:val="34"/>
        </w:numPr>
        <w:pBdr>
          <w:top w:val="nil"/>
          <w:left w:val="nil"/>
          <w:bottom w:val="nil"/>
          <w:right w:val="nil"/>
          <w:between w:val="nil"/>
        </w:pBdr>
        <w:rPr>
          <w:rFonts w:ascii="Calibri" w:eastAsia="Calibri" w:hAnsi="Calibri" w:cs="Calibri"/>
          <w:color w:val="000000"/>
        </w:rPr>
      </w:pPr>
      <w:r>
        <w:rPr>
          <w:rFonts w:ascii="Calibri" w:eastAsia="Calibri" w:hAnsi="Calibri" w:cs="Calibri"/>
        </w:rPr>
        <w:t>INTO OSU</w:t>
      </w:r>
      <w:r>
        <w:rPr>
          <w:rFonts w:ascii="Calibri" w:eastAsia="Calibri" w:hAnsi="Calibri" w:cs="Calibri"/>
          <w:color w:val="000000"/>
        </w:rPr>
        <w:t xml:space="preserve"> </w:t>
      </w:r>
      <w:r>
        <w:rPr>
          <w:rFonts w:ascii="Calibri" w:eastAsia="Calibri" w:hAnsi="Calibri" w:cs="Calibri"/>
        </w:rPr>
        <w:t>Management Team</w:t>
      </w:r>
    </w:p>
    <w:p w14:paraId="13E2D279" w14:textId="77777777" w:rsidR="00A10397" w:rsidRDefault="008F459E">
      <w:pPr>
        <w:numPr>
          <w:ilvl w:val="0"/>
          <w:numId w:val="34"/>
        </w:numPr>
        <w:pBdr>
          <w:top w:val="nil"/>
          <w:left w:val="nil"/>
          <w:bottom w:val="nil"/>
          <w:right w:val="nil"/>
          <w:between w:val="nil"/>
        </w:pBdr>
        <w:rPr>
          <w:rFonts w:ascii="Calibri" w:eastAsia="Calibri" w:hAnsi="Calibri" w:cs="Calibri"/>
          <w:color w:val="000000"/>
        </w:rPr>
      </w:pPr>
      <w:r>
        <w:rPr>
          <w:rFonts w:ascii="Calibri" w:eastAsia="Calibri" w:hAnsi="Calibri" w:cs="Calibri"/>
        </w:rPr>
        <w:t>UHDS Resident Director</w:t>
      </w:r>
    </w:p>
    <w:p w14:paraId="7FB124AD" w14:textId="77777777" w:rsidR="00A10397" w:rsidRDefault="008F459E">
      <w:pPr>
        <w:numPr>
          <w:ilvl w:val="0"/>
          <w:numId w:val="34"/>
        </w:numPr>
        <w:pBdr>
          <w:top w:val="nil"/>
          <w:left w:val="nil"/>
          <w:bottom w:val="nil"/>
          <w:right w:val="nil"/>
          <w:between w:val="nil"/>
        </w:pBdr>
        <w:rPr>
          <w:rFonts w:ascii="Calibri" w:eastAsia="Calibri" w:hAnsi="Calibri" w:cs="Calibri"/>
        </w:rPr>
      </w:pPr>
      <w:r>
        <w:rPr>
          <w:rFonts w:ascii="Calibri" w:eastAsia="Calibri" w:hAnsi="Calibri" w:cs="Calibri"/>
        </w:rPr>
        <w:t>IMT – INTO OSU Student Care Coordinator</w:t>
      </w:r>
    </w:p>
    <w:p w14:paraId="49D8EDF1" w14:textId="77777777" w:rsidR="00A10397" w:rsidRDefault="008F459E">
      <w:pPr>
        <w:numPr>
          <w:ilvl w:val="0"/>
          <w:numId w:val="34"/>
        </w:numPr>
        <w:pBdr>
          <w:top w:val="nil"/>
          <w:left w:val="nil"/>
          <w:bottom w:val="nil"/>
          <w:right w:val="nil"/>
          <w:between w:val="nil"/>
        </w:pBdr>
        <w:rPr>
          <w:rFonts w:ascii="Calibri" w:eastAsia="Calibri" w:hAnsi="Calibri" w:cs="Calibri"/>
        </w:rPr>
      </w:pPr>
      <w:r>
        <w:rPr>
          <w:rFonts w:ascii="Calibri" w:eastAsia="Calibri" w:hAnsi="Calibri" w:cs="Calibri"/>
        </w:rPr>
        <w:t>IMT – INTO OSU Operations Specialist</w:t>
      </w:r>
    </w:p>
    <w:p w14:paraId="222D2260" w14:textId="77777777" w:rsidR="00A10397" w:rsidRDefault="008F459E">
      <w:pPr>
        <w:numPr>
          <w:ilvl w:val="0"/>
          <w:numId w:val="34"/>
        </w:numPr>
        <w:pBdr>
          <w:top w:val="nil"/>
          <w:left w:val="nil"/>
          <w:bottom w:val="nil"/>
          <w:right w:val="nil"/>
          <w:between w:val="nil"/>
        </w:pBdr>
        <w:rPr>
          <w:rFonts w:ascii="Calibri" w:eastAsia="Calibri" w:hAnsi="Calibri" w:cs="Calibri"/>
        </w:rPr>
      </w:pPr>
      <w:r>
        <w:rPr>
          <w:rFonts w:ascii="Calibri" w:eastAsia="Calibri" w:hAnsi="Calibri" w:cs="Calibri"/>
        </w:rPr>
        <w:t>IMT – INT OSU Executive Assistant</w:t>
      </w:r>
    </w:p>
    <w:p w14:paraId="388C7EF6" w14:textId="77777777" w:rsidR="00A10397" w:rsidRDefault="00A10397">
      <w:pPr>
        <w:pBdr>
          <w:top w:val="nil"/>
          <w:left w:val="nil"/>
          <w:bottom w:val="nil"/>
          <w:right w:val="nil"/>
          <w:between w:val="nil"/>
        </w:pBdr>
        <w:ind w:left="1170"/>
        <w:rPr>
          <w:rFonts w:ascii="Calibri" w:eastAsia="Calibri" w:hAnsi="Calibri" w:cs="Calibri"/>
          <w:color w:val="000000"/>
        </w:rPr>
      </w:pPr>
    </w:p>
    <w:p w14:paraId="00EF8527" w14:textId="77777777" w:rsidR="00A10397" w:rsidRDefault="008F459E">
      <w:pPr>
        <w:numPr>
          <w:ilvl w:val="0"/>
          <w:numId w:val="32"/>
        </w:num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Direction and Control</w:t>
      </w:r>
    </w:p>
    <w:p w14:paraId="7FD3DE37" w14:textId="77777777" w:rsidR="00A10397" w:rsidRDefault="00A10397">
      <w:pPr>
        <w:rPr>
          <w:rFonts w:ascii="Calibri" w:eastAsia="Calibri" w:hAnsi="Calibri" w:cs="Calibri"/>
        </w:rPr>
      </w:pPr>
    </w:p>
    <w:p w14:paraId="7E00D4E5" w14:textId="77777777" w:rsidR="00A10397" w:rsidRDefault="008F459E">
      <w:pPr>
        <w:numPr>
          <w:ilvl w:val="1"/>
          <w:numId w:val="32"/>
        </w:numPr>
        <w:pBdr>
          <w:top w:val="nil"/>
          <w:left w:val="nil"/>
          <w:bottom w:val="nil"/>
          <w:right w:val="nil"/>
          <w:between w:val="nil"/>
        </w:pBdr>
        <w:ind w:left="720"/>
        <w:rPr>
          <w:rFonts w:ascii="Calibri" w:eastAsia="Calibri" w:hAnsi="Calibri" w:cs="Calibri"/>
          <w:b/>
          <w:color w:val="000000"/>
        </w:rPr>
      </w:pPr>
      <w:r>
        <w:rPr>
          <w:rFonts w:ascii="Calibri" w:eastAsia="Calibri" w:hAnsi="Calibri" w:cs="Calibri"/>
          <w:b/>
          <w:color w:val="000000"/>
        </w:rPr>
        <w:t>Decision-making</w:t>
      </w:r>
    </w:p>
    <w:p w14:paraId="00F456BF" w14:textId="77777777" w:rsidR="00A10397" w:rsidRDefault="008F459E">
      <w:pPr>
        <w:ind w:left="720"/>
        <w:rPr>
          <w:rFonts w:ascii="Calibri" w:eastAsia="Calibri" w:hAnsi="Calibri" w:cs="Calibri"/>
        </w:rPr>
      </w:pPr>
      <w:r>
        <w:rPr>
          <w:rFonts w:ascii="Calibri" w:eastAsia="Calibri" w:hAnsi="Calibri" w:cs="Calibri"/>
        </w:rPr>
        <w:lastRenderedPageBreak/>
        <w:t xml:space="preserve">When an incident occurs, </w:t>
      </w:r>
      <w:proofErr w:type="gramStart"/>
      <w:r>
        <w:rPr>
          <w:rFonts w:ascii="Calibri" w:eastAsia="Calibri" w:hAnsi="Calibri" w:cs="Calibri"/>
        </w:rPr>
        <w:t>each individual</w:t>
      </w:r>
      <w:proofErr w:type="gramEnd"/>
      <w:r>
        <w:rPr>
          <w:rFonts w:ascii="Calibri" w:eastAsia="Calibri" w:hAnsi="Calibri" w:cs="Calibri"/>
        </w:rPr>
        <w:t xml:space="preserve"> is responsible for immediate life safety response of themselves and personnel under their care.  This could include such actions as:  calling 9-1-1, evacuating the immediate area, activating the fire alarm, and (depending upon level of training) providing first aid or extinguishing fires. </w:t>
      </w:r>
    </w:p>
    <w:p w14:paraId="38B0931C" w14:textId="77777777" w:rsidR="00A10397" w:rsidRDefault="00A10397">
      <w:pPr>
        <w:ind w:left="720"/>
        <w:rPr>
          <w:rFonts w:ascii="Calibri" w:eastAsia="Calibri" w:hAnsi="Calibri" w:cs="Calibri"/>
        </w:rPr>
      </w:pPr>
    </w:p>
    <w:p w14:paraId="69087C14" w14:textId="77777777" w:rsidR="00A10397" w:rsidRDefault="008F459E">
      <w:pPr>
        <w:ind w:left="720"/>
        <w:rPr>
          <w:rFonts w:ascii="Calibri" w:eastAsia="Calibri" w:hAnsi="Calibri" w:cs="Calibri"/>
        </w:rPr>
      </w:pPr>
      <w:r>
        <w:rPr>
          <w:rFonts w:ascii="Calibri" w:eastAsia="Calibri" w:hAnsi="Calibri" w:cs="Calibri"/>
        </w:rPr>
        <w:t xml:space="preserve">The </w:t>
      </w:r>
      <w:r>
        <w:rPr>
          <w:rFonts w:ascii="Calibri" w:eastAsia="Calibri" w:hAnsi="Calibri" w:cs="Calibri"/>
          <w:b/>
        </w:rPr>
        <w:t xml:space="preserve">INTO OSU </w:t>
      </w:r>
      <w:r>
        <w:rPr>
          <w:rFonts w:ascii="Calibri" w:eastAsia="Calibri" w:hAnsi="Calibri" w:cs="Calibri"/>
        </w:rPr>
        <w:t>Executive Director, or designated representative, is responsible for approving resources or communicating assistance requests to the appropriate OSU Administration official or the College EOC (if activated).</w:t>
      </w:r>
    </w:p>
    <w:p w14:paraId="058CE795" w14:textId="77777777" w:rsidR="00A10397" w:rsidRDefault="00A10397">
      <w:pPr>
        <w:ind w:left="720"/>
        <w:rPr>
          <w:rFonts w:ascii="Calibri" w:eastAsia="Calibri" w:hAnsi="Calibri" w:cs="Calibri"/>
        </w:rPr>
      </w:pPr>
    </w:p>
    <w:p w14:paraId="099CEA37" w14:textId="77777777" w:rsidR="00A10397" w:rsidRDefault="008F459E">
      <w:pPr>
        <w:ind w:left="720"/>
        <w:rPr>
          <w:rFonts w:ascii="Calibri" w:eastAsia="Calibri" w:hAnsi="Calibri" w:cs="Calibri"/>
        </w:rPr>
      </w:pPr>
      <w:r>
        <w:rPr>
          <w:rFonts w:ascii="Calibri" w:eastAsia="Calibri" w:hAnsi="Calibri" w:cs="Calibri"/>
          <w:b/>
        </w:rPr>
        <w:t xml:space="preserve">INTO OSU </w:t>
      </w:r>
      <w:r>
        <w:rPr>
          <w:rFonts w:ascii="Calibri" w:eastAsia="Calibri" w:hAnsi="Calibri" w:cs="Calibri"/>
        </w:rPr>
        <w:t>designates the following line of succession in the absence of the Executive Director:</w:t>
      </w:r>
    </w:p>
    <w:p w14:paraId="63D20477" w14:textId="77777777" w:rsidR="00A10397" w:rsidRDefault="00A10397">
      <w:pPr>
        <w:ind w:left="720"/>
        <w:rPr>
          <w:rFonts w:ascii="Calibri" w:eastAsia="Calibri" w:hAnsi="Calibri" w:cs="Calibri"/>
        </w:rPr>
      </w:pPr>
    </w:p>
    <w:p w14:paraId="0B0223D3" w14:textId="77777777" w:rsidR="00A10397" w:rsidRDefault="008F459E">
      <w:pPr>
        <w:numPr>
          <w:ilvl w:val="0"/>
          <w:numId w:val="3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INTO OSU Directo</w:t>
      </w:r>
      <w:r>
        <w:rPr>
          <w:rFonts w:ascii="Calibri" w:eastAsia="Calibri" w:hAnsi="Calibri" w:cs="Calibri"/>
        </w:rPr>
        <w:t>r of Academic Programs</w:t>
      </w:r>
    </w:p>
    <w:p w14:paraId="6C24F9EA" w14:textId="77777777" w:rsidR="00A10397" w:rsidRDefault="008F459E">
      <w:pPr>
        <w:numPr>
          <w:ilvl w:val="0"/>
          <w:numId w:val="37"/>
        </w:numPr>
        <w:pBdr>
          <w:top w:val="nil"/>
          <w:left w:val="nil"/>
          <w:bottom w:val="nil"/>
          <w:right w:val="nil"/>
          <w:between w:val="nil"/>
        </w:pBdr>
        <w:rPr>
          <w:rFonts w:ascii="Calibri" w:eastAsia="Calibri" w:hAnsi="Calibri" w:cs="Calibri"/>
        </w:rPr>
      </w:pPr>
      <w:r>
        <w:rPr>
          <w:rFonts w:ascii="Calibri" w:eastAsia="Calibri" w:hAnsi="Calibri" w:cs="Calibri"/>
        </w:rPr>
        <w:t>INTO OSU Director of International Admissions</w:t>
      </w:r>
    </w:p>
    <w:p w14:paraId="619482E9" w14:textId="77777777" w:rsidR="00A10397" w:rsidRDefault="008F459E">
      <w:pPr>
        <w:numPr>
          <w:ilvl w:val="0"/>
          <w:numId w:val="37"/>
        </w:numPr>
        <w:pBdr>
          <w:top w:val="nil"/>
          <w:left w:val="nil"/>
          <w:bottom w:val="nil"/>
          <w:right w:val="nil"/>
          <w:between w:val="nil"/>
        </w:pBdr>
        <w:rPr>
          <w:rFonts w:ascii="Calibri" w:eastAsia="Calibri" w:hAnsi="Calibri" w:cs="Calibri"/>
        </w:rPr>
      </w:pPr>
      <w:r>
        <w:rPr>
          <w:rFonts w:ascii="Calibri" w:eastAsia="Calibri" w:hAnsi="Calibri" w:cs="Calibri"/>
        </w:rPr>
        <w:t>INTO OSU Director of Student Success Services</w:t>
      </w:r>
    </w:p>
    <w:p w14:paraId="196F1D0F" w14:textId="77777777" w:rsidR="00A10397" w:rsidRDefault="008F459E">
      <w:pPr>
        <w:numPr>
          <w:ilvl w:val="0"/>
          <w:numId w:val="3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INTO OSU Director of Marketing and Recruitment</w:t>
      </w:r>
    </w:p>
    <w:p w14:paraId="56BA77F4" w14:textId="77777777" w:rsidR="00A10397" w:rsidRDefault="00A10397">
      <w:pPr>
        <w:ind w:left="720"/>
        <w:rPr>
          <w:rFonts w:ascii="Calibri" w:eastAsia="Calibri" w:hAnsi="Calibri" w:cs="Calibri"/>
        </w:rPr>
      </w:pPr>
    </w:p>
    <w:p w14:paraId="4A98ABA0" w14:textId="77777777" w:rsidR="00A10397" w:rsidRDefault="008F459E">
      <w:pPr>
        <w:numPr>
          <w:ilvl w:val="1"/>
          <w:numId w:val="32"/>
        </w:numPr>
        <w:pBdr>
          <w:top w:val="nil"/>
          <w:left w:val="nil"/>
          <w:bottom w:val="nil"/>
          <w:right w:val="nil"/>
          <w:between w:val="nil"/>
        </w:pBdr>
        <w:ind w:left="720"/>
        <w:rPr>
          <w:rFonts w:ascii="Calibri" w:eastAsia="Calibri" w:hAnsi="Calibri" w:cs="Calibri"/>
          <w:b/>
          <w:color w:val="000000"/>
        </w:rPr>
      </w:pPr>
      <w:r>
        <w:rPr>
          <w:rFonts w:ascii="Calibri" w:eastAsia="Calibri" w:hAnsi="Calibri" w:cs="Calibri"/>
          <w:b/>
          <w:color w:val="000000"/>
        </w:rPr>
        <w:t>Control</w:t>
      </w:r>
    </w:p>
    <w:p w14:paraId="5DFCE6C0" w14:textId="77777777" w:rsidR="00A10397" w:rsidRDefault="008F459E">
      <w:pPr>
        <w:ind w:left="720"/>
        <w:rPr>
          <w:rFonts w:ascii="Calibri" w:eastAsia="Calibri" w:hAnsi="Calibri" w:cs="Calibri"/>
        </w:rPr>
      </w:pPr>
      <w:r>
        <w:rPr>
          <w:rFonts w:ascii="Calibri" w:eastAsia="Calibri" w:hAnsi="Calibri" w:cs="Calibri"/>
          <w:b/>
        </w:rPr>
        <w:t>INTO OSU</w:t>
      </w:r>
      <w:r>
        <w:rPr>
          <w:rFonts w:ascii="Calibri" w:eastAsia="Calibri" w:hAnsi="Calibri" w:cs="Calibri"/>
        </w:rPr>
        <w:t xml:space="preserve"> Executive Director is responsible for the coordination of response resources to the incident.</w:t>
      </w:r>
    </w:p>
    <w:p w14:paraId="4A2D347B" w14:textId="77777777" w:rsidR="00A10397" w:rsidRDefault="00A10397">
      <w:pPr>
        <w:ind w:left="720"/>
        <w:rPr>
          <w:rFonts w:ascii="Calibri" w:eastAsia="Calibri" w:hAnsi="Calibri" w:cs="Calibri"/>
        </w:rPr>
      </w:pPr>
    </w:p>
    <w:p w14:paraId="43433FA1" w14:textId="77777777" w:rsidR="00A10397" w:rsidRDefault="008F459E">
      <w:pPr>
        <w:ind w:left="720"/>
        <w:rPr>
          <w:rFonts w:ascii="Calibri" w:eastAsia="Calibri" w:hAnsi="Calibri" w:cs="Calibri"/>
        </w:rPr>
      </w:pPr>
      <w:r>
        <w:rPr>
          <w:rFonts w:ascii="Calibri" w:eastAsia="Calibri" w:hAnsi="Calibri" w:cs="Calibri"/>
          <w:b/>
        </w:rPr>
        <w:t xml:space="preserve">INTO OSU </w:t>
      </w:r>
      <w:r>
        <w:rPr>
          <w:rFonts w:ascii="Calibri" w:eastAsia="Calibri" w:hAnsi="Calibri" w:cs="Calibri"/>
        </w:rPr>
        <w:t>will organize and coordinate incident response from the following locations (in order of preference):</w:t>
      </w:r>
    </w:p>
    <w:p w14:paraId="05ECE161" w14:textId="77777777" w:rsidR="00A10397" w:rsidRDefault="008F459E">
      <w:pPr>
        <w:numPr>
          <w:ilvl w:val="0"/>
          <w:numId w:val="3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 INTO OSU Executive Director</w:t>
      </w:r>
      <w:r>
        <w:rPr>
          <w:rFonts w:ascii="Calibri" w:eastAsia="Calibri" w:hAnsi="Calibri" w:cs="Calibri"/>
        </w:rPr>
        <w:t>’s Office, ILLC Room 174, 541-737-4287</w:t>
      </w:r>
    </w:p>
    <w:p w14:paraId="6B8EEA34" w14:textId="77777777" w:rsidR="00A10397" w:rsidRDefault="00A10397">
      <w:pPr>
        <w:ind w:left="720"/>
        <w:rPr>
          <w:rFonts w:ascii="Calibri" w:eastAsia="Calibri" w:hAnsi="Calibri" w:cs="Calibri"/>
        </w:rPr>
      </w:pPr>
    </w:p>
    <w:p w14:paraId="64BBADEC" w14:textId="77777777" w:rsidR="00A10397" w:rsidRDefault="008F459E">
      <w:pPr>
        <w:numPr>
          <w:ilvl w:val="0"/>
          <w:numId w:val="32"/>
        </w:num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Communications</w:t>
      </w:r>
    </w:p>
    <w:p w14:paraId="0F0C1945" w14:textId="77777777" w:rsidR="00A10397" w:rsidRDefault="008F459E">
      <w:pPr>
        <w:pStyle w:val="Title"/>
        <w:ind w:left="720"/>
        <w:jc w:val="left"/>
        <w:rPr>
          <w:rFonts w:ascii="Calibri" w:eastAsia="Calibri" w:hAnsi="Calibri" w:cs="Calibri"/>
          <w:b w:val="0"/>
          <w:i w:val="0"/>
          <w:sz w:val="24"/>
        </w:rPr>
      </w:pPr>
      <w:r>
        <w:rPr>
          <w:rFonts w:ascii="Calibri" w:eastAsia="Calibri" w:hAnsi="Calibri" w:cs="Calibri"/>
          <w:b w:val="0"/>
          <w:i w:val="0"/>
          <w:sz w:val="24"/>
        </w:rPr>
        <w:t xml:space="preserve">Several avenues exist for communication to </w:t>
      </w:r>
      <w:r>
        <w:rPr>
          <w:rFonts w:ascii="Calibri" w:eastAsia="Calibri" w:hAnsi="Calibri" w:cs="Calibri"/>
          <w:i w:val="0"/>
          <w:sz w:val="24"/>
        </w:rPr>
        <w:t xml:space="preserve">INTO OSU </w:t>
      </w:r>
      <w:r>
        <w:rPr>
          <w:rFonts w:ascii="Calibri" w:eastAsia="Calibri" w:hAnsi="Calibri" w:cs="Calibri"/>
          <w:b w:val="0"/>
          <w:i w:val="0"/>
          <w:sz w:val="24"/>
        </w:rPr>
        <w:t>staff, faculty, students, and volunteers.  Depending upon the extent/level of situation, multiple communication paths may be used to ensure personnel are kept informed:</w:t>
      </w:r>
    </w:p>
    <w:p w14:paraId="5E321A12" w14:textId="77777777" w:rsidR="00A10397" w:rsidRDefault="008F459E">
      <w:pPr>
        <w:pStyle w:val="Title"/>
        <w:numPr>
          <w:ilvl w:val="0"/>
          <w:numId w:val="38"/>
        </w:numPr>
        <w:jc w:val="left"/>
        <w:rPr>
          <w:rFonts w:ascii="Calibri" w:eastAsia="Calibri" w:hAnsi="Calibri" w:cs="Calibri"/>
          <w:b w:val="0"/>
          <w:i w:val="0"/>
          <w:sz w:val="24"/>
        </w:rPr>
      </w:pPr>
      <w:r>
        <w:rPr>
          <w:rFonts w:ascii="Calibri" w:eastAsia="Calibri" w:hAnsi="Calibri" w:cs="Calibri"/>
          <w:b w:val="0"/>
          <w:i w:val="0"/>
          <w:sz w:val="24"/>
        </w:rPr>
        <w:t>Microsoft Teams</w:t>
      </w:r>
    </w:p>
    <w:p w14:paraId="431F129C" w14:textId="77777777" w:rsidR="00A10397" w:rsidRDefault="008F459E">
      <w:pPr>
        <w:numPr>
          <w:ilvl w:val="0"/>
          <w:numId w:val="38"/>
        </w:numPr>
        <w:rPr>
          <w:rFonts w:ascii="Calibri" w:eastAsia="Calibri" w:hAnsi="Calibri" w:cs="Calibri"/>
        </w:rPr>
      </w:pPr>
      <w:r>
        <w:rPr>
          <w:rFonts w:ascii="Calibri" w:eastAsia="Calibri" w:hAnsi="Calibri" w:cs="Calibri"/>
        </w:rPr>
        <w:t>Zoom</w:t>
      </w:r>
    </w:p>
    <w:p w14:paraId="1A19BDFF" w14:textId="77777777" w:rsidR="00A10397" w:rsidRDefault="008F459E">
      <w:pPr>
        <w:pStyle w:val="Title"/>
        <w:numPr>
          <w:ilvl w:val="0"/>
          <w:numId w:val="38"/>
        </w:numPr>
        <w:jc w:val="left"/>
        <w:rPr>
          <w:rFonts w:ascii="Calibri" w:eastAsia="Calibri" w:hAnsi="Calibri" w:cs="Calibri"/>
          <w:b w:val="0"/>
          <w:i w:val="0"/>
          <w:sz w:val="24"/>
        </w:rPr>
      </w:pPr>
      <w:r>
        <w:rPr>
          <w:rFonts w:ascii="Calibri" w:eastAsia="Calibri" w:hAnsi="Calibri" w:cs="Calibri"/>
          <w:b w:val="0"/>
          <w:i w:val="0"/>
          <w:sz w:val="24"/>
        </w:rPr>
        <w:t>Telephone</w:t>
      </w:r>
    </w:p>
    <w:p w14:paraId="689A9283" w14:textId="77777777" w:rsidR="00A10397" w:rsidRDefault="008F459E">
      <w:pPr>
        <w:pStyle w:val="Title"/>
        <w:numPr>
          <w:ilvl w:val="0"/>
          <w:numId w:val="38"/>
        </w:numPr>
        <w:jc w:val="left"/>
        <w:rPr>
          <w:rFonts w:ascii="Calibri" w:eastAsia="Calibri" w:hAnsi="Calibri" w:cs="Calibri"/>
          <w:b w:val="0"/>
          <w:i w:val="0"/>
          <w:sz w:val="24"/>
        </w:rPr>
      </w:pPr>
      <w:r>
        <w:rPr>
          <w:rFonts w:ascii="Calibri" w:eastAsia="Calibri" w:hAnsi="Calibri" w:cs="Calibri"/>
          <w:b w:val="0"/>
          <w:i w:val="0"/>
          <w:sz w:val="24"/>
        </w:rPr>
        <w:t>Cell phone</w:t>
      </w:r>
    </w:p>
    <w:p w14:paraId="0CF3923F" w14:textId="77777777" w:rsidR="00A10397" w:rsidRDefault="008F459E">
      <w:pPr>
        <w:pStyle w:val="Title"/>
        <w:numPr>
          <w:ilvl w:val="0"/>
          <w:numId w:val="38"/>
        </w:numPr>
        <w:jc w:val="left"/>
        <w:rPr>
          <w:rFonts w:ascii="Calibri" w:eastAsia="Calibri" w:hAnsi="Calibri" w:cs="Calibri"/>
          <w:b w:val="0"/>
          <w:i w:val="0"/>
          <w:sz w:val="24"/>
        </w:rPr>
      </w:pPr>
      <w:r>
        <w:rPr>
          <w:rFonts w:ascii="Calibri" w:eastAsia="Calibri" w:hAnsi="Calibri" w:cs="Calibri"/>
          <w:b w:val="0"/>
          <w:i w:val="0"/>
          <w:sz w:val="24"/>
        </w:rPr>
        <w:t>E-mail</w:t>
      </w:r>
    </w:p>
    <w:p w14:paraId="773E2884" w14:textId="77777777" w:rsidR="00A10397" w:rsidRDefault="008F459E">
      <w:pPr>
        <w:pStyle w:val="Title"/>
        <w:numPr>
          <w:ilvl w:val="0"/>
          <w:numId w:val="38"/>
        </w:numPr>
        <w:jc w:val="left"/>
        <w:rPr>
          <w:rFonts w:ascii="Calibri" w:eastAsia="Calibri" w:hAnsi="Calibri" w:cs="Calibri"/>
          <w:b w:val="0"/>
          <w:i w:val="0"/>
          <w:sz w:val="24"/>
        </w:rPr>
      </w:pPr>
      <w:r>
        <w:rPr>
          <w:rFonts w:ascii="Calibri" w:eastAsia="Calibri" w:hAnsi="Calibri" w:cs="Calibri"/>
          <w:b w:val="0"/>
          <w:i w:val="0"/>
          <w:sz w:val="24"/>
        </w:rPr>
        <w:t>Video/TV display boards</w:t>
      </w:r>
    </w:p>
    <w:p w14:paraId="26A5418C" w14:textId="77777777" w:rsidR="00A10397" w:rsidRDefault="008F459E">
      <w:pPr>
        <w:pStyle w:val="Title"/>
        <w:numPr>
          <w:ilvl w:val="0"/>
          <w:numId w:val="38"/>
        </w:numPr>
        <w:jc w:val="left"/>
        <w:rPr>
          <w:rFonts w:ascii="Calibri" w:eastAsia="Calibri" w:hAnsi="Calibri" w:cs="Calibri"/>
          <w:b w:val="0"/>
          <w:i w:val="0"/>
          <w:sz w:val="24"/>
        </w:rPr>
      </w:pPr>
      <w:r>
        <w:rPr>
          <w:rFonts w:ascii="Calibri" w:eastAsia="Calibri" w:hAnsi="Calibri" w:cs="Calibri"/>
          <w:b w:val="0"/>
          <w:i w:val="0"/>
          <w:sz w:val="24"/>
        </w:rPr>
        <w:t xml:space="preserve">Bulletin boards, located at:  </w:t>
      </w:r>
    </w:p>
    <w:p w14:paraId="2CD0596C" w14:textId="77777777" w:rsidR="00A10397" w:rsidRDefault="008F459E">
      <w:pPr>
        <w:pStyle w:val="Title"/>
        <w:numPr>
          <w:ilvl w:val="0"/>
          <w:numId w:val="38"/>
        </w:numPr>
        <w:jc w:val="left"/>
        <w:rPr>
          <w:rFonts w:ascii="Calibri" w:eastAsia="Calibri" w:hAnsi="Calibri" w:cs="Calibri"/>
          <w:b w:val="0"/>
          <w:i w:val="0"/>
          <w:sz w:val="24"/>
        </w:rPr>
      </w:pPr>
      <w:r>
        <w:rPr>
          <w:rFonts w:ascii="Calibri" w:eastAsia="Calibri" w:hAnsi="Calibri" w:cs="Calibri"/>
          <w:b w:val="0"/>
          <w:i w:val="0"/>
          <w:sz w:val="24"/>
        </w:rPr>
        <w:t>Handheld radios</w:t>
      </w:r>
    </w:p>
    <w:p w14:paraId="50035B9A" w14:textId="77777777" w:rsidR="00A10397" w:rsidRDefault="008F459E">
      <w:pPr>
        <w:pStyle w:val="Title"/>
        <w:numPr>
          <w:ilvl w:val="0"/>
          <w:numId w:val="38"/>
        </w:numPr>
        <w:jc w:val="left"/>
        <w:rPr>
          <w:rFonts w:ascii="Calibri" w:eastAsia="Calibri" w:hAnsi="Calibri" w:cs="Calibri"/>
          <w:b w:val="0"/>
          <w:i w:val="0"/>
          <w:sz w:val="24"/>
        </w:rPr>
      </w:pPr>
      <w:r>
        <w:rPr>
          <w:rFonts w:ascii="Calibri" w:eastAsia="Calibri" w:hAnsi="Calibri" w:cs="Calibri"/>
          <w:b w:val="0"/>
          <w:i w:val="0"/>
          <w:sz w:val="24"/>
        </w:rPr>
        <w:t>Building Public Address System (if installed)</w:t>
      </w:r>
    </w:p>
    <w:p w14:paraId="2BDDF4D8" w14:textId="77777777" w:rsidR="00A10397" w:rsidRDefault="008F459E">
      <w:pPr>
        <w:numPr>
          <w:ilvl w:val="0"/>
          <w:numId w:val="38"/>
        </w:numPr>
        <w:rPr>
          <w:rFonts w:ascii="Calibri" w:eastAsia="Calibri" w:hAnsi="Calibri" w:cs="Calibri"/>
        </w:rPr>
      </w:pPr>
      <w:r>
        <w:rPr>
          <w:rFonts w:ascii="Calibri" w:eastAsia="Calibri" w:hAnsi="Calibri" w:cs="Calibri"/>
        </w:rPr>
        <w:t>Social Media</w:t>
      </w:r>
    </w:p>
    <w:p w14:paraId="7D06CA66" w14:textId="77777777" w:rsidR="00A10397" w:rsidRDefault="008F459E">
      <w:pPr>
        <w:pStyle w:val="Title"/>
        <w:numPr>
          <w:ilvl w:val="0"/>
          <w:numId w:val="38"/>
        </w:numPr>
        <w:jc w:val="left"/>
        <w:rPr>
          <w:rFonts w:ascii="Calibri" w:eastAsia="Calibri" w:hAnsi="Calibri" w:cs="Calibri"/>
          <w:b w:val="0"/>
          <w:i w:val="0"/>
          <w:sz w:val="24"/>
        </w:rPr>
      </w:pPr>
      <w:r>
        <w:rPr>
          <w:rFonts w:ascii="Calibri" w:eastAsia="Calibri" w:hAnsi="Calibri" w:cs="Calibri"/>
          <w:b w:val="0"/>
          <w:i w:val="0"/>
          <w:sz w:val="24"/>
        </w:rPr>
        <w:t>OSU Alert – if a university wide incident</w:t>
      </w:r>
    </w:p>
    <w:p w14:paraId="088F9349" w14:textId="77777777" w:rsidR="00A10397" w:rsidRDefault="00A10397">
      <w:pPr>
        <w:pStyle w:val="Title"/>
        <w:jc w:val="left"/>
        <w:rPr>
          <w:rFonts w:ascii="Calibri" w:eastAsia="Calibri" w:hAnsi="Calibri" w:cs="Calibri"/>
          <w:b w:val="0"/>
          <w:i w:val="0"/>
          <w:sz w:val="24"/>
        </w:rPr>
      </w:pPr>
    </w:p>
    <w:p w14:paraId="0711FE1D" w14:textId="77777777" w:rsidR="00A10397" w:rsidRDefault="008F459E">
      <w:pPr>
        <w:pStyle w:val="Title"/>
        <w:ind w:left="720"/>
        <w:jc w:val="left"/>
        <w:rPr>
          <w:rFonts w:ascii="Calibri" w:eastAsia="Calibri" w:hAnsi="Calibri" w:cs="Calibri"/>
          <w:b w:val="0"/>
          <w:i w:val="0"/>
          <w:sz w:val="24"/>
        </w:rPr>
      </w:pPr>
      <w:r>
        <w:rPr>
          <w:rFonts w:ascii="Calibri" w:eastAsia="Calibri" w:hAnsi="Calibri" w:cs="Calibri"/>
          <w:b w:val="0"/>
          <w:i w:val="0"/>
          <w:sz w:val="24"/>
        </w:rPr>
        <w:t xml:space="preserve">As a minimum, information will be reviewed by the </w:t>
      </w:r>
      <w:r>
        <w:rPr>
          <w:rFonts w:ascii="Calibri" w:eastAsia="Calibri" w:hAnsi="Calibri" w:cs="Calibri"/>
          <w:i w:val="0"/>
          <w:sz w:val="24"/>
        </w:rPr>
        <w:t xml:space="preserve">INTO OSU </w:t>
      </w:r>
      <w:r>
        <w:rPr>
          <w:rFonts w:ascii="Calibri" w:eastAsia="Calibri" w:hAnsi="Calibri" w:cs="Calibri"/>
          <w:b w:val="0"/>
          <w:i w:val="0"/>
          <w:sz w:val="24"/>
        </w:rPr>
        <w:t xml:space="preserve">Incident Management Team or </w:t>
      </w:r>
      <w:r>
        <w:rPr>
          <w:rFonts w:ascii="Calibri" w:eastAsia="Calibri" w:hAnsi="Calibri" w:cs="Calibri"/>
          <w:i w:val="0"/>
          <w:sz w:val="24"/>
        </w:rPr>
        <w:t xml:space="preserve">INTO OSU </w:t>
      </w:r>
      <w:r>
        <w:rPr>
          <w:rFonts w:ascii="Calibri" w:eastAsia="Calibri" w:hAnsi="Calibri" w:cs="Calibri"/>
          <w:b w:val="0"/>
          <w:i w:val="0"/>
          <w:sz w:val="24"/>
        </w:rPr>
        <w:t xml:space="preserve">Executive Director head prior to release for mass distribution.  </w:t>
      </w:r>
    </w:p>
    <w:p w14:paraId="584E408D" w14:textId="77777777" w:rsidR="00A10397" w:rsidRDefault="00A10397">
      <w:pPr>
        <w:pStyle w:val="Title"/>
        <w:ind w:left="720"/>
        <w:jc w:val="left"/>
        <w:rPr>
          <w:rFonts w:ascii="Calibri" w:eastAsia="Calibri" w:hAnsi="Calibri" w:cs="Calibri"/>
          <w:b w:val="0"/>
          <w:i w:val="0"/>
          <w:sz w:val="24"/>
        </w:rPr>
      </w:pPr>
    </w:p>
    <w:p w14:paraId="4D0F4CE5" w14:textId="77777777" w:rsidR="00A10397" w:rsidRDefault="008F459E">
      <w:pPr>
        <w:numPr>
          <w:ilvl w:val="0"/>
          <w:numId w:val="32"/>
        </w:numPr>
        <w:pBdr>
          <w:top w:val="nil"/>
          <w:left w:val="nil"/>
          <w:bottom w:val="nil"/>
          <w:right w:val="nil"/>
          <w:between w:val="nil"/>
        </w:pBdr>
        <w:rPr>
          <w:rFonts w:ascii="Calibri" w:eastAsia="Calibri" w:hAnsi="Calibri" w:cs="Calibri"/>
          <w:b/>
          <w:color w:val="000000"/>
        </w:rPr>
      </w:pPr>
      <w:r>
        <w:rPr>
          <w:rFonts w:ascii="Calibri" w:eastAsia="Calibri" w:hAnsi="Calibri" w:cs="Calibri"/>
          <w:color w:val="000000"/>
        </w:rPr>
        <w:t xml:space="preserve"> </w:t>
      </w:r>
      <w:r>
        <w:rPr>
          <w:rFonts w:ascii="Calibri" w:eastAsia="Calibri" w:hAnsi="Calibri" w:cs="Calibri"/>
          <w:b/>
          <w:color w:val="000000"/>
        </w:rPr>
        <w:t>Plan Maintenance</w:t>
      </w:r>
    </w:p>
    <w:p w14:paraId="5F05C7B4" w14:textId="77777777" w:rsidR="00A10397" w:rsidRDefault="008F459E">
      <w:pPr>
        <w:ind w:left="720"/>
        <w:rPr>
          <w:rFonts w:ascii="Calibri" w:eastAsia="Calibri" w:hAnsi="Calibri" w:cs="Calibri"/>
        </w:rPr>
      </w:pPr>
      <w:r>
        <w:rPr>
          <w:rFonts w:ascii="Calibri" w:eastAsia="Calibri" w:hAnsi="Calibri" w:cs="Calibri"/>
        </w:rPr>
        <w:t>The plan will be updated as necessary, based upon periodic reviews, improvement items identified from drills or actual incident responses, and changes to the threat environment.</w:t>
      </w:r>
    </w:p>
    <w:p w14:paraId="7BCB2E69" w14:textId="77777777" w:rsidR="00A10397" w:rsidRDefault="00A10397">
      <w:pPr>
        <w:ind w:left="720"/>
        <w:rPr>
          <w:rFonts w:ascii="Calibri" w:eastAsia="Calibri" w:hAnsi="Calibri" w:cs="Calibri"/>
        </w:rPr>
      </w:pPr>
    </w:p>
    <w:p w14:paraId="3CC0732C" w14:textId="77777777" w:rsidR="00A10397" w:rsidRDefault="008F459E">
      <w:pPr>
        <w:ind w:left="720"/>
        <w:rPr>
          <w:rFonts w:ascii="Calibri" w:eastAsia="Calibri" w:hAnsi="Calibri" w:cs="Calibri"/>
        </w:rPr>
      </w:pPr>
      <w:r>
        <w:rPr>
          <w:rFonts w:ascii="Calibri" w:eastAsia="Calibri" w:hAnsi="Calibri" w:cs="Calibri"/>
        </w:rPr>
        <w:t>Questions about this plan should be directed to INTO OSU’s Incident Management Team.</w:t>
      </w:r>
    </w:p>
    <w:p w14:paraId="3E0F30BB" w14:textId="77777777" w:rsidR="00A10397" w:rsidRDefault="00A10397">
      <w:pPr>
        <w:pStyle w:val="Title"/>
        <w:jc w:val="left"/>
        <w:rPr>
          <w:rFonts w:ascii="Calibri" w:eastAsia="Calibri" w:hAnsi="Calibri" w:cs="Calibri"/>
          <w:i w:val="0"/>
          <w:sz w:val="24"/>
          <w:u w:val="single"/>
        </w:rPr>
      </w:pPr>
    </w:p>
    <w:p w14:paraId="67CD564A" w14:textId="77777777" w:rsidR="00A10397" w:rsidRDefault="00A10397">
      <w:pPr>
        <w:pStyle w:val="Heading4"/>
        <w:rPr>
          <w:rFonts w:ascii="Calibri" w:eastAsia="Calibri" w:hAnsi="Calibri" w:cs="Calibri"/>
          <w:u w:val="single"/>
        </w:rPr>
      </w:pPr>
    </w:p>
    <w:sectPr w:rsidR="00A10397">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DCC224" w14:textId="77777777" w:rsidR="00744667" w:rsidRDefault="00744667">
      <w:r>
        <w:separator/>
      </w:r>
    </w:p>
  </w:endnote>
  <w:endnote w:type="continuationSeparator" w:id="0">
    <w:p w14:paraId="1839998B" w14:textId="77777777" w:rsidR="00744667" w:rsidRDefault="007446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B7522" w14:textId="77777777" w:rsidR="008F459E" w:rsidRDefault="008F459E">
    <w:pPr>
      <w:widowControl w:val="0"/>
      <w:pBdr>
        <w:top w:val="nil"/>
        <w:left w:val="nil"/>
        <w:bottom w:val="nil"/>
        <w:right w:val="nil"/>
        <w:between w:val="nil"/>
      </w:pBdr>
      <w:spacing w:line="276" w:lineRule="auto"/>
    </w:pPr>
  </w:p>
  <w:tbl>
    <w:tblPr>
      <w:tblStyle w:val="a7"/>
      <w:tblW w:w="9360" w:type="dxa"/>
      <w:tblLayout w:type="fixed"/>
      <w:tblLook w:val="0600" w:firstRow="0" w:lastRow="0" w:firstColumn="0" w:lastColumn="0" w:noHBand="1" w:noVBand="1"/>
    </w:tblPr>
    <w:tblGrid>
      <w:gridCol w:w="3120"/>
      <w:gridCol w:w="3120"/>
      <w:gridCol w:w="3120"/>
    </w:tblGrid>
    <w:tr w:rsidR="008F459E" w14:paraId="5612F012" w14:textId="77777777">
      <w:tc>
        <w:tcPr>
          <w:tcW w:w="3120" w:type="dxa"/>
        </w:tcPr>
        <w:p w14:paraId="53896614" w14:textId="77777777" w:rsidR="008F459E" w:rsidRDefault="008F459E">
          <w:pPr>
            <w:pBdr>
              <w:top w:val="nil"/>
              <w:left w:val="nil"/>
              <w:bottom w:val="nil"/>
              <w:right w:val="nil"/>
              <w:between w:val="nil"/>
            </w:pBdr>
            <w:tabs>
              <w:tab w:val="center" w:pos="4320"/>
              <w:tab w:val="right" w:pos="8640"/>
            </w:tabs>
            <w:ind w:left="-115"/>
            <w:rPr>
              <w:color w:val="000000"/>
            </w:rPr>
          </w:pPr>
        </w:p>
      </w:tc>
      <w:tc>
        <w:tcPr>
          <w:tcW w:w="3120" w:type="dxa"/>
        </w:tcPr>
        <w:p w14:paraId="591DE71A" w14:textId="77777777" w:rsidR="008F459E" w:rsidRDefault="008F459E">
          <w:pPr>
            <w:pBdr>
              <w:top w:val="nil"/>
              <w:left w:val="nil"/>
              <w:bottom w:val="nil"/>
              <w:right w:val="nil"/>
              <w:between w:val="nil"/>
            </w:pBdr>
            <w:tabs>
              <w:tab w:val="center" w:pos="4320"/>
              <w:tab w:val="right" w:pos="8640"/>
            </w:tabs>
            <w:jc w:val="center"/>
            <w:rPr>
              <w:color w:val="000000"/>
            </w:rPr>
          </w:pPr>
        </w:p>
      </w:tc>
      <w:tc>
        <w:tcPr>
          <w:tcW w:w="3120" w:type="dxa"/>
        </w:tcPr>
        <w:p w14:paraId="6B37C87A" w14:textId="77777777" w:rsidR="008F459E" w:rsidRDefault="008F459E">
          <w:pPr>
            <w:pBdr>
              <w:top w:val="nil"/>
              <w:left w:val="nil"/>
              <w:bottom w:val="nil"/>
              <w:right w:val="nil"/>
              <w:between w:val="nil"/>
            </w:pBdr>
            <w:tabs>
              <w:tab w:val="center" w:pos="4320"/>
              <w:tab w:val="right" w:pos="8640"/>
            </w:tabs>
            <w:ind w:right="-115"/>
            <w:jc w:val="right"/>
            <w:rPr>
              <w:color w:val="000000"/>
            </w:rPr>
          </w:pPr>
        </w:p>
      </w:tc>
    </w:tr>
  </w:tbl>
  <w:p w14:paraId="2F90D734" w14:textId="77777777" w:rsidR="008F459E" w:rsidRDefault="008F459E">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EDA3C" w14:textId="379A8CEB" w:rsidR="008F459E" w:rsidRDefault="008F459E">
    <w:pPr>
      <w:pBdr>
        <w:top w:val="nil"/>
        <w:left w:val="nil"/>
        <w:bottom w:val="nil"/>
        <w:right w:val="nil"/>
        <w:between w:val="nil"/>
      </w:pBdr>
      <w:tabs>
        <w:tab w:val="center" w:pos="4320"/>
        <w:tab w:val="right" w:pos="8640"/>
        <w:tab w:val="right" w:pos="9360"/>
      </w:tabs>
      <w:rPr>
        <w:rFonts w:ascii="Calibri" w:eastAsia="Calibri" w:hAnsi="Calibri" w:cs="Calibri"/>
        <w:color w:val="000000"/>
        <w:sz w:val="20"/>
        <w:szCs w:val="20"/>
      </w:rPr>
    </w:pPr>
    <w:r>
      <w:rPr>
        <w:rFonts w:ascii="Calibri" w:eastAsia="Calibri" w:hAnsi="Calibri" w:cs="Calibri"/>
        <w:color w:val="000000"/>
        <w:sz w:val="20"/>
        <w:szCs w:val="20"/>
      </w:rPr>
      <w:t xml:space="preserve">Page </w:t>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Pr>
        <w:rFonts w:ascii="Calibri" w:eastAsia="Calibri" w:hAnsi="Calibri" w:cs="Calibri"/>
        <w:noProof/>
        <w:color w:val="000000"/>
        <w:sz w:val="20"/>
        <w:szCs w:val="20"/>
      </w:rPr>
      <w:t>2</w:t>
    </w:r>
    <w:r>
      <w:rPr>
        <w:rFonts w:ascii="Calibri" w:eastAsia="Calibri" w:hAnsi="Calibri" w:cs="Calibri"/>
        <w:color w:val="000000"/>
        <w:sz w:val="20"/>
        <w:szCs w:val="20"/>
      </w:rPr>
      <w:fldChar w:fldCharType="end"/>
    </w:r>
    <w:r>
      <w:rPr>
        <w:rFonts w:ascii="Calibri" w:eastAsia="Calibri" w:hAnsi="Calibri" w:cs="Calibri"/>
        <w:color w:val="000000"/>
        <w:sz w:val="20"/>
        <w:szCs w:val="20"/>
      </w:rPr>
      <w:t xml:space="preserve"> of </w:t>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NUMPAGES</w:instrText>
    </w:r>
    <w:r>
      <w:rPr>
        <w:rFonts w:ascii="Calibri" w:eastAsia="Calibri" w:hAnsi="Calibri" w:cs="Calibri"/>
        <w:color w:val="000000"/>
        <w:sz w:val="20"/>
        <w:szCs w:val="20"/>
      </w:rPr>
      <w:fldChar w:fldCharType="separate"/>
    </w:r>
    <w:r>
      <w:rPr>
        <w:rFonts w:ascii="Calibri" w:eastAsia="Calibri" w:hAnsi="Calibri" w:cs="Calibri"/>
        <w:noProof/>
        <w:color w:val="000000"/>
        <w:sz w:val="20"/>
        <w:szCs w:val="20"/>
      </w:rPr>
      <w:t>2</w:t>
    </w:r>
    <w:r>
      <w:rPr>
        <w:rFonts w:ascii="Calibri" w:eastAsia="Calibri" w:hAnsi="Calibri" w:cs="Calibri"/>
        <w:color w:val="000000"/>
        <w:sz w:val="20"/>
        <w:szCs w:val="20"/>
      </w:rPr>
      <w:fldChar w:fldCharType="end"/>
    </w:r>
    <w:r>
      <w:rPr>
        <w:rFonts w:ascii="Calibri" w:eastAsia="Calibri" w:hAnsi="Calibri" w:cs="Calibri"/>
        <w:color w:val="000000"/>
        <w:sz w:val="20"/>
        <w:szCs w:val="20"/>
      </w:rPr>
      <w:tab/>
    </w:r>
    <w:r>
      <w:rPr>
        <w:rFonts w:ascii="Calibri" w:eastAsia="Calibri" w:hAnsi="Calibri" w:cs="Calibri"/>
        <w:color w:val="000000"/>
        <w:sz w:val="20"/>
        <w:szCs w:val="20"/>
      </w:rPr>
      <w:tab/>
      <w:t xml:space="preserve">Last Revised: </w:t>
    </w:r>
    <w:proofErr w:type="gramStart"/>
    <w:r w:rsidR="003112D6">
      <w:rPr>
        <w:rFonts w:ascii="Calibri" w:eastAsia="Calibri" w:hAnsi="Calibri" w:cs="Calibri"/>
        <w:color w:val="000000"/>
        <w:sz w:val="20"/>
        <w:szCs w:val="20"/>
      </w:rPr>
      <w:t>2/8/24</w:t>
    </w:r>
    <w:proofErr w:type="gram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66808" w14:textId="71712A03" w:rsidR="008F459E" w:rsidRDefault="008F459E">
    <w:pPr>
      <w:pBdr>
        <w:top w:val="nil"/>
        <w:left w:val="nil"/>
        <w:bottom w:val="nil"/>
        <w:right w:val="nil"/>
        <w:between w:val="nil"/>
      </w:pBdr>
      <w:tabs>
        <w:tab w:val="center" w:pos="4320"/>
        <w:tab w:val="right" w:pos="8640"/>
        <w:tab w:val="right" w:pos="9360"/>
      </w:tabs>
      <w:rPr>
        <w:rFonts w:ascii="Calibri" w:eastAsia="Calibri" w:hAnsi="Calibri" w:cs="Calibri"/>
        <w:color w:val="000000"/>
        <w:sz w:val="20"/>
        <w:szCs w:val="20"/>
      </w:rPr>
    </w:pPr>
    <w:r>
      <w:rPr>
        <w:rFonts w:ascii="Calibri" w:eastAsia="Calibri" w:hAnsi="Calibri" w:cs="Calibri"/>
        <w:color w:val="000000"/>
        <w:sz w:val="20"/>
        <w:szCs w:val="20"/>
      </w:rPr>
      <w:t xml:space="preserve">Page </w:t>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Pr>
        <w:rFonts w:ascii="Calibri" w:eastAsia="Calibri" w:hAnsi="Calibri" w:cs="Calibri"/>
        <w:noProof/>
        <w:color w:val="000000"/>
        <w:sz w:val="20"/>
        <w:szCs w:val="20"/>
      </w:rPr>
      <w:t>15</w:t>
    </w:r>
    <w:r>
      <w:rPr>
        <w:rFonts w:ascii="Calibri" w:eastAsia="Calibri" w:hAnsi="Calibri" w:cs="Calibri"/>
        <w:color w:val="000000"/>
        <w:sz w:val="20"/>
        <w:szCs w:val="20"/>
      </w:rPr>
      <w:fldChar w:fldCharType="end"/>
    </w:r>
    <w:r>
      <w:rPr>
        <w:rFonts w:ascii="Calibri" w:eastAsia="Calibri" w:hAnsi="Calibri" w:cs="Calibri"/>
        <w:color w:val="000000"/>
        <w:sz w:val="20"/>
        <w:szCs w:val="20"/>
      </w:rPr>
      <w:t xml:space="preserve"> of </w:t>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NUMPAGES</w:instrText>
    </w:r>
    <w:r>
      <w:rPr>
        <w:rFonts w:ascii="Calibri" w:eastAsia="Calibri" w:hAnsi="Calibri" w:cs="Calibri"/>
        <w:color w:val="000000"/>
        <w:sz w:val="20"/>
        <w:szCs w:val="20"/>
      </w:rPr>
      <w:fldChar w:fldCharType="separate"/>
    </w:r>
    <w:r>
      <w:rPr>
        <w:rFonts w:ascii="Calibri" w:eastAsia="Calibri" w:hAnsi="Calibri" w:cs="Calibri"/>
        <w:noProof/>
        <w:color w:val="000000"/>
        <w:sz w:val="20"/>
        <w:szCs w:val="20"/>
      </w:rPr>
      <w:t>15</w:t>
    </w:r>
    <w:r>
      <w:rPr>
        <w:rFonts w:ascii="Calibri" w:eastAsia="Calibri" w:hAnsi="Calibri" w:cs="Calibri"/>
        <w:color w:val="000000"/>
        <w:sz w:val="20"/>
        <w:szCs w:val="20"/>
      </w:rPr>
      <w:fldChar w:fldCharType="end"/>
    </w:r>
    <w:r>
      <w:rPr>
        <w:rFonts w:ascii="Calibri" w:eastAsia="Calibri" w:hAnsi="Calibri" w:cs="Calibri"/>
        <w:color w:val="000000"/>
        <w:sz w:val="20"/>
        <w:szCs w:val="20"/>
      </w:rPr>
      <w:tab/>
    </w:r>
    <w:r>
      <w:rPr>
        <w:rFonts w:ascii="Calibri" w:eastAsia="Calibri" w:hAnsi="Calibri" w:cs="Calibri"/>
        <w:color w:val="000000"/>
        <w:sz w:val="20"/>
        <w:szCs w:val="20"/>
      </w:rPr>
      <w:tab/>
      <w:t xml:space="preserve">Last Revised: </w:t>
    </w:r>
    <w:r w:rsidR="00CD4222">
      <w:rPr>
        <w:rFonts w:ascii="Calibri" w:eastAsia="Calibri" w:hAnsi="Calibri" w:cs="Calibri"/>
        <w:color w:val="000000"/>
        <w:sz w:val="20"/>
        <w:szCs w:val="20"/>
      </w:rPr>
      <w:t>2</w:t>
    </w:r>
    <w:r>
      <w:rPr>
        <w:rFonts w:ascii="Calibri" w:eastAsia="Calibri" w:hAnsi="Calibri" w:cs="Calibri"/>
        <w:color w:val="000000"/>
        <w:sz w:val="20"/>
        <w:szCs w:val="20"/>
      </w:rPr>
      <w:t>/</w:t>
    </w:r>
    <w:r w:rsidR="00CD4222">
      <w:rPr>
        <w:rFonts w:ascii="Calibri" w:eastAsia="Calibri" w:hAnsi="Calibri" w:cs="Calibri"/>
        <w:color w:val="000000"/>
        <w:sz w:val="20"/>
        <w:szCs w:val="20"/>
      </w:rPr>
      <w:t>8</w:t>
    </w:r>
    <w:r>
      <w:rPr>
        <w:rFonts w:ascii="Calibri" w:eastAsia="Calibri" w:hAnsi="Calibri" w:cs="Calibri"/>
        <w:color w:val="000000"/>
        <w:sz w:val="20"/>
        <w:szCs w:val="20"/>
      </w:rPr>
      <w:t>/202</w:t>
    </w:r>
    <w:r w:rsidR="00CD4222">
      <w:rPr>
        <w:rFonts w:ascii="Calibri" w:eastAsia="Calibri" w:hAnsi="Calibri" w:cs="Calibri"/>
        <w:color w:val="000000"/>
        <w:sz w:val="20"/>
        <w:szCs w:val="20"/>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F2ECAA" w14:textId="77777777" w:rsidR="00744667" w:rsidRDefault="00744667">
      <w:r>
        <w:separator/>
      </w:r>
    </w:p>
  </w:footnote>
  <w:footnote w:type="continuationSeparator" w:id="0">
    <w:p w14:paraId="12B89085" w14:textId="77777777" w:rsidR="00744667" w:rsidRDefault="007446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5A8F6" w14:textId="77777777" w:rsidR="008F459E" w:rsidRDefault="008F459E"/>
  <w:p w14:paraId="298FDD67" w14:textId="77777777" w:rsidR="008F459E" w:rsidRDefault="008F459E">
    <w:pPr>
      <w:spacing w:after="40"/>
      <w:ind w:left="792"/>
      <w:rPr>
        <w:rFonts w:ascii="Arial" w:eastAsia="Arial" w:hAnsi="Arial" w:cs="Arial"/>
        <w:color w:val="000000"/>
        <w:sz w:val="15"/>
        <w:szCs w:val="15"/>
      </w:rPr>
    </w:pPr>
  </w:p>
  <w:p w14:paraId="0F2D91F6" w14:textId="77777777" w:rsidR="008F459E" w:rsidRDefault="008F459E">
    <w:pPr>
      <w:spacing w:after="40"/>
      <w:ind w:left="792"/>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326E5" w14:textId="77777777" w:rsidR="008F459E" w:rsidRDefault="008F459E">
    <w:r>
      <w:rPr>
        <w:noProof/>
      </w:rPr>
      <w:drawing>
        <wp:anchor distT="0" distB="0" distL="114300" distR="114300" simplePos="0" relativeHeight="251658240" behindDoc="0" locked="0" layoutInCell="1" hidden="0" allowOverlap="1" wp14:anchorId="5F05C9C0" wp14:editId="7C19C002">
          <wp:simplePos x="0" y="0"/>
          <wp:positionH relativeFrom="column">
            <wp:posOffset>1</wp:posOffset>
          </wp:positionH>
          <wp:positionV relativeFrom="paragraph">
            <wp:posOffset>0</wp:posOffset>
          </wp:positionV>
          <wp:extent cx="1847850" cy="589915"/>
          <wp:effectExtent l="0" t="0" r="0" b="0"/>
          <wp:wrapNone/>
          <wp:docPr id="13327" name="image3.gif"/>
          <wp:cNvGraphicFramePr/>
          <a:graphic xmlns:a="http://schemas.openxmlformats.org/drawingml/2006/main">
            <a:graphicData uri="http://schemas.openxmlformats.org/drawingml/2006/picture">
              <pic:pic xmlns:pic="http://schemas.openxmlformats.org/drawingml/2006/picture">
                <pic:nvPicPr>
                  <pic:cNvPr id="0" name="image3.gif"/>
                  <pic:cNvPicPr preferRelativeResize="0"/>
                </pic:nvPicPr>
                <pic:blipFill>
                  <a:blip r:embed="rId1"/>
                  <a:srcRect/>
                  <a:stretch>
                    <a:fillRect/>
                  </a:stretch>
                </pic:blipFill>
                <pic:spPr>
                  <a:xfrm>
                    <a:off x="0" y="0"/>
                    <a:ext cx="1847850" cy="589915"/>
                  </a:xfrm>
                  <a:prstGeom prst="rect">
                    <a:avLst/>
                  </a:prstGeom>
                  <a:ln/>
                </pic:spPr>
              </pic:pic>
            </a:graphicData>
          </a:graphic>
        </wp:anchor>
      </w:drawing>
    </w:r>
  </w:p>
  <w:p w14:paraId="43D7DA16" w14:textId="77777777" w:rsidR="008F459E" w:rsidRDefault="008F459E"/>
  <w:p w14:paraId="4AD64EFD" w14:textId="77777777" w:rsidR="008F459E" w:rsidRDefault="008F459E">
    <w:pPr>
      <w:jc w:val="right"/>
      <w:rPr>
        <w:rFonts w:ascii="Arial" w:eastAsia="Arial" w:hAnsi="Arial" w:cs="Arial"/>
        <w:b/>
      </w:rPr>
    </w:pPr>
    <w:r>
      <w:rPr>
        <w:rFonts w:ascii="Arial" w:eastAsia="Arial" w:hAnsi="Arial" w:cs="Arial"/>
        <w:b/>
      </w:rPr>
      <w:t>INTO OSU</w:t>
    </w:r>
  </w:p>
  <w:p w14:paraId="1AA12750" w14:textId="77777777" w:rsidR="008F459E" w:rsidRDefault="008F459E">
    <w:pPr>
      <w:jc w:val="right"/>
      <w:rPr>
        <w:rFonts w:ascii="Arial" w:eastAsia="Arial" w:hAnsi="Arial" w:cs="Arial"/>
        <w:b/>
      </w:rPr>
    </w:pPr>
    <w:r>
      <w:rPr>
        <w:rFonts w:ascii="Arial" w:eastAsia="Arial" w:hAnsi="Arial" w:cs="Arial"/>
        <w:b/>
      </w:rPr>
      <w:t>Emergency Operations Plan (EOP)</w:t>
    </w:r>
  </w:p>
  <w:p w14:paraId="336DF504" w14:textId="77777777" w:rsidR="008F459E" w:rsidRDefault="008F459E">
    <w:pPr>
      <w:spacing w:after="40"/>
      <w:ind w:left="792"/>
    </w:pPr>
  </w:p>
  <w:p w14:paraId="1C5D62D6" w14:textId="77777777" w:rsidR="008F459E" w:rsidRDefault="008F459E">
    <w:pPr>
      <w:spacing w:after="40"/>
      <w:ind w:left="79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B0305"/>
    <w:multiLevelType w:val="multilevel"/>
    <w:tmpl w:val="025CF81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3A21ED1"/>
    <w:multiLevelType w:val="multilevel"/>
    <w:tmpl w:val="D39210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3CA7FEE"/>
    <w:multiLevelType w:val="multilevel"/>
    <w:tmpl w:val="53F67DC8"/>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3DF35D8"/>
    <w:multiLevelType w:val="multilevel"/>
    <w:tmpl w:val="D902C332"/>
    <w:lvl w:ilvl="0">
      <w:start w:val="1"/>
      <w:numFmt w:val="lowerLetter"/>
      <w:lvlText w:val="%1."/>
      <w:lvlJc w:val="left"/>
      <w:pPr>
        <w:ind w:left="720" w:hanging="360"/>
      </w:pPr>
      <w:rPr>
        <w:b/>
      </w:rPr>
    </w:lvl>
    <w:lvl w:ilvl="1">
      <w:start w:val="1"/>
      <w:numFmt w:val="decimal"/>
      <w:lvlText w:val="%2)"/>
      <w:lvlJc w:val="left"/>
      <w:pPr>
        <w:ind w:left="1440" w:hanging="360"/>
      </w:pPr>
    </w:lvl>
    <w:lvl w:ilvl="2">
      <w:start w:val="1"/>
      <w:numFmt w:val="lowerLetter"/>
      <w:lvlText w:val="%3)"/>
      <w:lvlJc w:val="left"/>
      <w:pPr>
        <w:ind w:left="2160" w:hanging="180"/>
      </w:pPr>
    </w:lvl>
    <w:lvl w:ilvl="3">
      <w:start w:val="1"/>
      <w:numFmt w:val="bullet"/>
      <w:lvlText w:val="●"/>
      <w:lvlJc w:val="left"/>
      <w:pPr>
        <w:ind w:left="2880" w:hanging="360"/>
      </w:pPr>
      <w:rPr>
        <w:rFonts w:ascii="Noto Sans Symbols" w:eastAsia="Noto Sans Symbols" w:hAnsi="Noto Sans Symbols" w:cs="Noto Sans Symbols"/>
      </w:rPr>
    </w:lvl>
    <w:lvl w:ilvl="4">
      <w:start w:val="1"/>
      <w:numFmt w:val="decimal"/>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83D4478"/>
    <w:multiLevelType w:val="multilevel"/>
    <w:tmpl w:val="FCE0AF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AC67A4F"/>
    <w:multiLevelType w:val="multilevel"/>
    <w:tmpl w:val="1764A91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0DB62EDD"/>
    <w:multiLevelType w:val="multilevel"/>
    <w:tmpl w:val="02DE6C66"/>
    <w:lvl w:ilvl="0">
      <w:start w:val="1"/>
      <w:numFmt w:val="lowerLetter"/>
      <w:lvlText w:val="%1."/>
      <w:lvlJc w:val="left"/>
      <w:pPr>
        <w:ind w:left="1080" w:hanging="360"/>
      </w:pPr>
    </w:lvl>
    <w:lvl w:ilvl="1">
      <w:start w:val="1"/>
      <w:numFmt w:val="bullet"/>
      <w:lvlText w:val="●"/>
      <w:lvlJc w:val="left"/>
      <w:pPr>
        <w:ind w:left="1800" w:hanging="360"/>
      </w:pPr>
      <w:rPr>
        <w:rFonts w:ascii="Noto Sans Symbols" w:eastAsia="Noto Sans Symbols" w:hAnsi="Noto Sans Symbols" w:cs="Noto Sans Symbols"/>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0DE12E6B"/>
    <w:multiLevelType w:val="multilevel"/>
    <w:tmpl w:val="F5BCD142"/>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E771076"/>
    <w:multiLevelType w:val="multilevel"/>
    <w:tmpl w:val="3EEE86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014019D"/>
    <w:multiLevelType w:val="multilevel"/>
    <w:tmpl w:val="25FCB7D4"/>
    <w:lvl w:ilvl="0">
      <w:start w:val="1"/>
      <w:numFmt w:val="lowerLetter"/>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 w15:restartNumberingAfterBreak="0">
    <w:nsid w:val="11797A9A"/>
    <w:multiLevelType w:val="multilevel"/>
    <w:tmpl w:val="771CCF64"/>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decimal"/>
      <w:lvlText w:val="%3)"/>
      <w:lvlJc w:val="left"/>
      <w:pPr>
        <w:ind w:left="2160" w:hanging="180"/>
      </w:pPr>
    </w:lvl>
    <w:lvl w:ilvl="3">
      <w:start w:val="1"/>
      <w:numFmt w:val="decimal"/>
      <w:lvlText w:val="%4."/>
      <w:lvlJc w:val="left"/>
      <w:pPr>
        <w:ind w:left="2880" w:hanging="360"/>
      </w:pPr>
    </w:lvl>
    <w:lvl w:ilvl="4">
      <w:start w:val="1"/>
      <w:numFmt w:val="upp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2086F0A"/>
    <w:multiLevelType w:val="multilevel"/>
    <w:tmpl w:val="2390D472"/>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2AE54A8"/>
    <w:multiLevelType w:val="multilevel"/>
    <w:tmpl w:val="DE8C5EB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 w15:restartNumberingAfterBreak="0">
    <w:nsid w:val="12EC1124"/>
    <w:multiLevelType w:val="multilevel"/>
    <w:tmpl w:val="793A2988"/>
    <w:lvl w:ilvl="0">
      <w:start w:val="1"/>
      <w:numFmt w:val="lowerLetter"/>
      <w:lvlText w:val="%1."/>
      <w:lvlJc w:val="left"/>
      <w:pPr>
        <w:ind w:left="1080" w:hanging="360"/>
      </w:pPr>
    </w:lvl>
    <w:lvl w:ilvl="1">
      <w:start w:val="1"/>
      <w:numFmt w:val="bullet"/>
      <w:lvlText w:val="●"/>
      <w:lvlJc w:val="left"/>
      <w:pPr>
        <w:ind w:left="1800" w:hanging="360"/>
      </w:pPr>
      <w:rPr>
        <w:rFonts w:ascii="Noto Sans Symbols" w:eastAsia="Noto Sans Symbols" w:hAnsi="Noto Sans Symbols" w:cs="Noto Sans Symbols"/>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146C2C41"/>
    <w:multiLevelType w:val="multilevel"/>
    <w:tmpl w:val="FE5C9AF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5" w15:restartNumberingAfterBreak="0">
    <w:nsid w:val="16BB27A4"/>
    <w:multiLevelType w:val="multilevel"/>
    <w:tmpl w:val="EF6488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17A72580"/>
    <w:multiLevelType w:val="multilevel"/>
    <w:tmpl w:val="A388459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15:restartNumberingAfterBreak="0">
    <w:nsid w:val="19B86D7F"/>
    <w:multiLevelType w:val="multilevel"/>
    <w:tmpl w:val="D72AEB08"/>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1B9F6785"/>
    <w:multiLevelType w:val="multilevel"/>
    <w:tmpl w:val="3BF242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E432989"/>
    <w:multiLevelType w:val="multilevel"/>
    <w:tmpl w:val="71B82E38"/>
    <w:lvl w:ilvl="0">
      <w:start w:val="1"/>
      <w:numFmt w:val="decimal"/>
      <w:lvlText w:val="%1)"/>
      <w:lvlJc w:val="left"/>
      <w:pPr>
        <w:ind w:left="2340" w:hanging="360"/>
      </w:pPr>
    </w:lvl>
    <w:lvl w:ilvl="1">
      <w:start w:val="1"/>
      <w:numFmt w:val="bullet"/>
      <w:lvlText w:val="●"/>
      <w:lvlJc w:val="left"/>
      <w:pPr>
        <w:ind w:left="3060" w:hanging="360"/>
      </w:pPr>
      <w:rPr>
        <w:rFonts w:ascii="Noto Sans Symbols" w:eastAsia="Noto Sans Symbols" w:hAnsi="Noto Sans Symbols" w:cs="Noto Sans Symbols"/>
      </w:rPr>
    </w:lvl>
    <w:lvl w:ilvl="2">
      <w:start w:val="1"/>
      <w:numFmt w:val="lowerRoman"/>
      <w:lvlText w:val="%3."/>
      <w:lvlJc w:val="right"/>
      <w:pPr>
        <w:ind w:left="3780" w:hanging="180"/>
      </w:pPr>
    </w:lvl>
    <w:lvl w:ilvl="3">
      <w:start w:val="1"/>
      <w:numFmt w:val="decimal"/>
      <w:lvlText w:val="%4."/>
      <w:lvlJc w:val="left"/>
      <w:pPr>
        <w:ind w:left="4500" w:hanging="360"/>
      </w:pPr>
    </w:lvl>
    <w:lvl w:ilvl="4">
      <w:start w:val="1"/>
      <w:numFmt w:val="lowerLetter"/>
      <w:lvlText w:val="%5."/>
      <w:lvlJc w:val="left"/>
      <w:pPr>
        <w:ind w:left="5220" w:hanging="360"/>
      </w:pPr>
    </w:lvl>
    <w:lvl w:ilvl="5">
      <w:start w:val="1"/>
      <w:numFmt w:val="lowerRoman"/>
      <w:lvlText w:val="%6."/>
      <w:lvlJc w:val="right"/>
      <w:pPr>
        <w:ind w:left="5940" w:hanging="180"/>
      </w:pPr>
    </w:lvl>
    <w:lvl w:ilvl="6">
      <w:start w:val="1"/>
      <w:numFmt w:val="decimal"/>
      <w:lvlText w:val="%7."/>
      <w:lvlJc w:val="left"/>
      <w:pPr>
        <w:ind w:left="6660" w:hanging="360"/>
      </w:pPr>
    </w:lvl>
    <w:lvl w:ilvl="7">
      <w:start w:val="1"/>
      <w:numFmt w:val="lowerLetter"/>
      <w:lvlText w:val="%8."/>
      <w:lvlJc w:val="left"/>
      <w:pPr>
        <w:ind w:left="7380" w:hanging="360"/>
      </w:pPr>
    </w:lvl>
    <w:lvl w:ilvl="8">
      <w:start w:val="1"/>
      <w:numFmt w:val="lowerRoman"/>
      <w:lvlText w:val="%9."/>
      <w:lvlJc w:val="right"/>
      <w:pPr>
        <w:ind w:left="8100" w:hanging="180"/>
      </w:pPr>
    </w:lvl>
  </w:abstractNum>
  <w:abstractNum w:abstractNumId="20" w15:restartNumberingAfterBreak="0">
    <w:nsid w:val="1FA8371C"/>
    <w:multiLevelType w:val="multilevel"/>
    <w:tmpl w:val="FA30A62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227D58B1"/>
    <w:multiLevelType w:val="multilevel"/>
    <w:tmpl w:val="6DC0E2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23470141"/>
    <w:multiLevelType w:val="multilevel"/>
    <w:tmpl w:val="79787646"/>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68E43A8"/>
    <w:multiLevelType w:val="multilevel"/>
    <w:tmpl w:val="A926B48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7E52DC3"/>
    <w:multiLevelType w:val="multilevel"/>
    <w:tmpl w:val="8178639E"/>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5" w15:restartNumberingAfterBreak="0">
    <w:nsid w:val="28D2414C"/>
    <w:multiLevelType w:val="multilevel"/>
    <w:tmpl w:val="AAD43B26"/>
    <w:lvl w:ilvl="0">
      <w:start w:val="1"/>
      <w:numFmt w:val="bullet"/>
      <w:lvlText w:val="●"/>
      <w:lvlJc w:val="left"/>
      <w:pPr>
        <w:ind w:left="1080" w:hanging="360"/>
      </w:pPr>
      <w:rPr>
        <w:rFonts w:ascii="Noto Sans Symbols" w:eastAsia="Noto Sans Symbols" w:hAnsi="Noto Sans Symbols" w:cs="Noto Sans Symbol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15:restartNumberingAfterBreak="0">
    <w:nsid w:val="2A332C5C"/>
    <w:multiLevelType w:val="multilevel"/>
    <w:tmpl w:val="10F866D0"/>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2AAA7F5F"/>
    <w:multiLevelType w:val="multilevel"/>
    <w:tmpl w:val="7D163D18"/>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8" w15:restartNumberingAfterBreak="0">
    <w:nsid w:val="2D2929C7"/>
    <w:multiLevelType w:val="multilevel"/>
    <w:tmpl w:val="ED686E0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9" w15:restartNumberingAfterBreak="0">
    <w:nsid w:val="2FD37DE3"/>
    <w:multiLevelType w:val="multilevel"/>
    <w:tmpl w:val="831EB880"/>
    <w:lvl w:ilvl="0">
      <w:start w:val="1"/>
      <w:numFmt w:val="decimal"/>
      <w:pStyle w:val="Heading3"/>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0" w15:restartNumberingAfterBreak="0">
    <w:nsid w:val="321D42DB"/>
    <w:multiLevelType w:val="multilevel"/>
    <w:tmpl w:val="18E431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5C9152B"/>
    <w:multiLevelType w:val="multilevel"/>
    <w:tmpl w:val="84064F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5E96C20"/>
    <w:multiLevelType w:val="multilevel"/>
    <w:tmpl w:val="C52CAB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36191F82"/>
    <w:multiLevelType w:val="multilevel"/>
    <w:tmpl w:val="022A64B8"/>
    <w:lvl w:ilvl="0">
      <w:start w:val="1"/>
      <w:numFmt w:val="lowerLetter"/>
      <w:lvlText w:val="%1."/>
      <w:lvlJc w:val="left"/>
      <w:pPr>
        <w:ind w:left="144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379E5B28"/>
    <w:multiLevelType w:val="multilevel"/>
    <w:tmpl w:val="A366F53C"/>
    <w:lvl w:ilvl="0">
      <w:start w:val="1"/>
      <w:numFmt w:val="decimal"/>
      <w:lvlText w:val="%1."/>
      <w:lvlJc w:val="left"/>
      <w:pPr>
        <w:ind w:left="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35" w15:restartNumberingAfterBreak="0">
    <w:nsid w:val="37C54F9D"/>
    <w:multiLevelType w:val="multilevel"/>
    <w:tmpl w:val="06347766"/>
    <w:lvl w:ilvl="0">
      <w:start w:val="1"/>
      <w:numFmt w:val="decimal"/>
      <w:lvlText w:val="%1."/>
      <w:lvlJc w:val="left"/>
      <w:pPr>
        <w:ind w:left="720" w:hanging="360"/>
      </w:pPr>
    </w:lvl>
    <w:lvl w:ilvl="1">
      <w:numFmt w:val="bullet"/>
      <w:lvlText w:val="•"/>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38926EA9"/>
    <w:multiLevelType w:val="multilevel"/>
    <w:tmpl w:val="55948FE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15:restartNumberingAfterBreak="0">
    <w:nsid w:val="3B2A6F80"/>
    <w:multiLevelType w:val="multilevel"/>
    <w:tmpl w:val="AB8EDA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3C1771DC"/>
    <w:multiLevelType w:val="multilevel"/>
    <w:tmpl w:val="C226E48E"/>
    <w:lvl w:ilvl="0">
      <w:start w:val="1"/>
      <w:numFmt w:val="decimal"/>
      <w:lvlText w:val="%1."/>
      <w:lvlJc w:val="left"/>
      <w:pPr>
        <w:ind w:left="360" w:hanging="360"/>
      </w:pPr>
    </w:lvl>
    <w:lvl w:ilvl="1">
      <w:start w:val="1"/>
      <w:numFmt w:val="bullet"/>
      <w:lvlText w:val="●"/>
      <w:lvlJc w:val="left"/>
      <w:pPr>
        <w:ind w:left="108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 w15:restartNumberingAfterBreak="0">
    <w:nsid w:val="3C2B08ED"/>
    <w:multiLevelType w:val="multilevel"/>
    <w:tmpl w:val="1B3E6A9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15:restartNumberingAfterBreak="0">
    <w:nsid w:val="40DF6D10"/>
    <w:multiLevelType w:val="multilevel"/>
    <w:tmpl w:val="960E0B9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433A5614"/>
    <w:multiLevelType w:val="multilevel"/>
    <w:tmpl w:val="05E6BEC6"/>
    <w:lvl w:ilvl="0">
      <w:start w:val="1"/>
      <w:numFmt w:val="bullet"/>
      <w:pStyle w:val="Heading1"/>
      <w:lvlText w:val="●"/>
      <w:lvlJc w:val="left"/>
      <w:pPr>
        <w:ind w:left="1080" w:hanging="360"/>
      </w:pPr>
      <w:rPr>
        <w:rFonts w:ascii="Noto Sans Symbols" w:eastAsia="Noto Sans Symbols" w:hAnsi="Noto Sans Symbols" w:cs="Noto Sans Symbols"/>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2" w15:restartNumberingAfterBreak="0">
    <w:nsid w:val="435F4A20"/>
    <w:multiLevelType w:val="multilevel"/>
    <w:tmpl w:val="DDEAD49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3" w15:restartNumberingAfterBreak="0">
    <w:nsid w:val="44320109"/>
    <w:multiLevelType w:val="multilevel"/>
    <w:tmpl w:val="BDCA9D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45993E23"/>
    <w:multiLevelType w:val="multilevel"/>
    <w:tmpl w:val="17D6D88C"/>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5" w15:restartNumberingAfterBreak="0">
    <w:nsid w:val="48E24F55"/>
    <w:multiLevelType w:val="multilevel"/>
    <w:tmpl w:val="6A64E3F6"/>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49004B49"/>
    <w:multiLevelType w:val="multilevel"/>
    <w:tmpl w:val="F5E60E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494C3022"/>
    <w:multiLevelType w:val="multilevel"/>
    <w:tmpl w:val="A378C47C"/>
    <w:lvl w:ilvl="0">
      <w:start w:val="1"/>
      <w:numFmt w:val="decimal"/>
      <w:lvlText w:val="%1."/>
      <w:lvlJc w:val="left"/>
      <w:pPr>
        <w:ind w:left="720" w:hanging="360"/>
      </w:pPr>
    </w:lvl>
    <w:lvl w:ilvl="1">
      <w:numFmt w:val="bullet"/>
      <w:lvlText w:val="•"/>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4B373F99"/>
    <w:multiLevelType w:val="multilevel"/>
    <w:tmpl w:val="277E824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4E0443EE"/>
    <w:multiLevelType w:val="multilevel"/>
    <w:tmpl w:val="996671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4E5F652D"/>
    <w:multiLevelType w:val="multilevel"/>
    <w:tmpl w:val="940407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4FCE5A57"/>
    <w:multiLevelType w:val="multilevel"/>
    <w:tmpl w:val="1B14384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50592116"/>
    <w:multiLevelType w:val="multilevel"/>
    <w:tmpl w:val="2548B192"/>
    <w:lvl w:ilvl="0">
      <w:start w:val="1"/>
      <w:numFmt w:val="lowerLetter"/>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509A59E5"/>
    <w:multiLevelType w:val="multilevel"/>
    <w:tmpl w:val="C61CA3F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4" w15:restartNumberingAfterBreak="0">
    <w:nsid w:val="511B4863"/>
    <w:multiLevelType w:val="multilevel"/>
    <w:tmpl w:val="7130DCB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5" w15:restartNumberingAfterBreak="0">
    <w:nsid w:val="52CF12AC"/>
    <w:multiLevelType w:val="multilevel"/>
    <w:tmpl w:val="0528170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6" w15:restartNumberingAfterBreak="0">
    <w:nsid w:val="53FF22FA"/>
    <w:multiLevelType w:val="multilevel"/>
    <w:tmpl w:val="0A34E460"/>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54520C74"/>
    <w:multiLevelType w:val="multilevel"/>
    <w:tmpl w:val="CDE42D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549F0DF5"/>
    <w:multiLevelType w:val="multilevel"/>
    <w:tmpl w:val="68CE4184"/>
    <w:lvl w:ilvl="0">
      <w:start w:val="1"/>
      <w:numFmt w:val="lowerLetter"/>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551123B6"/>
    <w:multiLevelType w:val="multilevel"/>
    <w:tmpl w:val="4AB0A1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581B57D2"/>
    <w:multiLevelType w:val="multilevel"/>
    <w:tmpl w:val="9238ECE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587A0226"/>
    <w:multiLevelType w:val="multilevel"/>
    <w:tmpl w:val="4A3A06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58FA4A6F"/>
    <w:multiLevelType w:val="multilevel"/>
    <w:tmpl w:val="884A1B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5A2915E8"/>
    <w:multiLevelType w:val="multilevel"/>
    <w:tmpl w:val="1F5A45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5A5077F9"/>
    <w:multiLevelType w:val="multilevel"/>
    <w:tmpl w:val="C62C35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5C6F4AC3"/>
    <w:multiLevelType w:val="multilevel"/>
    <w:tmpl w:val="BB36AF5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5CEA5267"/>
    <w:multiLevelType w:val="multilevel"/>
    <w:tmpl w:val="FB186B0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7" w15:restartNumberingAfterBreak="0">
    <w:nsid w:val="5E6B09C5"/>
    <w:multiLevelType w:val="multilevel"/>
    <w:tmpl w:val="E16A20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5F4A7787"/>
    <w:multiLevelType w:val="multilevel"/>
    <w:tmpl w:val="6E4E467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9" w15:restartNumberingAfterBreak="0">
    <w:nsid w:val="60E03E82"/>
    <w:multiLevelType w:val="multilevel"/>
    <w:tmpl w:val="623E59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640B58E8"/>
    <w:multiLevelType w:val="multilevel"/>
    <w:tmpl w:val="093ECC1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1" w15:restartNumberingAfterBreak="0">
    <w:nsid w:val="64A972E2"/>
    <w:multiLevelType w:val="multilevel"/>
    <w:tmpl w:val="5500422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2" w15:restartNumberingAfterBreak="0">
    <w:nsid w:val="666216DD"/>
    <w:multiLevelType w:val="multilevel"/>
    <w:tmpl w:val="9F18DA7A"/>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3" w15:restartNumberingAfterBreak="0">
    <w:nsid w:val="6963437D"/>
    <w:multiLevelType w:val="multilevel"/>
    <w:tmpl w:val="B2C491CA"/>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6A771C9F"/>
    <w:multiLevelType w:val="multilevel"/>
    <w:tmpl w:val="827A00F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5" w15:restartNumberingAfterBreak="0">
    <w:nsid w:val="6BA97E4F"/>
    <w:multiLevelType w:val="multilevel"/>
    <w:tmpl w:val="C1E870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6C041274"/>
    <w:multiLevelType w:val="multilevel"/>
    <w:tmpl w:val="49CC9BEA"/>
    <w:lvl w:ilvl="0">
      <w:start w:val="1"/>
      <w:numFmt w:val="lowerLetter"/>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7" w15:restartNumberingAfterBreak="0">
    <w:nsid w:val="6C8575E1"/>
    <w:multiLevelType w:val="multilevel"/>
    <w:tmpl w:val="21FC2E2A"/>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6CC875CB"/>
    <w:multiLevelType w:val="multilevel"/>
    <w:tmpl w:val="62E210CA"/>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9" w15:restartNumberingAfterBreak="0">
    <w:nsid w:val="6DAB7A84"/>
    <w:multiLevelType w:val="multilevel"/>
    <w:tmpl w:val="ED84A994"/>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0" w15:restartNumberingAfterBreak="0">
    <w:nsid w:val="6E0A3B34"/>
    <w:multiLevelType w:val="multilevel"/>
    <w:tmpl w:val="D74C3EF8"/>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1" w15:restartNumberingAfterBreak="0">
    <w:nsid w:val="6E1A197B"/>
    <w:multiLevelType w:val="multilevel"/>
    <w:tmpl w:val="5630D8CE"/>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6F6419EF"/>
    <w:multiLevelType w:val="multilevel"/>
    <w:tmpl w:val="36801874"/>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3" w15:restartNumberingAfterBreak="0">
    <w:nsid w:val="713145B1"/>
    <w:multiLevelType w:val="multilevel"/>
    <w:tmpl w:val="AFD639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4" w15:restartNumberingAfterBreak="0">
    <w:nsid w:val="72725FE8"/>
    <w:multiLevelType w:val="multilevel"/>
    <w:tmpl w:val="3C7482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15:restartNumberingAfterBreak="0">
    <w:nsid w:val="72D92CFB"/>
    <w:multiLevelType w:val="multilevel"/>
    <w:tmpl w:val="9CBA345A"/>
    <w:lvl w:ilvl="0">
      <w:start w:val="1"/>
      <w:numFmt w:val="lowerLetter"/>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6" w15:restartNumberingAfterBreak="0">
    <w:nsid w:val="77164B77"/>
    <w:multiLevelType w:val="multilevel"/>
    <w:tmpl w:val="D7C414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77EB5509"/>
    <w:multiLevelType w:val="multilevel"/>
    <w:tmpl w:val="E51E62B2"/>
    <w:lvl w:ilvl="0">
      <w:start w:val="1"/>
      <w:numFmt w:val="bullet"/>
      <w:lvlText w:val="•"/>
      <w:lvlJc w:val="left"/>
      <w:pPr>
        <w:ind w:left="1440" w:hanging="360"/>
      </w:pPr>
      <w:rPr>
        <w:rFonts w:ascii="Times New Roman" w:eastAsia="Times New Roman" w:hAnsi="Times New Roman" w:cs="Times New Roman"/>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8" w15:restartNumberingAfterBreak="0">
    <w:nsid w:val="786A4151"/>
    <w:multiLevelType w:val="multilevel"/>
    <w:tmpl w:val="EEA6F6B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9" w15:restartNumberingAfterBreak="0">
    <w:nsid w:val="79853BC5"/>
    <w:multiLevelType w:val="multilevel"/>
    <w:tmpl w:val="5EBCAF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0" w15:restartNumberingAfterBreak="0">
    <w:nsid w:val="7C190D22"/>
    <w:multiLevelType w:val="multilevel"/>
    <w:tmpl w:val="E404220E"/>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1" w15:restartNumberingAfterBreak="0">
    <w:nsid w:val="7D434E29"/>
    <w:multiLevelType w:val="multilevel"/>
    <w:tmpl w:val="6A9C3B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7D707B0D"/>
    <w:multiLevelType w:val="multilevel"/>
    <w:tmpl w:val="E8E6657C"/>
    <w:lvl w:ilvl="0">
      <w:start w:val="1"/>
      <w:numFmt w:val="bullet"/>
      <w:lvlText w:val="●"/>
      <w:lvlJc w:val="left"/>
      <w:pPr>
        <w:ind w:left="1440" w:hanging="360"/>
      </w:pPr>
      <w:rPr>
        <w:rFonts w:ascii="Noto Sans Symbols" w:eastAsia="Noto Sans Symbols" w:hAnsi="Noto Sans Symbols" w:cs="Noto Sans Symbols"/>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3" w15:restartNumberingAfterBreak="0">
    <w:nsid w:val="7EED1E48"/>
    <w:multiLevelType w:val="multilevel"/>
    <w:tmpl w:val="F2B470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01448178">
    <w:abstractNumId w:val="3"/>
  </w:num>
  <w:num w:numId="2" w16cid:durableId="1232472219">
    <w:abstractNumId w:val="4"/>
  </w:num>
  <w:num w:numId="3" w16cid:durableId="1443840040">
    <w:abstractNumId w:val="28"/>
  </w:num>
  <w:num w:numId="4" w16cid:durableId="760834340">
    <w:abstractNumId w:val="54"/>
  </w:num>
  <w:num w:numId="5" w16cid:durableId="152911034">
    <w:abstractNumId w:val="1"/>
  </w:num>
  <w:num w:numId="6" w16cid:durableId="1611160193">
    <w:abstractNumId w:val="71"/>
  </w:num>
  <w:num w:numId="7" w16cid:durableId="864639943">
    <w:abstractNumId w:val="33"/>
  </w:num>
  <w:num w:numId="8" w16cid:durableId="1678002669">
    <w:abstractNumId w:val="37"/>
  </w:num>
  <w:num w:numId="9" w16cid:durableId="2124573744">
    <w:abstractNumId w:val="26"/>
  </w:num>
  <w:num w:numId="10" w16cid:durableId="2077436526">
    <w:abstractNumId w:val="52"/>
  </w:num>
  <w:num w:numId="11" w16cid:durableId="1256673805">
    <w:abstractNumId w:val="57"/>
  </w:num>
  <w:num w:numId="12" w16cid:durableId="1928687389">
    <w:abstractNumId w:val="58"/>
  </w:num>
  <w:num w:numId="13" w16cid:durableId="555820682">
    <w:abstractNumId w:val="78"/>
  </w:num>
  <w:num w:numId="14" w16cid:durableId="1236090496">
    <w:abstractNumId w:val="50"/>
  </w:num>
  <w:num w:numId="15" w16cid:durableId="1130585499">
    <w:abstractNumId w:val="19"/>
  </w:num>
  <w:num w:numId="16" w16cid:durableId="1536504749">
    <w:abstractNumId w:val="32"/>
  </w:num>
  <w:num w:numId="17" w16cid:durableId="857894876">
    <w:abstractNumId w:val="15"/>
  </w:num>
  <w:num w:numId="18" w16cid:durableId="35590286">
    <w:abstractNumId w:val="91"/>
  </w:num>
  <w:num w:numId="19" w16cid:durableId="1550141442">
    <w:abstractNumId w:val="83"/>
  </w:num>
  <w:num w:numId="20" w16cid:durableId="1592658822">
    <w:abstractNumId w:val="20"/>
  </w:num>
  <w:num w:numId="21" w16cid:durableId="362175657">
    <w:abstractNumId w:val="69"/>
  </w:num>
  <w:num w:numId="22" w16cid:durableId="875583639">
    <w:abstractNumId w:val="63"/>
  </w:num>
  <w:num w:numId="23" w16cid:durableId="1615207683">
    <w:abstractNumId w:val="74"/>
  </w:num>
  <w:num w:numId="24" w16cid:durableId="1038433428">
    <w:abstractNumId w:val="80"/>
  </w:num>
  <w:num w:numId="25" w16cid:durableId="1194463935">
    <w:abstractNumId w:val="10"/>
  </w:num>
  <w:num w:numId="26" w16cid:durableId="965546245">
    <w:abstractNumId w:val="60"/>
  </w:num>
  <w:num w:numId="27" w16cid:durableId="1020474247">
    <w:abstractNumId w:val="31"/>
  </w:num>
  <w:num w:numId="28" w16cid:durableId="1026978866">
    <w:abstractNumId w:val="8"/>
  </w:num>
  <w:num w:numId="29" w16cid:durableId="1066076265">
    <w:abstractNumId w:val="44"/>
  </w:num>
  <w:num w:numId="30" w16cid:durableId="1363289979">
    <w:abstractNumId w:val="11"/>
  </w:num>
  <w:num w:numId="31" w16cid:durableId="1118912055">
    <w:abstractNumId w:val="68"/>
  </w:num>
  <w:num w:numId="32" w16cid:durableId="649018293">
    <w:abstractNumId w:val="36"/>
  </w:num>
  <w:num w:numId="33" w16cid:durableId="683675269">
    <w:abstractNumId w:val="17"/>
  </w:num>
  <w:num w:numId="34" w16cid:durableId="1938059801">
    <w:abstractNumId w:val="12"/>
  </w:num>
  <w:num w:numId="35" w16cid:durableId="2001544263">
    <w:abstractNumId w:val="75"/>
  </w:num>
  <w:num w:numId="36" w16cid:durableId="676690835">
    <w:abstractNumId w:val="27"/>
  </w:num>
  <w:num w:numId="37" w16cid:durableId="69665717">
    <w:abstractNumId w:val="24"/>
  </w:num>
  <w:num w:numId="38" w16cid:durableId="118190649">
    <w:abstractNumId w:val="14"/>
  </w:num>
  <w:num w:numId="39" w16cid:durableId="1999646272">
    <w:abstractNumId w:val="82"/>
  </w:num>
  <w:num w:numId="40" w16cid:durableId="1496412106">
    <w:abstractNumId w:val="29"/>
  </w:num>
  <w:num w:numId="41" w16cid:durableId="1847281904">
    <w:abstractNumId w:val="41"/>
  </w:num>
  <w:num w:numId="42" w16cid:durableId="93206913">
    <w:abstractNumId w:val="18"/>
  </w:num>
  <w:num w:numId="43" w16cid:durableId="2109961855">
    <w:abstractNumId w:val="16"/>
  </w:num>
  <w:num w:numId="44" w16cid:durableId="828710816">
    <w:abstractNumId w:val="0"/>
  </w:num>
  <w:num w:numId="45" w16cid:durableId="1411737945">
    <w:abstractNumId w:val="6"/>
  </w:num>
  <w:num w:numId="46" w16cid:durableId="662972656">
    <w:abstractNumId w:val="88"/>
  </w:num>
  <w:num w:numId="47" w16cid:durableId="1675955714">
    <w:abstractNumId w:val="70"/>
  </w:num>
  <w:num w:numId="48" w16cid:durableId="893010099">
    <w:abstractNumId w:val="87"/>
  </w:num>
  <w:num w:numId="49" w16cid:durableId="1313556829">
    <w:abstractNumId w:val="79"/>
  </w:num>
  <w:num w:numId="50" w16cid:durableId="1282222358">
    <w:abstractNumId w:val="9"/>
  </w:num>
  <w:num w:numId="51" w16cid:durableId="276639579">
    <w:abstractNumId w:val="85"/>
  </w:num>
  <w:num w:numId="52" w16cid:durableId="611134026">
    <w:abstractNumId w:val="76"/>
  </w:num>
  <w:num w:numId="53" w16cid:durableId="706639730">
    <w:abstractNumId w:val="86"/>
  </w:num>
  <w:num w:numId="54" w16cid:durableId="1812088796">
    <w:abstractNumId w:val="35"/>
  </w:num>
  <w:num w:numId="55" w16cid:durableId="279847212">
    <w:abstractNumId w:val="2"/>
  </w:num>
  <w:num w:numId="56" w16cid:durableId="1800415109">
    <w:abstractNumId w:val="92"/>
  </w:num>
  <w:num w:numId="57" w16cid:durableId="1177189078">
    <w:abstractNumId w:val="64"/>
  </w:num>
  <w:num w:numId="58" w16cid:durableId="1301494493">
    <w:abstractNumId w:val="7"/>
  </w:num>
  <w:num w:numId="59" w16cid:durableId="1468933">
    <w:abstractNumId w:val="25"/>
  </w:num>
  <w:num w:numId="60" w16cid:durableId="354309596">
    <w:abstractNumId w:val="62"/>
  </w:num>
  <w:num w:numId="61" w16cid:durableId="695347403">
    <w:abstractNumId w:val="30"/>
  </w:num>
  <w:num w:numId="62" w16cid:durableId="348217142">
    <w:abstractNumId w:val="49"/>
  </w:num>
  <w:num w:numId="63" w16cid:durableId="342365911">
    <w:abstractNumId w:val="47"/>
  </w:num>
  <w:num w:numId="64" w16cid:durableId="1060786879">
    <w:abstractNumId w:val="42"/>
  </w:num>
  <w:num w:numId="65" w16cid:durableId="1337152857">
    <w:abstractNumId w:val="66"/>
  </w:num>
  <w:num w:numId="66" w16cid:durableId="568731791">
    <w:abstractNumId w:val="43"/>
  </w:num>
  <w:num w:numId="67" w16cid:durableId="664436584">
    <w:abstractNumId w:val="5"/>
  </w:num>
  <w:num w:numId="68" w16cid:durableId="599605792">
    <w:abstractNumId w:val="65"/>
  </w:num>
  <w:num w:numId="69" w16cid:durableId="2110079187">
    <w:abstractNumId w:val="67"/>
  </w:num>
  <w:num w:numId="70" w16cid:durableId="312148529">
    <w:abstractNumId w:val="13"/>
  </w:num>
  <w:num w:numId="71" w16cid:durableId="1645550359">
    <w:abstractNumId w:val="45"/>
  </w:num>
  <w:num w:numId="72" w16cid:durableId="381095758">
    <w:abstractNumId w:val="77"/>
  </w:num>
  <w:num w:numId="73" w16cid:durableId="300232946">
    <w:abstractNumId w:val="40"/>
  </w:num>
  <w:num w:numId="74" w16cid:durableId="1734425158">
    <w:abstractNumId w:val="55"/>
  </w:num>
  <w:num w:numId="75" w16cid:durableId="1762144194">
    <w:abstractNumId w:val="23"/>
  </w:num>
  <w:num w:numId="76" w16cid:durableId="2125154726">
    <w:abstractNumId w:val="59"/>
  </w:num>
  <w:num w:numId="77" w16cid:durableId="1292513221">
    <w:abstractNumId w:val="46"/>
  </w:num>
  <w:num w:numId="78" w16cid:durableId="1906376904">
    <w:abstractNumId w:val="90"/>
  </w:num>
  <w:num w:numId="79" w16cid:durableId="1750496034">
    <w:abstractNumId w:val="72"/>
  </w:num>
  <w:num w:numId="80" w16cid:durableId="746148265">
    <w:abstractNumId w:val="93"/>
  </w:num>
  <w:num w:numId="81" w16cid:durableId="111293165">
    <w:abstractNumId w:val="48"/>
  </w:num>
  <w:num w:numId="82" w16cid:durableId="1753694700">
    <w:abstractNumId w:val="34"/>
  </w:num>
  <w:num w:numId="83" w16cid:durableId="1456212730">
    <w:abstractNumId w:val="61"/>
  </w:num>
  <w:num w:numId="84" w16cid:durableId="1708916909">
    <w:abstractNumId w:val="51"/>
  </w:num>
  <w:num w:numId="85" w16cid:durableId="1360200903">
    <w:abstractNumId w:val="21"/>
  </w:num>
  <w:num w:numId="86" w16cid:durableId="1660765916">
    <w:abstractNumId w:val="56"/>
  </w:num>
  <w:num w:numId="87" w16cid:durableId="284779777">
    <w:abstractNumId w:val="84"/>
  </w:num>
  <w:num w:numId="88" w16cid:durableId="520556388">
    <w:abstractNumId w:val="22"/>
  </w:num>
  <w:num w:numId="89" w16cid:durableId="1098792093">
    <w:abstractNumId w:val="89"/>
  </w:num>
  <w:num w:numId="90" w16cid:durableId="1807623286">
    <w:abstractNumId w:val="53"/>
  </w:num>
  <w:num w:numId="91" w16cid:durableId="464860543">
    <w:abstractNumId w:val="81"/>
  </w:num>
  <w:num w:numId="92" w16cid:durableId="718214263">
    <w:abstractNumId w:val="73"/>
  </w:num>
  <w:num w:numId="93" w16cid:durableId="79253282">
    <w:abstractNumId w:val="39"/>
  </w:num>
  <w:num w:numId="94" w16cid:durableId="1895962320">
    <w:abstractNumId w:val="38"/>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0397"/>
    <w:rsid w:val="0007497D"/>
    <w:rsid w:val="000B540F"/>
    <w:rsid w:val="000D7CC6"/>
    <w:rsid w:val="001227B0"/>
    <w:rsid w:val="0016686B"/>
    <w:rsid w:val="002D2565"/>
    <w:rsid w:val="002E42F5"/>
    <w:rsid w:val="00300744"/>
    <w:rsid w:val="003112D6"/>
    <w:rsid w:val="003151F4"/>
    <w:rsid w:val="00343FAB"/>
    <w:rsid w:val="00354BCB"/>
    <w:rsid w:val="003714F0"/>
    <w:rsid w:val="003A277A"/>
    <w:rsid w:val="0043128A"/>
    <w:rsid w:val="004E5F26"/>
    <w:rsid w:val="00540A01"/>
    <w:rsid w:val="005E3EDE"/>
    <w:rsid w:val="00630F5D"/>
    <w:rsid w:val="00656CD1"/>
    <w:rsid w:val="00673A5E"/>
    <w:rsid w:val="006A327C"/>
    <w:rsid w:val="006B61FE"/>
    <w:rsid w:val="00722DC8"/>
    <w:rsid w:val="00744667"/>
    <w:rsid w:val="007A1E14"/>
    <w:rsid w:val="007B4A52"/>
    <w:rsid w:val="0085723B"/>
    <w:rsid w:val="008607BD"/>
    <w:rsid w:val="008D1EF1"/>
    <w:rsid w:val="008F459E"/>
    <w:rsid w:val="008F65C9"/>
    <w:rsid w:val="0091386D"/>
    <w:rsid w:val="0095139C"/>
    <w:rsid w:val="00953A99"/>
    <w:rsid w:val="00972F12"/>
    <w:rsid w:val="009957ED"/>
    <w:rsid w:val="00996ADA"/>
    <w:rsid w:val="009B7223"/>
    <w:rsid w:val="009C176C"/>
    <w:rsid w:val="00A10397"/>
    <w:rsid w:val="00A30CDD"/>
    <w:rsid w:val="00B11EDF"/>
    <w:rsid w:val="00B1557A"/>
    <w:rsid w:val="00B548CC"/>
    <w:rsid w:val="00B57A5C"/>
    <w:rsid w:val="00B71C95"/>
    <w:rsid w:val="00BF5BFD"/>
    <w:rsid w:val="00C97F3D"/>
    <w:rsid w:val="00CB0A10"/>
    <w:rsid w:val="00CD4222"/>
    <w:rsid w:val="00D04450"/>
    <w:rsid w:val="00D66CCD"/>
    <w:rsid w:val="00E0197C"/>
    <w:rsid w:val="00EC12A7"/>
    <w:rsid w:val="00EE2B09"/>
    <w:rsid w:val="00F353B4"/>
    <w:rsid w:val="00FC46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5D9053"/>
  <w15:docId w15:val="{54D1A3CA-3DE3-416E-8E4F-164168F4B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66D4"/>
  </w:style>
  <w:style w:type="paragraph" w:styleId="Heading1">
    <w:name w:val="heading 1"/>
    <w:basedOn w:val="Normal"/>
    <w:next w:val="Normal"/>
    <w:link w:val="Heading1Char"/>
    <w:uiPriority w:val="9"/>
    <w:qFormat/>
    <w:rsid w:val="00F61864"/>
    <w:pPr>
      <w:keepNext/>
      <w:numPr>
        <w:numId w:val="41"/>
      </w:numPr>
      <w:outlineLvl w:val="0"/>
    </w:pPr>
    <w:rPr>
      <w:rFonts w:ascii="Calibri" w:hAnsi="Calibri" w:cstheme="minorHAnsi"/>
      <w:b/>
      <w:bCs/>
      <w:iCs/>
    </w:rPr>
  </w:style>
  <w:style w:type="paragraph" w:styleId="Heading2">
    <w:name w:val="heading 2"/>
    <w:basedOn w:val="Normal"/>
    <w:next w:val="Normal"/>
    <w:link w:val="Heading2Char"/>
    <w:uiPriority w:val="9"/>
    <w:unhideWhenUsed/>
    <w:qFormat/>
    <w:rsid w:val="00184D73"/>
    <w:pPr>
      <w:keepNext/>
      <w:keepLines/>
      <w:outlineLvl w:val="1"/>
    </w:pPr>
    <w:rPr>
      <w:rFonts w:ascii="Calibri" w:eastAsiaTheme="majorEastAsia" w:hAnsi="Calibri" w:cstheme="majorBidi"/>
      <w:b/>
      <w:bCs/>
      <w:color w:val="000000" w:themeColor="text1"/>
      <w:szCs w:val="26"/>
    </w:rPr>
  </w:style>
  <w:style w:type="paragraph" w:styleId="Heading3">
    <w:name w:val="heading 3"/>
    <w:basedOn w:val="Normal"/>
    <w:next w:val="Normal"/>
    <w:link w:val="Heading3Char"/>
    <w:uiPriority w:val="9"/>
    <w:unhideWhenUsed/>
    <w:qFormat/>
    <w:rsid w:val="00D57EED"/>
    <w:pPr>
      <w:keepNext/>
      <w:keepLines/>
      <w:numPr>
        <w:numId w:val="40"/>
      </w:numPr>
      <w:tabs>
        <w:tab w:val="left" w:pos="1080"/>
      </w:tabs>
      <w:outlineLvl w:val="2"/>
    </w:pPr>
    <w:rPr>
      <w:rFonts w:ascii="Calibri" w:eastAsiaTheme="majorEastAsia" w:hAnsi="Calibri" w:cstheme="majorBidi"/>
      <w:bCs/>
    </w:rPr>
  </w:style>
  <w:style w:type="paragraph" w:styleId="Heading4">
    <w:name w:val="heading 4"/>
    <w:basedOn w:val="Normal"/>
    <w:next w:val="Normal"/>
    <w:link w:val="Heading4Char"/>
    <w:uiPriority w:val="9"/>
    <w:unhideWhenUsed/>
    <w:qFormat/>
    <w:rsid w:val="00FA4959"/>
    <w:pPr>
      <w:keepNext/>
      <w:keepLines/>
      <w:jc w:val="center"/>
      <w:outlineLvl w:val="3"/>
    </w:pPr>
    <w:rPr>
      <w:rFonts w:ascii="Arial" w:eastAsiaTheme="majorEastAsia" w:hAnsi="Arial" w:cs="Arial"/>
      <w:b/>
      <w:bCs/>
      <w:iCs/>
      <w:sz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8666D4"/>
    <w:pPr>
      <w:jc w:val="center"/>
    </w:pPr>
    <w:rPr>
      <w:rFonts w:ascii="Arial" w:hAnsi="Arial"/>
      <w:b/>
      <w:bCs/>
      <w:i/>
      <w:iCs/>
      <w:sz w:val="28"/>
    </w:rPr>
  </w:style>
  <w:style w:type="character" w:customStyle="1" w:styleId="Heading1Char">
    <w:name w:val="Heading 1 Char"/>
    <w:basedOn w:val="DefaultParagraphFont"/>
    <w:link w:val="Heading1"/>
    <w:rsid w:val="00F61864"/>
    <w:rPr>
      <w:rFonts w:ascii="Calibri" w:eastAsia="Times New Roman" w:hAnsi="Calibri" w:cstheme="minorHAnsi"/>
      <w:b/>
      <w:bCs/>
      <w:iCs/>
      <w:szCs w:val="24"/>
    </w:rPr>
  </w:style>
  <w:style w:type="paragraph" w:styleId="BodyText">
    <w:name w:val="Body Text"/>
    <w:basedOn w:val="Normal"/>
    <w:link w:val="BodyTextChar"/>
    <w:rsid w:val="008666D4"/>
    <w:rPr>
      <w:rFonts w:ascii="Arial" w:hAnsi="Arial" w:cs="Arial"/>
      <w:sz w:val="20"/>
    </w:rPr>
  </w:style>
  <w:style w:type="character" w:customStyle="1" w:styleId="BodyTextChar">
    <w:name w:val="Body Text Char"/>
    <w:basedOn w:val="DefaultParagraphFont"/>
    <w:link w:val="BodyText"/>
    <w:rsid w:val="008666D4"/>
    <w:rPr>
      <w:rFonts w:ascii="Arial" w:eastAsia="Times New Roman" w:hAnsi="Arial" w:cs="Arial"/>
      <w:sz w:val="20"/>
      <w:szCs w:val="24"/>
    </w:rPr>
  </w:style>
  <w:style w:type="paragraph" w:styleId="BodyTextIndent">
    <w:name w:val="Body Text Indent"/>
    <w:basedOn w:val="Normal"/>
    <w:link w:val="BodyTextIndentChar"/>
    <w:rsid w:val="008666D4"/>
    <w:pPr>
      <w:ind w:left="720"/>
    </w:pPr>
    <w:rPr>
      <w:rFonts w:ascii="Arial" w:hAnsi="Arial"/>
      <w:sz w:val="20"/>
    </w:rPr>
  </w:style>
  <w:style w:type="character" w:customStyle="1" w:styleId="BodyTextIndentChar">
    <w:name w:val="Body Text Indent Char"/>
    <w:basedOn w:val="DefaultParagraphFont"/>
    <w:link w:val="BodyTextIndent"/>
    <w:rsid w:val="008666D4"/>
    <w:rPr>
      <w:rFonts w:ascii="Arial" w:eastAsia="Times New Roman" w:hAnsi="Arial" w:cs="Times New Roman"/>
      <w:sz w:val="20"/>
      <w:szCs w:val="24"/>
    </w:rPr>
  </w:style>
  <w:style w:type="character" w:customStyle="1" w:styleId="TitleChar">
    <w:name w:val="Title Char"/>
    <w:basedOn w:val="DefaultParagraphFont"/>
    <w:link w:val="Title"/>
    <w:rsid w:val="008666D4"/>
    <w:rPr>
      <w:rFonts w:ascii="Arial" w:eastAsia="Times New Roman" w:hAnsi="Arial" w:cs="Times New Roman"/>
      <w:b/>
      <w:bCs/>
      <w:i/>
      <w:iCs/>
      <w:sz w:val="28"/>
      <w:szCs w:val="24"/>
    </w:rPr>
  </w:style>
  <w:style w:type="paragraph" w:styleId="Header">
    <w:name w:val="header"/>
    <w:basedOn w:val="Normal"/>
    <w:link w:val="HeaderChar"/>
    <w:rsid w:val="008666D4"/>
    <w:pPr>
      <w:tabs>
        <w:tab w:val="center" w:pos="4320"/>
        <w:tab w:val="right" w:pos="8640"/>
      </w:tabs>
    </w:pPr>
  </w:style>
  <w:style w:type="character" w:customStyle="1" w:styleId="HeaderChar">
    <w:name w:val="Header Char"/>
    <w:basedOn w:val="DefaultParagraphFont"/>
    <w:link w:val="Header"/>
    <w:rsid w:val="008666D4"/>
    <w:rPr>
      <w:rFonts w:eastAsia="Times New Roman" w:cs="Times New Roman"/>
      <w:szCs w:val="24"/>
    </w:rPr>
  </w:style>
  <w:style w:type="paragraph" w:styleId="Footer">
    <w:name w:val="footer"/>
    <w:basedOn w:val="Normal"/>
    <w:link w:val="FooterChar"/>
    <w:rsid w:val="008666D4"/>
    <w:pPr>
      <w:tabs>
        <w:tab w:val="center" w:pos="4320"/>
        <w:tab w:val="right" w:pos="8640"/>
      </w:tabs>
    </w:pPr>
  </w:style>
  <w:style w:type="character" w:customStyle="1" w:styleId="FooterChar">
    <w:name w:val="Footer Char"/>
    <w:basedOn w:val="DefaultParagraphFont"/>
    <w:link w:val="Footer"/>
    <w:rsid w:val="008666D4"/>
    <w:rPr>
      <w:rFonts w:eastAsia="Times New Roman" w:cs="Times New Roman"/>
      <w:szCs w:val="24"/>
    </w:rPr>
  </w:style>
  <w:style w:type="character" w:styleId="Hyperlink">
    <w:name w:val="Hyperlink"/>
    <w:uiPriority w:val="99"/>
    <w:rsid w:val="008666D4"/>
    <w:rPr>
      <w:color w:val="0000FF"/>
      <w:u w:val="single"/>
    </w:rPr>
  </w:style>
  <w:style w:type="paragraph" w:styleId="BalloonText">
    <w:name w:val="Balloon Text"/>
    <w:basedOn w:val="Normal"/>
    <w:link w:val="BalloonTextChar"/>
    <w:uiPriority w:val="99"/>
    <w:semiHidden/>
    <w:unhideWhenUsed/>
    <w:rsid w:val="00E9002D"/>
    <w:rPr>
      <w:rFonts w:ascii="Tahoma" w:hAnsi="Tahoma" w:cs="Tahoma"/>
      <w:sz w:val="16"/>
      <w:szCs w:val="16"/>
    </w:rPr>
  </w:style>
  <w:style w:type="character" w:customStyle="1" w:styleId="BalloonTextChar">
    <w:name w:val="Balloon Text Char"/>
    <w:basedOn w:val="DefaultParagraphFont"/>
    <w:link w:val="BalloonText"/>
    <w:uiPriority w:val="99"/>
    <w:semiHidden/>
    <w:rsid w:val="00E9002D"/>
    <w:rPr>
      <w:rFonts w:ascii="Tahoma" w:eastAsia="Times New Roman" w:hAnsi="Tahoma" w:cs="Tahoma"/>
      <w:sz w:val="16"/>
      <w:szCs w:val="16"/>
    </w:rPr>
  </w:style>
  <w:style w:type="paragraph" w:styleId="ListParagraph">
    <w:name w:val="List Paragraph"/>
    <w:basedOn w:val="Normal"/>
    <w:uiPriority w:val="34"/>
    <w:qFormat/>
    <w:rsid w:val="00917AFE"/>
    <w:pPr>
      <w:ind w:left="720"/>
      <w:contextualSpacing/>
    </w:pPr>
  </w:style>
  <w:style w:type="character" w:styleId="CommentReference">
    <w:name w:val="annotation reference"/>
    <w:basedOn w:val="DefaultParagraphFont"/>
    <w:uiPriority w:val="99"/>
    <w:semiHidden/>
    <w:unhideWhenUsed/>
    <w:rsid w:val="00BE34DC"/>
    <w:rPr>
      <w:sz w:val="16"/>
      <w:szCs w:val="16"/>
    </w:rPr>
  </w:style>
  <w:style w:type="paragraph" w:styleId="CommentText">
    <w:name w:val="annotation text"/>
    <w:basedOn w:val="Normal"/>
    <w:link w:val="CommentTextChar"/>
    <w:uiPriority w:val="99"/>
    <w:semiHidden/>
    <w:unhideWhenUsed/>
    <w:rsid w:val="00BE34DC"/>
    <w:rPr>
      <w:sz w:val="20"/>
      <w:szCs w:val="20"/>
    </w:rPr>
  </w:style>
  <w:style w:type="character" w:customStyle="1" w:styleId="CommentTextChar">
    <w:name w:val="Comment Text Char"/>
    <w:basedOn w:val="DefaultParagraphFont"/>
    <w:link w:val="CommentText"/>
    <w:uiPriority w:val="99"/>
    <w:semiHidden/>
    <w:rsid w:val="00BE34DC"/>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E34DC"/>
    <w:rPr>
      <w:b/>
      <w:bCs/>
    </w:rPr>
  </w:style>
  <w:style w:type="character" w:customStyle="1" w:styleId="CommentSubjectChar">
    <w:name w:val="Comment Subject Char"/>
    <w:basedOn w:val="CommentTextChar"/>
    <w:link w:val="CommentSubject"/>
    <w:uiPriority w:val="99"/>
    <w:semiHidden/>
    <w:rsid w:val="00BE34DC"/>
    <w:rPr>
      <w:rFonts w:eastAsia="Times New Roman" w:cs="Times New Roman"/>
      <w:b/>
      <w:bCs/>
      <w:sz w:val="20"/>
      <w:szCs w:val="20"/>
    </w:rPr>
  </w:style>
  <w:style w:type="character" w:styleId="FollowedHyperlink">
    <w:name w:val="FollowedHyperlink"/>
    <w:basedOn w:val="DefaultParagraphFont"/>
    <w:uiPriority w:val="99"/>
    <w:semiHidden/>
    <w:unhideWhenUsed/>
    <w:rsid w:val="00E7592F"/>
    <w:rPr>
      <w:color w:val="800080" w:themeColor="followedHyperlink"/>
      <w:u w:val="single"/>
    </w:rPr>
  </w:style>
  <w:style w:type="paragraph" w:customStyle="1" w:styleId="Default">
    <w:name w:val="Default"/>
    <w:rsid w:val="006E4726"/>
    <w:pPr>
      <w:autoSpaceDE w:val="0"/>
      <w:autoSpaceDN w:val="0"/>
      <w:adjustRightInd w:val="0"/>
    </w:pPr>
    <w:rPr>
      <w:rFonts w:ascii="Arial" w:hAnsi="Arial" w:cs="Arial"/>
      <w:color w:val="000000"/>
    </w:rPr>
  </w:style>
  <w:style w:type="character" w:customStyle="1" w:styleId="Heading2Char">
    <w:name w:val="Heading 2 Char"/>
    <w:basedOn w:val="DefaultParagraphFont"/>
    <w:link w:val="Heading2"/>
    <w:uiPriority w:val="9"/>
    <w:rsid w:val="00184D73"/>
    <w:rPr>
      <w:rFonts w:ascii="Calibri" w:eastAsiaTheme="majorEastAsia" w:hAnsi="Calibri" w:cstheme="majorBidi"/>
      <w:b/>
      <w:bCs/>
      <w:color w:val="000000" w:themeColor="text1"/>
      <w:szCs w:val="26"/>
    </w:rPr>
  </w:style>
  <w:style w:type="character" w:styleId="Strong">
    <w:name w:val="Strong"/>
    <w:basedOn w:val="DefaultParagraphFont"/>
    <w:uiPriority w:val="22"/>
    <w:qFormat/>
    <w:rsid w:val="00907FEB"/>
    <w:rPr>
      <w:b/>
      <w:bCs/>
    </w:rPr>
  </w:style>
  <w:style w:type="paragraph" w:styleId="NormalWeb">
    <w:name w:val="Normal (Web)"/>
    <w:basedOn w:val="Normal"/>
    <w:uiPriority w:val="99"/>
    <w:unhideWhenUsed/>
    <w:rsid w:val="00907FEB"/>
    <w:pPr>
      <w:spacing w:before="100" w:beforeAutospacing="1" w:after="100" w:afterAutospacing="1"/>
    </w:pPr>
  </w:style>
  <w:style w:type="character" w:customStyle="1" w:styleId="Header1">
    <w:name w:val="Header1"/>
    <w:basedOn w:val="DefaultParagraphFont"/>
    <w:rsid w:val="001C27DC"/>
  </w:style>
  <w:style w:type="character" w:customStyle="1" w:styleId="Heading4Char">
    <w:name w:val="Heading 4 Char"/>
    <w:basedOn w:val="DefaultParagraphFont"/>
    <w:link w:val="Heading4"/>
    <w:uiPriority w:val="9"/>
    <w:rsid w:val="00FA4959"/>
    <w:rPr>
      <w:rFonts w:ascii="Arial" w:eastAsiaTheme="majorEastAsia" w:hAnsi="Arial" w:cs="Arial"/>
      <w:b/>
      <w:bCs/>
      <w:iCs/>
      <w:sz w:val="28"/>
      <w:szCs w:val="24"/>
    </w:rPr>
  </w:style>
  <w:style w:type="character" w:styleId="Emphasis">
    <w:name w:val="Emphasis"/>
    <w:basedOn w:val="DefaultParagraphFont"/>
    <w:uiPriority w:val="20"/>
    <w:qFormat/>
    <w:rsid w:val="00081200"/>
    <w:rPr>
      <w:i/>
      <w:iCs/>
    </w:rPr>
  </w:style>
  <w:style w:type="character" w:customStyle="1" w:styleId="Heading3Char">
    <w:name w:val="Heading 3 Char"/>
    <w:basedOn w:val="DefaultParagraphFont"/>
    <w:link w:val="Heading3"/>
    <w:uiPriority w:val="9"/>
    <w:rsid w:val="00D57EED"/>
    <w:rPr>
      <w:rFonts w:ascii="Calibri" w:eastAsiaTheme="majorEastAsia" w:hAnsi="Calibri" w:cstheme="majorBidi"/>
      <w:bCs/>
      <w:szCs w:val="24"/>
    </w:rPr>
  </w:style>
  <w:style w:type="table" w:styleId="TableGrid">
    <w:name w:val="Table Grid"/>
    <w:basedOn w:val="TableNormal"/>
    <w:uiPriority w:val="59"/>
    <w:rsid w:val="00BD47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BD4708"/>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OCHeading">
    <w:name w:val="TOC Heading"/>
    <w:basedOn w:val="Heading1"/>
    <w:next w:val="Normal"/>
    <w:uiPriority w:val="39"/>
    <w:unhideWhenUsed/>
    <w:qFormat/>
    <w:rsid w:val="002E71AE"/>
    <w:pPr>
      <w:keepLines/>
      <w:spacing w:before="480" w:line="276" w:lineRule="auto"/>
      <w:outlineLvl w:val="9"/>
    </w:pPr>
    <w:rPr>
      <w:rFonts w:asciiTheme="majorHAnsi" w:eastAsiaTheme="majorEastAsia" w:hAnsiTheme="majorHAnsi" w:cstheme="majorBidi"/>
      <w:i/>
      <w:iCs w:val="0"/>
      <w:color w:val="365F91" w:themeColor="accent1" w:themeShade="BF"/>
      <w:sz w:val="28"/>
      <w:szCs w:val="28"/>
      <w:lang w:eastAsia="ja-JP"/>
    </w:rPr>
  </w:style>
  <w:style w:type="paragraph" w:styleId="TOC2">
    <w:name w:val="toc 2"/>
    <w:basedOn w:val="Normal"/>
    <w:next w:val="Normal"/>
    <w:autoRedefine/>
    <w:uiPriority w:val="39"/>
    <w:unhideWhenUsed/>
    <w:qFormat/>
    <w:rsid w:val="00B54938"/>
    <w:pPr>
      <w:spacing w:after="100" w:line="276" w:lineRule="auto"/>
      <w:ind w:left="432"/>
    </w:pPr>
    <w:rPr>
      <w:rFonts w:asciiTheme="minorHAnsi" w:eastAsiaTheme="minorEastAsia" w:hAnsiTheme="minorHAnsi" w:cstheme="minorBidi"/>
      <w:sz w:val="22"/>
      <w:szCs w:val="22"/>
      <w:lang w:eastAsia="ja-JP"/>
    </w:rPr>
  </w:style>
  <w:style w:type="paragraph" w:styleId="TOC1">
    <w:name w:val="toc 1"/>
    <w:basedOn w:val="Normal"/>
    <w:next w:val="Normal"/>
    <w:autoRedefine/>
    <w:uiPriority w:val="39"/>
    <w:unhideWhenUsed/>
    <w:qFormat/>
    <w:rsid w:val="00B54938"/>
    <w:pPr>
      <w:tabs>
        <w:tab w:val="left" w:pos="440"/>
        <w:tab w:val="right" w:leader="dot" w:pos="9350"/>
      </w:tabs>
      <w:spacing w:after="100" w:line="276" w:lineRule="auto"/>
    </w:pPr>
    <w:rPr>
      <w:rFonts w:asciiTheme="minorHAnsi" w:eastAsiaTheme="minorEastAsia" w:hAnsiTheme="minorHAnsi" w:cstheme="minorBidi"/>
      <w:sz w:val="22"/>
      <w:szCs w:val="22"/>
      <w:lang w:eastAsia="ja-JP"/>
    </w:rPr>
  </w:style>
  <w:style w:type="paragraph" w:styleId="TOC3">
    <w:name w:val="toc 3"/>
    <w:basedOn w:val="Normal"/>
    <w:next w:val="Normal"/>
    <w:autoRedefine/>
    <w:uiPriority w:val="39"/>
    <w:unhideWhenUsed/>
    <w:qFormat/>
    <w:rsid w:val="00F35C50"/>
    <w:pPr>
      <w:tabs>
        <w:tab w:val="left" w:pos="1170"/>
        <w:tab w:val="right" w:leader="dot" w:pos="9350"/>
      </w:tabs>
      <w:spacing w:after="100" w:line="276" w:lineRule="auto"/>
      <w:ind w:left="900"/>
    </w:pPr>
    <w:rPr>
      <w:rFonts w:asciiTheme="minorHAnsi" w:eastAsiaTheme="minorEastAsia" w:hAnsiTheme="minorHAnsi" w:cstheme="minorBidi"/>
      <w:sz w:val="22"/>
      <w:szCs w:val="22"/>
      <w:lang w:eastAsia="ja-JP"/>
    </w:rPr>
  </w:style>
  <w:style w:type="paragraph" w:customStyle="1" w:styleId="Level1">
    <w:name w:val="Level 1"/>
    <w:basedOn w:val="Normal"/>
    <w:rsid w:val="00F25AA7"/>
    <w:pPr>
      <w:widowControl w:val="0"/>
      <w:autoSpaceDE w:val="0"/>
      <w:autoSpaceDN w:val="0"/>
      <w:adjustRightInd w:val="0"/>
      <w:ind w:left="1440" w:hanging="720"/>
    </w:pPr>
    <w:rPr>
      <w:noProof/>
    </w:rPr>
  </w:style>
  <w:style w:type="paragraph" w:customStyle="1" w:styleId="Pa14">
    <w:name w:val="Pa14"/>
    <w:basedOn w:val="Normal"/>
    <w:next w:val="Normal"/>
    <w:uiPriority w:val="99"/>
    <w:rsid w:val="00F00C97"/>
    <w:pPr>
      <w:autoSpaceDE w:val="0"/>
      <w:autoSpaceDN w:val="0"/>
      <w:adjustRightInd w:val="0"/>
      <w:spacing w:line="201" w:lineRule="atLeast"/>
    </w:pPr>
    <w:rPr>
      <w:rFonts w:ascii="Arial" w:eastAsiaTheme="minorHAnsi" w:hAnsi="Arial" w:cs="Arial"/>
    </w:rPr>
  </w:style>
  <w:style w:type="paragraph" w:customStyle="1" w:styleId="Pa25">
    <w:name w:val="Pa25"/>
    <w:basedOn w:val="Normal"/>
    <w:next w:val="Normal"/>
    <w:uiPriority w:val="99"/>
    <w:rsid w:val="00F00C97"/>
    <w:pPr>
      <w:autoSpaceDE w:val="0"/>
      <w:autoSpaceDN w:val="0"/>
      <w:adjustRightInd w:val="0"/>
      <w:spacing w:line="201" w:lineRule="atLeast"/>
    </w:pPr>
    <w:rPr>
      <w:rFonts w:ascii="Arial" w:eastAsiaTheme="minorHAnsi" w:hAnsi="Arial" w:cs="Arial"/>
    </w:rPr>
  </w:style>
  <w:style w:type="paragraph" w:customStyle="1" w:styleId="Pa26">
    <w:name w:val="Pa26"/>
    <w:basedOn w:val="Normal"/>
    <w:next w:val="Normal"/>
    <w:uiPriority w:val="99"/>
    <w:rsid w:val="00F00C97"/>
    <w:pPr>
      <w:autoSpaceDE w:val="0"/>
      <w:autoSpaceDN w:val="0"/>
      <w:adjustRightInd w:val="0"/>
      <w:spacing w:line="201" w:lineRule="atLeast"/>
    </w:pPr>
    <w:rPr>
      <w:rFonts w:ascii="Arial" w:eastAsiaTheme="minorHAnsi" w:hAnsi="Arial" w:cs="Arial"/>
    </w:rPr>
  </w:style>
  <w:style w:type="paragraph" w:customStyle="1" w:styleId="Pa15">
    <w:name w:val="Pa15"/>
    <w:basedOn w:val="Normal"/>
    <w:next w:val="Normal"/>
    <w:uiPriority w:val="99"/>
    <w:rsid w:val="00F00C97"/>
    <w:pPr>
      <w:autoSpaceDE w:val="0"/>
      <w:autoSpaceDN w:val="0"/>
      <w:adjustRightInd w:val="0"/>
      <w:spacing w:line="201" w:lineRule="atLeast"/>
    </w:pPr>
    <w:rPr>
      <w:rFonts w:ascii="Arial" w:eastAsiaTheme="minorHAnsi" w:hAnsi="Arial" w:cs="Arial"/>
    </w:rPr>
  </w:style>
  <w:style w:type="paragraph" w:customStyle="1" w:styleId="Pa16">
    <w:name w:val="Pa16"/>
    <w:basedOn w:val="Normal"/>
    <w:next w:val="Normal"/>
    <w:uiPriority w:val="99"/>
    <w:rsid w:val="00F00C97"/>
    <w:pPr>
      <w:autoSpaceDE w:val="0"/>
      <w:autoSpaceDN w:val="0"/>
      <w:adjustRightInd w:val="0"/>
      <w:spacing w:line="201" w:lineRule="atLeast"/>
    </w:pPr>
    <w:rPr>
      <w:rFonts w:ascii="Arial" w:eastAsiaTheme="minorHAnsi" w:hAnsi="Arial" w:cs="Arial"/>
    </w:rPr>
  </w:style>
  <w:style w:type="paragraph" w:styleId="TOC4">
    <w:name w:val="toc 4"/>
    <w:basedOn w:val="Normal"/>
    <w:next w:val="Normal"/>
    <w:autoRedefine/>
    <w:uiPriority w:val="39"/>
    <w:unhideWhenUsed/>
    <w:rsid w:val="007E4BE2"/>
    <w:pPr>
      <w:tabs>
        <w:tab w:val="right" w:leader="dot" w:pos="9350"/>
      </w:tabs>
      <w:spacing w:line="360" w:lineRule="auto"/>
      <w:ind w:left="720"/>
    </w:pPr>
    <w:rPr>
      <w:rFonts w:ascii="Calibri" w:hAnsi="Calibri"/>
      <w:sz w:val="22"/>
    </w:rPr>
  </w:style>
  <w:style w:type="paragraph" w:styleId="TOC5">
    <w:name w:val="toc 5"/>
    <w:basedOn w:val="Normal"/>
    <w:next w:val="Normal"/>
    <w:autoRedefine/>
    <w:uiPriority w:val="39"/>
    <w:unhideWhenUsed/>
    <w:rsid w:val="007E4BE2"/>
    <w:pPr>
      <w:spacing w:after="100"/>
      <w:ind w:left="1152"/>
    </w:pPr>
    <w:rPr>
      <w:rFonts w:ascii="Calibri" w:hAnsi="Calibri"/>
    </w:rPr>
  </w:style>
  <w:style w:type="paragraph" w:styleId="Revision">
    <w:name w:val="Revision"/>
    <w:hidden/>
    <w:uiPriority w:val="99"/>
    <w:semiHidden/>
    <w:rsid w:val="00C758A3"/>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tblStylePr w:type="firstRow">
      <w:pPr>
        <w:spacing w:before="0" w:after="0" w:line="240" w:lineRule="auto"/>
      </w:pPr>
      <w:rPr>
        <w:b/>
        <w:color w:val="FFFFFF"/>
      </w:rPr>
      <w:tblPr/>
      <w:tcPr>
        <w:shd w:val="clear" w:color="auto" w:fill="000000"/>
      </w:tcPr>
    </w:tblStylePr>
    <w:tblStylePr w:type="lastRow">
      <w:pPr>
        <w:spacing w:before="0" w:after="0" w:line="240" w:lineRule="auto"/>
      </w:pPr>
      <w:rPr>
        <w:b/>
      </w:rPr>
      <w:tblPr/>
      <w:tcPr>
        <w:tcBorders>
          <w:top w:val="single" w:sz="6" w:space="0" w:color="000000"/>
          <w:left w:val="single" w:sz="8" w:space="0" w:color="000000"/>
          <w:bottom w:val="single" w:sz="8" w:space="0" w:color="000000"/>
          <w:right w:val="single" w:sz="8" w:space="0" w:color="000000"/>
        </w:tcBorders>
      </w:tcPr>
    </w:tblStylePr>
    <w:tblStylePr w:type="firstCol">
      <w:rPr>
        <w:b/>
      </w:rPr>
    </w:tblStylePr>
    <w:tblStylePr w:type="lastCol">
      <w:rPr>
        <w:b/>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0">
    <w:basedOn w:val="TableNormal"/>
    <w:tblPr>
      <w:tblStyleRowBandSize w:val="1"/>
      <w:tblStyleColBandSize w:val="1"/>
    </w:tblPr>
    <w:tblStylePr w:type="firstRow">
      <w:pPr>
        <w:spacing w:before="0" w:after="0" w:line="240" w:lineRule="auto"/>
      </w:pPr>
      <w:rPr>
        <w:b/>
        <w:color w:val="FFFFFF"/>
      </w:rPr>
      <w:tblPr/>
      <w:tcPr>
        <w:shd w:val="clear" w:color="auto" w:fill="000000"/>
      </w:tcPr>
    </w:tblStylePr>
    <w:tblStylePr w:type="lastRow">
      <w:pPr>
        <w:spacing w:before="0" w:after="0" w:line="240" w:lineRule="auto"/>
      </w:pPr>
      <w:rPr>
        <w:b/>
      </w:rPr>
      <w:tblPr/>
      <w:tcPr>
        <w:tcBorders>
          <w:top w:val="single" w:sz="6" w:space="0" w:color="000000"/>
          <w:left w:val="single" w:sz="8" w:space="0" w:color="000000"/>
          <w:bottom w:val="single" w:sz="8" w:space="0" w:color="000000"/>
          <w:right w:val="single" w:sz="8" w:space="0" w:color="000000"/>
        </w:tcBorders>
      </w:tcPr>
    </w:tblStylePr>
    <w:tblStylePr w:type="firstCol">
      <w:rPr>
        <w:b/>
      </w:rPr>
    </w:tblStylePr>
    <w:tblStylePr w:type="lastCol">
      <w:rPr>
        <w:b/>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tblStylePr w:type="firstRow">
      <w:pPr>
        <w:spacing w:before="0" w:after="0" w:line="240" w:lineRule="auto"/>
      </w:pPr>
      <w:rPr>
        <w:b/>
        <w:color w:val="FFFFFF"/>
      </w:rPr>
      <w:tblPr/>
      <w:tcPr>
        <w:shd w:val="clear" w:color="auto" w:fill="000000"/>
      </w:tcPr>
    </w:tblStylePr>
    <w:tblStylePr w:type="lastRow">
      <w:pPr>
        <w:spacing w:before="0" w:after="0" w:line="240" w:lineRule="auto"/>
      </w:pPr>
      <w:rPr>
        <w:b/>
      </w:rPr>
      <w:tblPr/>
      <w:tcPr>
        <w:tcBorders>
          <w:top w:val="single" w:sz="6" w:space="0" w:color="000000"/>
          <w:left w:val="single" w:sz="8" w:space="0" w:color="000000"/>
          <w:bottom w:val="single" w:sz="8" w:space="0" w:color="000000"/>
          <w:right w:val="single" w:sz="8" w:space="0" w:color="000000"/>
        </w:tcBorders>
      </w:tcPr>
    </w:tblStylePr>
    <w:tblStylePr w:type="firstCol">
      <w:rPr>
        <w:b/>
      </w:rPr>
    </w:tblStylePr>
    <w:tblStylePr w:type="lastCol">
      <w:rPr>
        <w:b/>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3">
    <w:basedOn w:val="TableNormal"/>
    <w:tblPr>
      <w:tblStyleRowBandSize w:val="1"/>
      <w:tblStyleColBandSize w:val="1"/>
    </w:tblPr>
    <w:tblStylePr w:type="firstRow">
      <w:pPr>
        <w:spacing w:before="0" w:after="0" w:line="240" w:lineRule="auto"/>
      </w:pPr>
      <w:rPr>
        <w:b/>
        <w:color w:val="FFFFFF"/>
      </w:rPr>
      <w:tblPr/>
      <w:tcPr>
        <w:shd w:val="clear" w:color="auto" w:fill="000000"/>
      </w:tcPr>
    </w:tblStylePr>
    <w:tblStylePr w:type="lastRow">
      <w:pPr>
        <w:spacing w:before="0" w:after="0" w:line="240" w:lineRule="auto"/>
      </w:pPr>
      <w:rPr>
        <w:b/>
      </w:rPr>
      <w:tblPr/>
      <w:tcPr>
        <w:tcBorders>
          <w:top w:val="single" w:sz="6" w:space="0" w:color="000000"/>
          <w:left w:val="single" w:sz="8" w:space="0" w:color="000000"/>
          <w:bottom w:val="single" w:sz="8" w:space="0" w:color="000000"/>
          <w:right w:val="single" w:sz="8" w:space="0" w:color="000000"/>
        </w:tcBorders>
      </w:tcPr>
    </w:tblStylePr>
    <w:tblStylePr w:type="firstCol">
      <w:rPr>
        <w:b/>
      </w:rPr>
    </w:tblStylePr>
    <w:tblStylePr w:type="lastCol">
      <w:rPr>
        <w:b/>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8.png"/><Relationship Id="rId39" Type="http://schemas.openxmlformats.org/officeDocument/2006/relationships/hyperlink" Target="http://risk.oregonstate.edu/workerscomp" TargetMode="External"/><Relationship Id="rId34" Type="http://schemas.openxmlformats.org/officeDocument/2006/relationships/hyperlink" Target="http://hr.oregonstate.edu/benefits/workers-compensation-resources" TargetMode="External"/><Relationship Id="rId42" Type="http://schemas.openxmlformats.org/officeDocument/2006/relationships/hyperlink" Target="http://www.wrh.noaa.gov/pqr/" TargetMode="External"/><Relationship Id="rId47" Type="http://schemas.openxmlformats.org/officeDocument/2006/relationships/image" Target="media/image11.png"/><Relationship Id="rId50" Type="http://schemas.openxmlformats.org/officeDocument/2006/relationships/hyperlink" Target="http://www.youtube.com/watch?v=5VcSwejU2D0"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public.safety@oregonstate.edu" TargetMode="External"/><Relationship Id="rId29" Type="http://schemas.openxmlformats.org/officeDocument/2006/relationships/hyperlink" Target="http://oregonstate.edu/ehs/" TargetMode="External"/><Relationship Id="rId11" Type="http://schemas.openxmlformats.org/officeDocument/2006/relationships/image" Target="media/image2.png"/><Relationship Id="rId24" Type="http://schemas.openxmlformats.org/officeDocument/2006/relationships/image" Target="media/image6.png"/><Relationship Id="rId32" Type="http://schemas.openxmlformats.org/officeDocument/2006/relationships/hyperlink" Target="http://oregonstate.edu/fa/manuals/saf" TargetMode="External"/><Relationship Id="rId37" Type="http://schemas.openxmlformats.org/officeDocument/2006/relationships/hyperlink" Target="http://tripcheck.com/Pages/RCMap.asp?curRegion=0" TargetMode="External"/><Relationship Id="rId40" Type="http://schemas.openxmlformats.org/officeDocument/2006/relationships/hyperlink" Target="http://www.ready.gov/natural-disasters" TargetMode="External"/><Relationship Id="rId45" Type="http://schemas.openxmlformats.org/officeDocument/2006/relationships/hyperlink" Target="http://www.weather.gov/safety"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5.png"/><Relationship Id="rId28" Type="http://schemas.openxmlformats.org/officeDocument/2006/relationships/image" Target="media/image10.jpg"/><Relationship Id="rId36" Type="http://schemas.openxmlformats.org/officeDocument/2006/relationships/hyperlink" Target="http://www.wrh.noaa.gov/pqr/" TargetMode="External"/><Relationship Id="rId49" Type="http://schemas.openxmlformats.org/officeDocument/2006/relationships/hyperlink" Target="http://about.usps.com/posters/pos84.pdf" TargetMode="External"/><Relationship Id="rId10" Type="http://schemas.openxmlformats.org/officeDocument/2006/relationships/footer" Target="footer1.xml"/><Relationship Id="rId31" Type="http://schemas.openxmlformats.org/officeDocument/2006/relationships/hyperlink" Target="http://oregonstate.edu/fa/manuals/saf/200" TargetMode="External"/><Relationship Id="rId44" Type="http://schemas.openxmlformats.org/officeDocument/2006/relationships/hyperlink" Target="https://www.airnow.gov/?city=Corvallis&amp;state=OR&amp;country=USA"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oregonstate.edu/dept/security/emergency-phone-numbers" TargetMode="External"/><Relationship Id="rId22" Type="http://schemas.openxmlformats.org/officeDocument/2006/relationships/image" Target="media/image16.png"/><Relationship Id="rId27" Type="http://schemas.openxmlformats.org/officeDocument/2006/relationships/image" Target="media/image9.png"/><Relationship Id="rId30" Type="http://schemas.openxmlformats.org/officeDocument/2006/relationships/hyperlink" Target="http://oregonstate.edu/ehs/" TargetMode="External"/><Relationship Id="rId35" Type="http://schemas.openxmlformats.org/officeDocument/2006/relationships/hyperlink" Target="https://risk.oregonstate.edu/workerscomp/how-to-file-a-claim" TargetMode="External"/><Relationship Id="rId43" Type="http://schemas.openxmlformats.org/officeDocument/2006/relationships/hyperlink" Target="https://ehs.oregonstate.edu/aqi-map" TargetMode="External"/><Relationship Id="rId48" Type="http://schemas.openxmlformats.org/officeDocument/2006/relationships/hyperlink" Target="http://about.usps.com/publications/pub166/pub166_tech_015.htm" TargetMode="External"/><Relationship Id="rId8" Type="http://schemas.openxmlformats.org/officeDocument/2006/relationships/image" Target="media/image1.gif"/><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oregonstate.edu/fa/manuals/saf/204" TargetMode="External"/><Relationship Id="rId25" Type="http://schemas.openxmlformats.org/officeDocument/2006/relationships/image" Target="media/image7.png"/><Relationship Id="rId33" Type="http://schemas.openxmlformats.org/officeDocument/2006/relationships/hyperlink" Target="http://oregonstate.edu/fa/manuals/saf/204" TargetMode="External"/><Relationship Id="rId38" Type="http://schemas.openxmlformats.org/officeDocument/2006/relationships/hyperlink" Target="http://motorpool.oregonstate.edu/vehicles/accidents-and-assistance" TargetMode="External"/><Relationship Id="rId46" Type="http://schemas.openxmlformats.org/officeDocument/2006/relationships/hyperlink" Target="http://www.youtube.com/watch?v=5VcSwejU2D0" TargetMode="External"/><Relationship Id="rId41" Type="http://schemas.openxmlformats.org/officeDocument/2006/relationships/hyperlink" Target="http://www.weather.gov/safety"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jSF1xTo07oZbgPPVKJn+AjirrGg==">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1082</TotalTime>
  <Pages>79</Pages>
  <Words>13271</Words>
  <Characters>75645</Characters>
  <Application>Microsoft Office Word</Application>
  <DocSecurity>0</DocSecurity>
  <Lines>630</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Susie Conley</cp:lastModifiedBy>
  <cp:revision>42</cp:revision>
  <cp:lastPrinted>2024-02-08T23:58:00Z</cp:lastPrinted>
  <dcterms:created xsi:type="dcterms:W3CDTF">2023-07-17T21:05:00Z</dcterms:created>
  <dcterms:modified xsi:type="dcterms:W3CDTF">2024-02-09T18:42:00Z</dcterms:modified>
</cp:coreProperties>
</file>